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E0" w:rsidRPr="005C32D1" w:rsidRDefault="005C32D1">
      <w:pPr>
        <w:rPr>
          <w:b/>
          <w:sz w:val="28"/>
          <w:szCs w:val="28"/>
        </w:rPr>
      </w:pPr>
      <w:r w:rsidRPr="005C32D1">
        <w:rPr>
          <w:rFonts w:hint="eastAsia"/>
          <w:b/>
          <w:sz w:val="28"/>
          <w:szCs w:val="28"/>
        </w:rPr>
        <w:t>一、</w:t>
      </w:r>
      <w:r w:rsidR="009B06E0" w:rsidRPr="005C32D1">
        <w:rPr>
          <w:rFonts w:hint="eastAsia"/>
          <w:b/>
          <w:sz w:val="28"/>
          <w:szCs w:val="28"/>
        </w:rPr>
        <w:t>Hopf</w:t>
      </w:r>
      <w:r w:rsidR="009B06E0" w:rsidRPr="005C32D1">
        <w:rPr>
          <w:rFonts w:hint="eastAsia"/>
          <w:b/>
          <w:sz w:val="28"/>
          <w:szCs w:val="28"/>
        </w:rPr>
        <w:t>振荡器</w:t>
      </w:r>
    </w:p>
    <w:p w:rsidR="009B06E0" w:rsidRDefault="009B06E0">
      <w:r>
        <w:t>Hopf</w:t>
      </w:r>
      <w:r w:rsidR="00C04DA6">
        <w:t>振荡器对应的非线性驻定方程组</w:t>
      </w:r>
      <w:r w:rsidR="002024DE">
        <w:rPr>
          <w:rFonts w:hint="eastAsia"/>
        </w:rPr>
        <w:t>:</w:t>
      </w:r>
    </w:p>
    <w:p w:rsidR="009B06E0" w:rsidRPr="00AC1B6E" w:rsidRDefault="006E1DDB">
      <m:oMathPara>
        <m:oMathParaPr>
          <m:jc m:val="center"/>
        </m:oMathParaPr>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x</m:t>
                      </m:r>
                    </m:e>
                  </m:acc>
                  <m:r>
                    <w:rPr>
                      <w:rFonts w:ascii="Cambria Math" w:hAnsi="Cambria Math"/>
                    </w:rPr>
                    <m:t>=α</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x-ωy</m:t>
                  </m:r>
                </m:e>
                <m:e>
                  <m:acc>
                    <m:accPr>
                      <m:chr m:val="̇"/>
                      <m:ctrlPr>
                        <w:rPr>
                          <w:rFonts w:ascii="Cambria Math" w:hAnsi="Cambria Math"/>
                          <w:i/>
                        </w:rPr>
                      </m:ctrlPr>
                    </m:accPr>
                    <m:e>
                      <m:r>
                        <w:rPr>
                          <w:rFonts w:ascii="Cambria Math" w:hAnsi="Cambria Math"/>
                        </w:rPr>
                        <m:t>y</m:t>
                      </m:r>
                    </m:e>
                  </m:acc>
                  <m:r>
                    <w:rPr>
                      <w:rFonts w:ascii="Cambria Math" w:hAnsi="Cambria Math"/>
                    </w:rPr>
                    <m:t>=β</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x+ωx</m:t>
                  </m:r>
                </m:e>
                <m:e>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support</m:t>
                          </m:r>
                        </m:sub>
                      </m:sSub>
                    </m:num>
                    <m:den>
                      <m:sSup>
                        <m:sSupPr>
                          <m:ctrlPr>
                            <w:rPr>
                              <w:rFonts w:ascii="Cambria Math" w:hAnsi="Cambria Math"/>
                              <w:i/>
                            </w:rPr>
                          </m:ctrlPr>
                        </m:sSupPr>
                        <m:e>
                          <m:r>
                            <w:rPr>
                              <w:rFonts w:ascii="Cambria Math" w:hAnsi="Cambria Math"/>
                            </w:rPr>
                            <m:t>e</m:t>
                          </m:r>
                        </m:e>
                        <m:sup>
                          <m:r>
                            <w:rPr>
                              <w:rFonts w:ascii="Cambria Math" w:hAnsi="Cambria Math"/>
                            </w:rPr>
                            <m:t>-by</m:t>
                          </m:r>
                        </m:sup>
                      </m:sSup>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swing</m:t>
                          </m:r>
                        </m:sub>
                      </m:sSub>
                    </m:num>
                    <m:den>
                      <m:sSup>
                        <m:sSupPr>
                          <m:ctrlPr>
                            <w:rPr>
                              <w:rFonts w:ascii="Cambria Math" w:hAnsi="Cambria Math"/>
                              <w:i/>
                            </w:rPr>
                          </m:ctrlPr>
                        </m:sSupPr>
                        <m:e>
                          <m:r>
                            <w:rPr>
                              <w:rFonts w:ascii="Cambria Math" w:hAnsi="Cambria Math"/>
                            </w:rPr>
                            <m:t>e</m:t>
                          </m:r>
                        </m:e>
                        <m:sup>
                          <m:r>
                            <w:rPr>
                              <w:rFonts w:ascii="Cambria Math" w:hAnsi="Cambria Math"/>
                            </w:rPr>
                            <m:t>by</m:t>
                          </m:r>
                        </m:sup>
                      </m:sSup>
                      <m:r>
                        <w:rPr>
                          <w:rFonts w:ascii="Cambria Math" w:hAnsi="Cambria Math"/>
                        </w:rPr>
                        <m:t>+1</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support</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ground</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ground</m:t>
                          </m:r>
                        </m:sub>
                      </m:sSub>
                    </m:den>
                  </m:f>
                </m:e>
              </m:eqArr>
            </m:e>
          </m:d>
        </m:oMath>
      </m:oMathPara>
    </w:p>
    <w:p w:rsidR="00AC1B6E" w:rsidRPr="00AC1B6E" w:rsidRDefault="00AC1B6E"/>
    <w:p w:rsidR="009B06E0" w:rsidRDefault="002024DE">
      <w:r>
        <w:rPr>
          <w:rFonts w:hint="eastAsia"/>
        </w:rPr>
        <w:t>相关参数：</w:t>
      </w:r>
    </w:p>
    <w:p w:rsidR="002024DE" w:rsidRPr="002024DE" w:rsidRDefault="002024DE">
      <m:oMathPara>
        <m:oMathParaPr>
          <m:jc m:val="left"/>
        </m:oMathParaPr>
        <m:oMath>
          <m:r>
            <m:rPr>
              <m:sty m:val="p"/>
            </m:rPr>
            <w:rPr>
              <w:rFonts w:ascii="Cambria Math" w:hAnsi="Cambria Math" w:hint="eastAsia"/>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2024DE" w:rsidRDefault="002024DE">
      <m:oMath>
        <m:r>
          <w:rPr>
            <w:rFonts w:ascii="Cambria Math" w:hAnsi="Cambria Math"/>
          </w:rPr>
          <m:t>ω</m:t>
        </m:r>
      </m:oMath>
      <w:r>
        <w:rPr>
          <w:rFonts w:hint="eastAsia"/>
        </w:rPr>
        <w:t>:</w:t>
      </w:r>
      <w:r>
        <w:t>振荡器的角频率</w:t>
      </w:r>
      <w:r w:rsidR="005E7721">
        <w:rPr>
          <w:rFonts w:hint="eastAsia"/>
        </w:rPr>
        <w:t>，周期</w:t>
      </w:r>
      <w:r w:rsidR="005E7721">
        <w:rPr>
          <w:rFonts w:hint="eastAsia"/>
        </w:rPr>
        <w:t xml:space="preserve"> </w:t>
      </w:r>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ω</m:t>
            </m:r>
          </m:den>
        </m:f>
      </m:oMath>
      <w:r w:rsidR="00AC1B6E">
        <w:rPr>
          <w:rFonts w:hint="eastAsia"/>
        </w:rPr>
        <w:t>；</w:t>
      </w:r>
    </w:p>
    <w:p w:rsidR="002024DE" w:rsidRDefault="002024DE">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oMath>
      <w:r>
        <w:rPr>
          <w:rFonts w:hint="eastAsia"/>
        </w:rPr>
        <w:t>：从起始位置收敛到</w:t>
      </w:r>
      <w:r w:rsidRPr="003C6562">
        <w:rPr>
          <w:rFonts w:hint="eastAsia"/>
          <w:color w:val="FF0000"/>
        </w:rPr>
        <w:t>极限环</w:t>
      </w:r>
      <w:r>
        <w:rPr>
          <w:rFonts w:hint="eastAsia"/>
        </w:rPr>
        <w:t>x</w:t>
      </w:r>
      <w:r>
        <w:rPr>
          <w:rFonts w:hint="eastAsia"/>
        </w:rPr>
        <w:t>方向的速度、从起始位置收敛到极限环</w:t>
      </w:r>
      <w:r>
        <w:rPr>
          <w:rFonts w:hint="eastAsia"/>
        </w:rPr>
        <w:t>y</w:t>
      </w:r>
      <w:r>
        <w:rPr>
          <w:rFonts w:hint="eastAsia"/>
        </w:rPr>
        <w:t>方向的速度</w:t>
      </w:r>
      <w:r w:rsidR="002F20DE">
        <w:rPr>
          <w:rFonts w:hint="eastAsia"/>
        </w:rPr>
        <w:t>；</w:t>
      </w:r>
    </w:p>
    <w:p w:rsidR="002024DE" w:rsidRDefault="006E1DDB">
      <m:oMath>
        <m:rad>
          <m:radPr>
            <m:degHide m:val="1"/>
            <m:ctrlPr>
              <w:rPr>
                <w:rFonts w:ascii="Cambria Math" w:hAnsi="Cambria Math"/>
              </w:rPr>
            </m:ctrlPr>
          </m:radPr>
          <m:deg/>
          <m:e>
            <m:r>
              <w:rPr>
                <w:rFonts w:ascii="Cambria Math" w:hAnsi="Cambria Math"/>
              </w:rPr>
              <m:t>μ</m:t>
            </m:r>
          </m:e>
        </m:rad>
      </m:oMath>
      <w:r w:rsidR="002024DE">
        <w:rPr>
          <w:rFonts w:hint="eastAsia"/>
        </w:rPr>
        <w:t>：</w:t>
      </w:r>
      <w:r w:rsidR="002024DE">
        <w:t>振荡器幅值</w:t>
      </w:r>
      <w:r w:rsidR="00AC1B6E">
        <w:rPr>
          <w:rFonts w:hint="eastAsia"/>
        </w:rPr>
        <w:t>；</w:t>
      </w:r>
    </w:p>
    <w:p w:rsidR="00AC1B6E" w:rsidRDefault="006E1DDB">
      <m:oMath>
        <m:sSub>
          <m:sSubPr>
            <m:ctrlPr>
              <w:rPr>
                <w:rFonts w:ascii="Cambria Math" w:hAnsi="Cambria Math"/>
                <w:i/>
              </w:rPr>
            </m:ctrlPr>
          </m:sSubPr>
          <m:e>
            <m:r>
              <w:rPr>
                <w:rFonts w:ascii="Cambria Math" w:hAnsi="Cambria Math"/>
              </w:rPr>
              <m:t>ω</m:t>
            </m:r>
          </m:e>
          <m:sub>
            <m:r>
              <w:rPr>
                <w:rFonts w:ascii="Cambria Math" w:hAnsi="Cambria Math"/>
              </w:rPr>
              <m:t>support</m:t>
            </m:r>
          </m:sub>
        </m:sSub>
      </m:oMath>
      <w:r w:rsidR="00AC1B6E">
        <w:rPr>
          <w:rFonts w:hint="eastAsia"/>
        </w:rPr>
        <w:t>：</w:t>
      </w:r>
      <w:r w:rsidR="00AC1B6E">
        <w:t>支撑相角频率</w:t>
      </w:r>
      <w:r w:rsidR="00AC1B6E">
        <w:rPr>
          <w:rFonts w:hint="eastAsia"/>
        </w:rPr>
        <w:t>；</w:t>
      </w:r>
    </w:p>
    <w:p w:rsidR="00B667A7" w:rsidRDefault="006E1DDB">
      <m:oMath>
        <m:sSub>
          <m:sSubPr>
            <m:ctrlPr>
              <w:rPr>
                <w:rFonts w:ascii="Cambria Math" w:hAnsi="Cambria Math"/>
                <w:i/>
              </w:rPr>
            </m:ctrlPr>
          </m:sSubPr>
          <m:e>
            <m:r>
              <w:rPr>
                <w:rFonts w:ascii="Cambria Math" w:hAnsi="Cambria Math"/>
              </w:rPr>
              <m:t>ω</m:t>
            </m:r>
          </m:e>
          <m:sub>
            <m:r>
              <w:rPr>
                <w:rFonts w:ascii="Cambria Math" w:hAnsi="Cambria Math"/>
              </w:rPr>
              <m:t>swing</m:t>
            </m:r>
          </m:sub>
        </m:sSub>
      </m:oMath>
      <w:r w:rsidR="00AC1B6E">
        <w:rPr>
          <w:rFonts w:hint="eastAsia"/>
        </w:rPr>
        <w:t>：</w:t>
      </w:r>
      <w:r w:rsidR="00AC1B6E">
        <w:t>摆动相角频率</w:t>
      </w:r>
      <w:r w:rsidR="00AC1B6E">
        <w:rPr>
          <w:rFonts w:hint="eastAsia"/>
        </w:rPr>
        <w:t>；</w:t>
      </w:r>
    </w:p>
    <w:p w:rsidR="00AC1B6E" w:rsidRDefault="006E1DDB">
      <m:oMath>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ground</m:t>
            </m:r>
          </m:sub>
        </m:sSub>
      </m:oMath>
      <w:r w:rsidR="00AC1B6E">
        <w:rPr>
          <w:rFonts w:hint="eastAsia"/>
        </w:rPr>
        <w:t>：</w:t>
      </w:r>
      <w:r w:rsidR="00482732">
        <w:rPr>
          <w:rFonts w:hint="eastAsia"/>
        </w:rPr>
        <w:t>占空比（支撑相占周期的长短）；</w:t>
      </w:r>
    </w:p>
    <w:p w:rsidR="00482732" w:rsidRPr="00AC1B6E" w:rsidRDefault="00482732">
      <w:r>
        <w:t>b</w:t>
      </w:r>
      <w:r>
        <w:rPr>
          <w:rFonts w:hint="eastAsia"/>
        </w:rPr>
        <w:t>：与支撑相和摆动相切换速度相关的参数。</w:t>
      </w:r>
    </w:p>
    <w:p w:rsidR="00AC1B6E" w:rsidRDefault="00AC1B6E"/>
    <w:p w:rsidR="00B667A7" w:rsidRPr="005C32D1" w:rsidRDefault="005C32D1">
      <w:pPr>
        <w:rPr>
          <w:b/>
          <w:sz w:val="28"/>
          <w:szCs w:val="28"/>
        </w:rPr>
      </w:pPr>
      <w:r w:rsidRPr="005C32D1">
        <w:rPr>
          <w:b/>
          <w:sz w:val="28"/>
          <w:szCs w:val="28"/>
        </w:rPr>
        <w:t>二</w:t>
      </w:r>
      <w:r w:rsidRPr="005C32D1">
        <w:rPr>
          <w:rFonts w:hint="eastAsia"/>
          <w:b/>
          <w:sz w:val="28"/>
          <w:szCs w:val="28"/>
        </w:rPr>
        <w:t>、</w:t>
      </w:r>
      <w:r w:rsidR="003E09A4" w:rsidRPr="005C32D1">
        <w:rPr>
          <w:b/>
          <w:sz w:val="28"/>
          <w:szCs w:val="28"/>
        </w:rPr>
        <w:t>各参数对</w:t>
      </w:r>
      <w:r w:rsidRPr="005C32D1">
        <w:rPr>
          <w:rFonts w:hint="eastAsia"/>
          <w:b/>
          <w:sz w:val="28"/>
          <w:szCs w:val="28"/>
        </w:rPr>
        <w:t>末端</w:t>
      </w:r>
      <w:r w:rsidRPr="005C32D1">
        <w:rPr>
          <w:b/>
          <w:sz w:val="28"/>
          <w:szCs w:val="28"/>
        </w:rPr>
        <w:t>轨迹影响</w:t>
      </w:r>
    </w:p>
    <w:p w:rsidR="00E85F42" w:rsidRPr="003451EF" w:rsidRDefault="00E85F42">
      <w:pPr>
        <w:rPr>
          <w:b/>
        </w:rPr>
      </w:pPr>
      <w:r w:rsidRPr="003451EF">
        <w:rPr>
          <w:rFonts w:hint="eastAsia"/>
          <w:b/>
        </w:rPr>
        <w:t>1.</w:t>
      </w:r>
      <w:r w:rsidRPr="003451EF">
        <w:rPr>
          <w:rFonts w:hint="eastAsia"/>
          <w:b/>
        </w:rPr>
        <w:t>驻定方程组线性部分（</w:t>
      </w:r>
      <m:oMath>
        <m:r>
          <m:rPr>
            <m:sty m:val="bi"/>
          </m:rPr>
          <w:rPr>
            <w:rFonts w:ascii="Cambria Math" w:hAnsi="Cambria Math"/>
          </w:rPr>
          <m:t>ωy</m:t>
        </m:r>
        <m:r>
          <m:rPr>
            <m:sty m:val="bi"/>
          </m:rPr>
          <w:rPr>
            <w:rFonts w:ascii="Cambria Math" w:hAnsi="Cambria Math" w:hint="eastAsia"/>
          </w:rPr>
          <m:t>、</m:t>
        </m:r>
        <m:r>
          <m:rPr>
            <m:sty m:val="bi"/>
          </m:rPr>
          <w:rPr>
            <w:rFonts w:ascii="Cambria Math" w:hAnsi="Cambria Math"/>
          </w:rPr>
          <m:t>ωx</m:t>
        </m:r>
      </m:oMath>
      <w:r w:rsidRPr="003451EF">
        <w:rPr>
          <w:rFonts w:hint="eastAsia"/>
          <w:b/>
        </w:rPr>
        <w:t>）正负号对方程的影响</w:t>
      </w:r>
    </w:p>
    <w:p w:rsidR="003E09A4" w:rsidRDefault="003E09A4">
      <w:r>
        <w:t>取参数</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0.001</m:t>
        </m:r>
      </m:oMath>
      <w:r>
        <w:rPr>
          <w:rFonts w:hint="eastAsia"/>
        </w:rPr>
        <w:t>，</w:t>
      </w:r>
      <m:oMath>
        <m:r>
          <w:rPr>
            <w:rFonts w:ascii="Cambria Math" w:hAnsi="Cambria Math"/>
          </w:rPr>
          <m:t>μ=10000</m:t>
        </m:r>
      </m:oMath>
      <w:r w:rsidR="00E85F42">
        <w:rPr>
          <w:rFonts w:hint="eastAsia"/>
        </w:rPr>
        <w:t>，</w:t>
      </w:r>
      <m:oMath>
        <m:r>
          <w:rPr>
            <w:rFonts w:ascii="Cambria Math" w:hAnsi="Cambria Math"/>
          </w:rPr>
          <m:t>ω</m:t>
        </m:r>
        <m:r>
          <w:rPr>
            <w:rFonts w:ascii="Cambria Math" w:hAnsi="Cambria Math" w:hint="eastAsia"/>
          </w:rPr>
          <m:t>=</m:t>
        </m:r>
        <m:r>
          <w:rPr>
            <w:rFonts w:ascii="Cambria Math" w:hAnsi="Cambria Math"/>
          </w:rPr>
          <m:t>π</m:t>
        </m:r>
      </m:oMath>
    </w:p>
    <w:p w:rsidR="00E85F42" w:rsidRDefault="00E85F42" w:rsidP="003451EF">
      <w:pPr>
        <w:pStyle w:val="a4"/>
        <w:numPr>
          <w:ilvl w:val="0"/>
          <w:numId w:val="2"/>
        </w:numPr>
        <w:ind w:firstLineChars="0"/>
      </w:pPr>
      <w:r>
        <w:rPr>
          <w:rFonts w:hint="eastAsia"/>
        </w:rPr>
        <w:t>x</w:t>
      </w:r>
      <w:r>
        <w:t>微分项取</w:t>
      </w:r>
      <w:r w:rsidR="0094603A">
        <w:rPr>
          <w:rFonts w:hint="eastAsia"/>
        </w:rPr>
        <w:t>正</w:t>
      </w:r>
      <w:r>
        <w:t>号</w:t>
      </w:r>
      <w:r>
        <w:rPr>
          <w:rFonts w:hint="eastAsia"/>
        </w:rPr>
        <w:t>，</w:t>
      </w:r>
      <w:r>
        <w:t>y</w:t>
      </w:r>
      <w:r>
        <w:t>微分项取</w:t>
      </w:r>
      <w:r w:rsidR="0094603A">
        <w:rPr>
          <w:rFonts w:hint="eastAsia"/>
        </w:rPr>
        <w:t>负</w:t>
      </w:r>
      <w:r>
        <w:t>号时的</w:t>
      </w:r>
      <w:r>
        <w:t>x-y</w:t>
      </w:r>
      <w:r>
        <w:t>轨迹图像及</w:t>
      </w:r>
      <w:r>
        <w:t>x</w:t>
      </w:r>
      <w:r>
        <w:rPr>
          <w:rFonts w:hint="eastAsia"/>
        </w:rPr>
        <w:t>、</w:t>
      </w:r>
      <w:r>
        <w:t>y</w:t>
      </w:r>
      <w:r>
        <w:t>方向位移时间图像如下</w:t>
      </w:r>
      <w:r>
        <w:rPr>
          <w:rFonts w:hint="eastAsia"/>
        </w:rPr>
        <w:t>：</w:t>
      </w:r>
    </w:p>
    <w:p w:rsidR="00E85F42" w:rsidRDefault="00E85F42" w:rsidP="00E85F42">
      <w:pPr>
        <w:jc w:val="center"/>
        <w:rPr>
          <w:noProof/>
        </w:rPr>
      </w:pPr>
      <w:r>
        <w:rPr>
          <w:noProof/>
        </w:rPr>
        <w:drawing>
          <wp:inline distT="0" distB="0" distL="0" distR="0" wp14:anchorId="4526E469" wp14:editId="5081317C">
            <wp:extent cx="2364827"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895" cy="1841999"/>
                    </a:xfrm>
                    <a:prstGeom prst="rect">
                      <a:avLst/>
                    </a:prstGeom>
                  </pic:spPr>
                </pic:pic>
              </a:graphicData>
            </a:graphic>
          </wp:inline>
        </w:drawing>
      </w:r>
      <w:r>
        <w:rPr>
          <w:noProof/>
        </w:rPr>
        <w:t xml:space="preserve">  </w:t>
      </w:r>
      <w:r>
        <w:rPr>
          <w:noProof/>
        </w:rPr>
        <w:drawing>
          <wp:inline distT="0" distB="0" distL="0" distR="0" wp14:anchorId="1AE8244A" wp14:editId="5958893A">
            <wp:extent cx="2310624" cy="180150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542" cy="1818593"/>
                    </a:xfrm>
                    <a:prstGeom prst="rect">
                      <a:avLst/>
                    </a:prstGeom>
                  </pic:spPr>
                </pic:pic>
              </a:graphicData>
            </a:graphic>
          </wp:inline>
        </w:drawing>
      </w:r>
    </w:p>
    <w:p w:rsidR="00E85F42" w:rsidRDefault="0094603A" w:rsidP="00E85F42">
      <w:pPr>
        <w:jc w:val="center"/>
      </w:pPr>
      <w:r>
        <w:t>x(+)-y(-)</w:t>
      </w:r>
      <w:r>
        <w:t>轨迹图</w:t>
      </w:r>
      <w:r>
        <w:rPr>
          <w:rFonts w:hint="eastAsia"/>
        </w:rPr>
        <w:t>、</w:t>
      </w:r>
      <w:r>
        <w:t>位移时间图</w:t>
      </w:r>
    </w:p>
    <w:p w:rsidR="0094603A" w:rsidRDefault="0094603A" w:rsidP="003451EF">
      <w:pPr>
        <w:pStyle w:val="a4"/>
        <w:numPr>
          <w:ilvl w:val="0"/>
          <w:numId w:val="2"/>
        </w:numPr>
        <w:ind w:firstLineChars="0"/>
      </w:pPr>
      <w:r w:rsidRPr="0094603A">
        <w:rPr>
          <w:rFonts w:hint="eastAsia"/>
        </w:rPr>
        <w:t>x</w:t>
      </w:r>
      <w:r w:rsidRPr="0094603A">
        <w:rPr>
          <w:rFonts w:hint="eastAsia"/>
        </w:rPr>
        <w:t>微分项取</w:t>
      </w:r>
      <w:r>
        <w:rPr>
          <w:rFonts w:hint="eastAsia"/>
        </w:rPr>
        <w:t>负</w:t>
      </w:r>
      <w:r w:rsidRPr="0094603A">
        <w:rPr>
          <w:rFonts w:hint="eastAsia"/>
        </w:rPr>
        <w:t>号</w:t>
      </w:r>
      <w:r>
        <w:rPr>
          <w:rFonts w:hint="eastAsia"/>
        </w:rPr>
        <w:t>，</w:t>
      </w:r>
      <w:r>
        <w:rPr>
          <w:rFonts w:hint="eastAsia"/>
        </w:rPr>
        <w:t>y</w:t>
      </w:r>
      <w:r>
        <w:rPr>
          <w:rFonts w:hint="eastAsia"/>
        </w:rPr>
        <w:t>微分项取正号时的</w:t>
      </w:r>
      <w:r>
        <w:t>x-y</w:t>
      </w:r>
      <w:r>
        <w:t>轨迹图像及</w:t>
      </w:r>
      <w:r>
        <w:t>x</w:t>
      </w:r>
      <w:r>
        <w:rPr>
          <w:rFonts w:hint="eastAsia"/>
        </w:rPr>
        <w:t>、</w:t>
      </w:r>
      <w:r>
        <w:t>y</w:t>
      </w:r>
      <w:r>
        <w:t>方向位移时间图像如下</w:t>
      </w:r>
      <w:r>
        <w:rPr>
          <w:rFonts w:hint="eastAsia"/>
        </w:rPr>
        <w:t>：</w:t>
      </w:r>
    </w:p>
    <w:p w:rsidR="0094603A" w:rsidRDefault="0094603A" w:rsidP="0094603A">
      <w:pPr>
        <w:rPr>
          <w:noProof/>
        </w:rPr>
      </w:pPr>
      <w:r>
        <w:rPr>
          <w:noProof/>
        </w:rPr>
        <w:lastRenderedPageBreak/>
        <w:drawing>
          <wp:inline distT="0" distB="0" distL="0" distR="0" wp14:anchorId="33A85F16" wp14:editId="1217997D">
            <wp:extent cx="2483431" cy="188445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274" cy="1888134"/>
                    </a:xfrm>
                    <a:prstGeom prst="rect">
                      <a:avLst/>
                    </a:prstGeom>
                  </pic:spPr>
                </pic:pic>
              </a:graphicData>
            </a:graphic>
          </wp:inline>
        </w:drawing>
      </w:r>
      <w:r w:rsidRPr="0094603A">
        <w:rPr>
          <w:noProof/>
        </w:rPr>
        <w:t xml:space="preserve"> </w:t>
      </w:r>
      <w:r>
        <w:rPr>
          <w:noProof/>
        </w:rPr>
        <w:t xml:space="preserve"> </w:t>
      </w:r>
      <w:r>
        <w:rPr>
          <w:noProof/>
        </w:rPr>
        <w:drawing>
          <wp:inline distT="0" distB="0" distL="0" distR="0" wp14:anchorId="176162FB" wp14:editId="0273D654">
            <wp:extent cx="2419670" cy="1870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700" cy="1875025"/>
                    </a:xfrm>
                    <a:prstGeom prst="rect">
                      <a:avLst/>
                    </a:prstGeom>
                  </pic:spPr>
                </pic:pic>
              </a:graphicData>
            </a:graphic>
          </wp:inline>
        </w:drawing>
      </w:r>
    </w:p>
    <w:p w:rsidR="0094603A" w:rsidRDefault="0094603A" w:rsidP="0094603A">
      <w:pPr>
        <w:jc w:val="center"/>
      </w:pPr>
      <w:r>
        <w:t>x(-)-y(+)</w:t>
      </w:r>
      <w:r>
        <w:t>轨迹图</w:t>
      </w:r>
      <w:r>
        <w:rPr>
          <w:rFonts w:hint="eastAsia"/>
        </w:rPr>
        <w:t>、</w:t>
      </w:r>
      <w:r>
        <w:t>位移时间图</w:t>
      </w:r>
    </w:p>
    <w:p w:rsidR="0094603A" w:rsidRPr="0094603A" w:rsidRDefault="0094603A" w:rsidP="0094603A">
      <w:pPr>
        <w:jc w:val="center"/>
      </w:pPr>
    </w:p>
    <w:p w:rsidR="003E09A4" w:rsidRDefault="00863CD7" w:rsidP="003451EF">
      <w:pPr>
        <w:pStyle w:val="a4"/>
        <w:numPr>
          <w:ilvl w:val="0"/>
          <w:numId w:val="2"/>
        </w:numPr>
        <w:ind w:firstLineChars="0"/>
      </w:pPr>
      <w:r>
        <w:rPr>
          <w:rFonts w:hint="eastAsia"/>
        </w:rPr>
        <w:t>相关结论</w:t>
      </w:r>
      <w:r w:rsidR="007C5683">
        <w:rPr>
          <w:rFonts w:hint="eastAsia"/>
        </w:rPr>
        <w:t>：</w:t>
      </w:r>
    </w:p>
    <w:p w:rsidR="00863CD7" w:rsidRDefault="007F362D" w:rsidP="003451EF">
      <w:pPr>
        <w:ind w:firstLine="420"/>
      </w:pPr>
      <w:r>
        <w:rPr>
          <w:rFonts w:hint="eastAsia"/>
        </w:rPr>
        <w:t>驻定方程组线性部分</w:t>
      </w:r>
      <w:r w:rsidR="008B3741">
        <w:rPr>
          <w:rFonts w:hint="eastAsia"/>
        </w:rPr>
        <w:t>的</w:t>
      </w:r>
      <w:r>
        <w:rPr>
          <w:rFonts w:hint="eastAsia"/>
        </w:rPr>
        <w:t>正负号对于</w:t>
      </w:r>
      <w:r w:rsidR="00CF2248">
        <w:rPr>
          <w:rFonts w:hint="eastAsia"/>
        </w:rPr>
        <w:t>x</w:t>
      </w:r>
      <w:r w:rsidR="00CF2248">
        <w:rPr>
          <w:rFonts w:hint="eastAsia"/>
        </w:rPr>
        <w:t>、</w:t>
      </w:r>
      <w:r w:rsidR="00CF2248">
        <w:rPr>
          <w:rFonts w:hint="eastAsia"/>
        </w:rPr>
        <w:t>y</w:t>
      </w:r>
      <w:r w:rsidR="00CF2248">
        <w:rPr>
          <w:rFonts w:hint="eastAsia"/>
        </w:rPr>
        <w:t>的影响体现在正负号，</w:t>
      </w:r>
      <w:r w:rsidR="00EB49EC">
        <w:rPr>
          <w:rFonts w:hint="eastAsia"/>
        </w:rPr>
        <w:t>对于</w:t>
      </w:r>
      <w:r w:rsidR="00EB49EC">
        <w:rPr>
          <w:rFonts w:hint="eastAsia"/>
        </w:rPr>
        <w:t>x</w:t>
      </w:r>
      <w:r w:rsidR="008B3741">
        <w:rPr>
          <w:rFonts w:hint="eastAsia"/>
        </w:rPr>
        <w:t>-y</w:t>
      </w:r>
      <w:r w:rsidR="008B3741">
        <w:rPr>
          <w:rFonts w:hint="eastAsia"/>
        </w:rPr>
        <w:t>的轨迹而言正负号决定了整个轨迹是顺时针转动还是逆时转动，将其看做是四足机器人某条腿的足端轨迹则它决定了足端是顺时针运动还是逆时针运动；</w:t>
      </w:r>
      <w:r w:rsidR="00EB49EC">
        <w:rPr>
          <w:rFonts w:hint="eastAsia"/>
        </w:rPr>
        <w:t>y</w:t>
      </w:r>
      <w:r w:rsidR="00EB49EC">
        <w:t>的正负号决定了四足机器人的足端处于着地状态还是处于腾空状态</w:t>
      </w:r>
      <w:r w:rsidR="00EB49EC">
        <w:rPr>
          <w:rFonts w:hint="eastAsia"/>
        </w:rPr>
        <w:t>；</w:t>
      </w:r>
      <w:r w:rsidR="00EB49EC">
        <w:t>x</w:t>
      </w:r>
      <w:r w:rsidR="00EB49EC">
        <w:t>从正号变化到负号还是从负号变化到正号则决定了四足机器人足端相对于踝关节是向前还是往后</w:t>
      </w:r>
      <w:r w:rsidR="00624A5B">
        <w:rPr>
          <w:rFonts w:hint="eastAsia"/>
        </w:rPr>
        <w:t>。通过上面的分析我们可以知道，</w:t>
      </w:r>
      <w:r w:rsidR="00EB49EC">
        <w:rPr>
          <w:rFonts w:hint="eastAsia"/>
        </w:rPr>
        <w:t>这对于四足机器人的前进后退控制非常有效</w:t>
      </w:r>
      <w:r w:rsidR="00D842A8">
        <w:rPr>
          <w:rFonts w:hint="eastAsia"/>
        </w:rPr>
        <w:t>，其省去了以往将数组元素进行颠倒后来控制四足机器人后退的繁琐步骤</w:t>
      </w:r>
      <w:r w:rsidR="00EB49EC">
        <w:rPr>
          <w:rFonts w:hint="eastAsia"/>
        </w:rPr>
        <w:t>。</w:t>
      </w:r>
    </w:p>
    <w:p w:rsidR="00D842A8" w:rsidRDefault="00D842A8"/>
    <w:p w:rsidR="007C5683" w:rsidRPr="008D7B9B" w:rsidRDefault="007C5683">
      <w:pPr>
        <w:rPr>
          <w:b/>
        </w:rPr>
      </w:pPr>
      <w:r w:rsidRPr="008D7B9B">
        <w:rPr>
          <w:rFonts w:hint="eastAsia"/>
          <w:b/>
        </w:rPr>
        <w:t>2</w:t>
      </w:r>
      <w:r w:rsidRPr="008D7B9B">
        <w:rPr>
          <w:rFonts w:hint="eastAsia"/>
          <w:b/>
        </w:rPr>
        <w:t>．驻定方程组参数</w:t>
      </w:r>
      <m:oMath>
        <m:r>
          <m:rPr>
            <m:sty m:val="bi"/>
          </m:rPr>
          <w:rPr>
            <w:rFonts w:ascii="Cambria Math" w:hAnsi="Cambria Math"/>
          </w:rPr>
          <m:t>α</m:t>
        </m:r>
        <m:r>
          <m:rPr>
            <m:sty m:val="b"/>
          </m:rPr>
          <w:rPr>
            <w:rFonts w:ascii="Cambria Math" w:hAnsi="Cambria Math" w:hint="eastAsia"/>
          </w:rPr>
          <m:t>、</m:t>
        </m:r>
        <m:r>
          <m:rPr>
            <m:sty m:val="bi"/>
          </m:rPr>
          <w:rPr>
            <w:rFonts w:ascii="Cambria Math" w:hAnsi="Cambria Math"/>
          </w:rPr>
          <m:t>β</m:t>
        </m:r>
      </m:oMath>
      <w:r w:rsidRPr="008D7B9B">
        <w:rPr>
          <w:rFonts w:hint="eastAsia"/>
          <w:b/>
        </w:rPr>
        <w:t>对方程的影响</w:t>
      </w:r>
    </w:p>
    <w:p w:rsidR="00F1523A" w:rsidRPr="00A35E96" w:rsidRDefault="00F1523A" w:rsidP="00A35E96">
      <w:pPr>
        <w:pStyle w:val="a4"/>
        <w:numPr>
          <w:ilvl w:val="0"/>
          <w:numId w:val="4"/>
        </w:numPr>
        <w:ind w:firstLineChars="0"/>
      </w:pPr>
      <m:oMath>
        <m:r>
          <w:rPr>
            <w:rFonts w:ascii="Cambria Math" w:hAnsi="Cambria Math"/>
          </w:rPr>
          <m:t>α</m:t>
        </m:r>
      </m:oMath>
      <w:r>
        <w:t>和</w:t>
      </w:r>
      <m:oMath>
        <m:r>
          <w:rPr>
            <w:rFonts w:ascii="Cambria Math" w:hAnsi="Cambria Math"/>
          </w:rPr>
          <m:t>β</m:t>
        </m:r>
      </m:oMath>
      <w:r>
        <w:t>不相等时</w:t>
      </w:r>
    </w:p>
    <w:p w:rsidR="007C5683" w:rsidRDefault="00F1523A" w:rsidP="00A35E96">
      <w:pPr>
        <w:ind w:firstLine="420"/>
      </w:pPr>
      <w:r>
        <w:t>取参数</w:t>
      </w:r>
      <m:oMath>
        <m:r>
          <w:rPr>
            <w:rFonts w:ascii="Cambria Math" w:hAnsi="Cambria Math"/>
          </w:rPr>
          <m:t>α</m:t>
        </m:r>
        <m:r>
          <w:rPr>
            <w:rFonts w:ascii="Cambria Math" w:hAnsi="Cambria Math" w:hint="eastAsia"/>
          </w:rPr>
          <m:t>=</m:t>
        </m:r>
        <m:r>
          <w:rPr>
            <w:rFonts w:ascii="Cambria Math" w:hAnsi="Cambria Math"/>
          </w:rPr>
          <m:t>0.001</m:t>
        </m:r>
      </m:oMath>
      <w:r>
        <w:rPr>
          <w:rFonts w:hint="eastAsia"/>
        </w:rPr>
        <w:t>，</w:t>
      </w:r>
      <m:oMath>
        <m:r>
          <w:rPr>
            <w:rFonts w:ascii="Cambria Math" w:hAnsi="Cambria Math"/>
          </w:rPr>
          <m:t>β</m:t>
        </m:r>
        <m:r>
          <w:rPr>
            <w:rFonts w:ascii="Cambria Math" w:hAnsi="Cambria Math" w:hint="eastAsia"/>
          </w:rPr>
          <m:t>=</m:t>
        </m:r>
        <m:r>
          <w:rPr>
            <w:rFonts w:ascii="Cambria Math" w:hAnsi="Cambria Math"/>
          </w:rPr>
          <m:t>0.015</m:t>
        </m:r>
      </m:oMath>
      <w:r>
        <w:rPr>
          <w:rFonts w:hint="eastAsia"/>
        </w:rPr>
        <w:t>，</w:t>
      </w:r>
      <m:oMath>
        <m:r>
          <w:rPr>
            <w:rFonts w:ascii="Cambria Math" w:hAnsi="Cambria Math"/>
          </w:rPr>
          <m:t>μ=10000</m:t>
        </m:r>
      </m:oMath>
      <w:r>
        <w:rPr>
          <w:rFonts w:hint="eastAsia"/>
        </w:rPr>
        <w:t>，</w:t>
      </w:r>
      <m:oMath>
        <m:r>
          <w:rPr>
            <w:rFonts w:ascii="Cambria Math" w:hAnsi="Cambria Math"/>
          </w:rPr>
          <m:t>ω</m:t>
        </m:r>
        <m:r>
          <w:rPr>
            <w:rFonts w:ascii="Cambria Math" w:hAnsi="Cambria Math" w:hint="eastAsia"/>
          </w:rPr>
          <m:t>=</m:t>
        </m:r>
        <m:r>
          <w:rPr>
            <w:rFonts w:ascii="Cambria Math" w:hAnsi="Cambria Math"/>
          </w:rPr>
          <m:t>π</m:t>
        </m:r>
      </m:oMath>
      <w:r>
        <w:t>，</w:t>
      </w:r>
      <w:r>
        <w:t>x-y</w:t>
      </w:r>
      <w:r>
        <w:t>轨迹图像及</w:t>
      </w:r>
      <w:r>
        <w:t>x</w:t>
      </w:r>
      <w:r>
        <w:rPr>
          <w:rFonts w:hint="eastAsia"/>
        </w:rPr>
        <w:t>、</w:t>
      </w:r>
      <w:r>
        <w:t>y</w:t>
      </w:r>
      <w:r>
        <w:t>方向位移时间图像如下：</w:t>
      </w:r>
    </w:p>
    <w:p w:rsidR="00F1523A" w:rsidRDefault="00F1523A" w:rsidP="00F1523A">
      <w:pPr>
        <w:jc w:val="center"/>
      </w:pPr>
      <w:r>
        <w:rPr>
          <w:noProof/>
        </w:rPr>
        <w:drawing>
          <wp:inline distT="0" distB="0" distL="0" distR="0" wp14:anchorId="2B6A3818" wp14:editId="3A9D66C3">
            <wp:extent cx="2107329" cy="164307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967" cy="1656043"/>
                    </a:xfrm>
                    <a:prstGeom prst="rect">
                      <a:avLst/>
                    </a:prstGeom>
                  </pic:spPr>
                </pic:pic>
              </a:graphicData>
            </a:graphic>
          </wp:inline>
        </w:drawing>
      </w:r>
      <w:r w:rsidR="003F7C3F">
        <w:rPr>
          <w:noProof/>
        </w:rPr>
        <w:t xml:space="preserve">  </w:t>
      </w:r>
      <w:r w:rsidR="003F7C3F">
        <w:rPr>
          <w:noProof/>
        </w:rPr>
        <w:drawing>
          <wp:inline distT="0" distB="0" distL="0" distR="0" wp14:anchorId="78E7C1CE" wp14:editId="46FDDF92">
            <wp:extent cx="2078302" cy="1599303"/>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397" cy="1603224"/>
                    </a:xfrm>
                    <a:prstGeom prst="rect">
                      <a:avLst/>
                    </a:prstGeom>
                  </pic:spPr>
                </pic:pic>
              </a:graphicData>
            </a:graphic>
          </wp:inline>
        </w:drawing>
      </w:r>
    </w:p>
    <w:p w:rsidR="00F1523A" w:rsidRDefault="00A37386" w:rsidP="00F1523A">
      <w:pPr>
        <w:jc w:val="center"/>
      </w:pPr>
      <m:oMath>
        <m:r>
          <w:rPr>
            <w:rFonts w:ascii="Cambria Math" w:hAnsi="Cambria Math"/>
          </w:rPr>
          <m:t>α</m:t>
        </m:r>
      </m:oMath>
      <w:r>
        <w:t>、</w:t>
      </w:r>
      <m:oMath>
        <m:r>
          <w:rPr>
            <w:rFonts w:ascii="Cambria Math" w:hAnsi="Cambria Math"/>
          </w:rPr>
          <m:t>β</m:t>
        </m:r>
      </m:oMath>
      <w:r>
        <w:t>不等时</w:t>
      </w:r>
      <w:r>
        <w:t>x</w:t>
      </w:r>
      <w:r w:rsidR="003F7C3F">
        <w:t>、</w:t>
      </w:r>
      <w:r w:rsidR="003F7C3F">
        <w:t>y</w:t>
      </w:r>
      <w:r w:rsidR="003F7C3F">
        <w:t>轨迹图</w:t>
      </w:r>
      <w:r w:rsidR="003F7C3F">
        <w:rPr>
          <w:rFonts w:hint="eastAsia"/>
        </w:rPr>
        <w:t>、</w:t>
      </w:r>
      <w:r w:rsidR="003F7C3F">
        <w:t>位移时间图</w:t>
      </w:r>
    </w:p>
    <w:p w:rsidR="007C5683" w:rsidRDefault="00A37386" w:rsidP="00A35E96">
      <w:pPr>
        <w:pStyle w:val="a4"/>
        <w:numPr>
          <w:ilvl w:val="0"/>
          <w:numId w:val="4"/>
        </w:numPr>
        <w:ind w:firstLineChars="0"/>
        <w:jc w:val="left"/>
      </w:pPr>
      <m:oMath>
        <m:r>
          <w:rPr>
            <w:rFonts w:ascii="Cambria Math" w:hAnsi="Cambria Math"/>
          </w:rPr>
          <m:t>α</m:t>
        </m:r>
      </m:oMath>
      <w:r>
        <w:t>和</w:t>
      </w:r>
      <m:oMath>
        <m:r>
          <w:rPr>
            <w:rFonts w:ascii="Cambria Math" w:hAnsi="Cambria Math"/>
          </w:rPr>
          <m:t>β</m:t>
        </m:r>
      </m:oMath>
      <w:r>
        <w:t>相等时</w:t>
      </w:r>
    </w:p>
    <w:p w:rsidR="00B729B1" w:rsidRPr="00B729B1" w:rsidRDefault="00B729B1" w:rsidP="00A35E96">
      <w:pPr>
        <w:ind w:firstLine="420"/>
      </w:pPr>
      <w:r>
        <w:t>取参数</w:t>
      </w:r>
      <m:oMath>
        <m:r>
          <w:rPr>
            <w:rFonts w:ascii="Cambria Math" w:hAnsi="Cambria Math"/>
          </w:rPr>
          <m:t>α</m:t>
        </m:r>
        <m:r>
          <w:rPr>
            <w:rFonts w:ascii="Cambria Math" w:hAnsi="Cambria Math" w:hint="eastAsia"/>
          </w:rPr>
          <m:t>=</m:t>
        </m:r>
        <m:r>
          <w:rPr>
            <w:rFonts w:ascii="Cambria Math" w:hAnsi="Cambria Math"/>
          </w:rPr>
          <m:t>0.015</m:t>
        </m:r>
      </m:oMath>
      <w:r>
        <w:rPr>
          <w:rFonts w:hint="eastAsia"/>
        </w:rPr>
        <w:t>，</w:t>
      </w:r>
      <m:oMath>
        <m:r>
          <w:rPr>
            <w:rFonts w:ascii="Cambria Math" w:hAnsi="Cambria Math"/>
          </w:rPr>
          <m:t>β</m:t>
        </m:r>
        <m:r>
          <w:rPr>
            <w:rFonts w:ascii="Cambria Math" w:hAnsi="Cambria Math" w:hint="eastAsia"/>
          </w:rPr>
          <m:t>=</m:t>
        </m:r>
        <m:r>
          <w:rPr>
            <w:rFonts w:ascii="Cambria Math" w:hAnsi="Cambria Math"/>
          </w:rPr>
          <m:t>0.015</m:t>
        </m:r>
      </m:oMath>
      <w:r>
        <w:rPr>
          <w:rFonts w:hint="eastAsia"/>
        </w:rPr>
        <w:t>，</w:t>
      </w:r>
      <m:oMath>
        <m:r>
          <w:rPr>
            <w:rFonts w:ascii="Cambria Math" w:hAnsi="Cambria Math"/>
          </w:rPr>
          <m:t>μ=10000</m:t>
        </m:r>
      </m:oMath>
      <w:r>
        <w:rPr>
          <w:rFonts w:hint="eastAsia"/>
        </w:rPr>
        <w:t>，</w:t>
      </w:r>
      <m:oMath>
        <m:r>
          <w:rPr>
            <w:rFonts w:ascii="Cambria Math" w:hAnsi="Cambria Math"/>
          </w:rPr>
          <m:t>ω</m:t>
        </m:r>
        <m:r>
          <w:rPr>
            <w:rFonts w:ascii="Cambria Math" w:hAnsi="Cambria Math" w:hint="eastAsia"/>
          </w:rPr>
          <m:t>=</m:t>
        </m:r>
        <m:r>
          <w:rPr>
            <w:rFonts w:ascii="Cambria Math" w:hAnsi="Cambria Math"/>
          </w:rPr>
          <m:t>π</m:t>
        </m:r>
      </m:oMath>
      <w:r>
        <w:t>，</w:t>
      </w:r>
      <w:r>
        <w:t>x-y</w:t>
      </w:r>
      <w:r>
        <w:t>轨迹图像及</w:t>
      </w:r>
      <w:r>
        <w:t>x</w:t>
      </w:r>
      <w:r>
        <w:rPr>
          <w:rFonts w:hint="eastAsia"/>
        </w:rPr>
        <w:t>、</w:t>
      </w:r>
      <w:r>
        <w:t>y</w:t>
      </w:r>
      <w:r>
        <w:t>方向位移时间图像如下：</w:t>
      </w:r>
    </w:p>
    <w:p w:rsidR="00A37386" w:rsidRDefault="00A37386" w:rsidP="00A37386">
      <w:pPr>
        <w:jc w:val="center"/>
        <w:rPr>
          <w:noProof/>
        </w:rPr>
      </w:pPr>
      <w:r>
        <w:rPr>
          <w:noProof/>
        </w:rPr>
        <w:lastRenderedPageBreak/>
        <w:drawing>
          <wp:inline distT="0" distB="0" distL="0" distR="0" wp14:anchorId="5A763434" wp14:editId="42445ABC">
            <wp:extent cx="2086328" cy="1610360"/>
            <wp:effectExtent l="0" t="0" r="952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4625" cy="1616764"/>
                    </a:xfrm>
                    <a:prstGeom prst="rect">
                      <a:avLst/>
                    </a:prstGeom>
                  </pic:spPr>
                </pic:pic>
              </a:graphicData>
            </a:graphic>
          </wp:inline>
        </w:drawing>
      </w:r>
      <w:r>
        <w:rPr>
          <w:noProof/>
        </w:rPr>
        <w:t xml:space="preserve"> </w:t>
      </w:r>
      <w:r>
        <w:rPr>
          <w:noProof/>
        </w:rPr>
        <w:drawing>
          <wp:inline distT="0" distB="0" distL="0" distR="0" wp14:anchorId="481A57B7" wp14:editId="35A3F194">
            <wp:extent cx="2035741" cy="1598667"/>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0367" cy="1610153"/>
                    </a:xfrm>
                    <a:prstGeom prst="rect">
                      <a:avLst/>
                    </a:prstGeom>
                  </pic:spPr>
                </pic:pic>
              </a:graphicData>
            </a:graphic>
          </wp:inline>
        </w:drawing>
      </w:r>
    </w:p>
    <w:p w:rsidR="00A37386" w:rsidRDefault="00A37386" w:rsidP="00A37386">
      <w:pPr>
        <w:jc w:val="center"/>
      </w:pPr>
      <m:oMath>
        <m:r>
          <w:rPr>
            <w:rFonts w:ascii="Cambria Math" w:hAnsi="Cambria Math"/>
          </w:rPr>
          <m:t>α</m:t>
        </m:r>
      </m:oMath>
      <w:r>
        <w:t>、</w:t>
      </w:r>
      <m:oMath>
        <m:r>
          <w:rPr>
            <w:rFonts w:ascii="Cambria Math" w:hAnsi="Cambria Math"/>
          </w:rPr>
          <m:t>β</m:t>
        </m:r>
      </m:oMath>
      <w:r>
        <w:rPr>
          <w:rFonts w:hint="eastAsia"/>
        </w:rPr>
        <w:t>相等时</w:t>
      </w:r>
      <w:r>
        <w:t>x</w:t>
      </w:r>
      <w:r>
        <w:t>、</w:t>
      </w:r>
      <w:r>
        <w:t>y</w:t>
      </w:r>
      <w:r>
        <w:t>轨迹图</w:t>
      </w:r>
      <w:r>
        <w:rPr>
          <w:rFonts w:hint="eastAsia"/>
        </w:rPr>
        <w:t>、</w:t>
      </w:r>
      <w:r>
        <w:t>位移时间图</w:t>
      </w:r>
    </w:p>
    <w:p w:rsidR="00B729B1" w:rsidRDefault="00B729B1" w:rsidP="00B729B1">
      <w:pPr>
        <w:jc w:val="left"/>
      </w:pPr>
    </w:p>
    <w:p w:rsidR="00B729B1" w:rsidRDefault="00B729B1" w:rsidP="00A35E96">
      <w:pPr>
        <w:pStyle w:val="a4"/>
        <w:numPr>
          <w:ilvl w:val="0"/>
          <w:numId w:val="4"/>
        </w:numPr>
        <w:ind w:firstLineChars="0"/>
        <w:jc w:val="left"/>
      </w:pPr>
      <w:r>
        <w:t>相关结论</w:t>
      </w:r>
      <w:r>
        <w:rPr>
          <w:rFonts w:hint="eastAsia"/>
        </w:rPr>
        <w:t>：</w:t>
      </w:r>
    </w:p>
    <w:p w:rsidR="00B729B1" w:rsidRDefault="002618FE" w:rsidP="00A35E96">
      <w:pPr>
        <w:ind w:firstLine="420"/>
        <w:jc w:val="left"/>
      </w:pPr>
      <m:oMath>
        <m:r>
          <m:rPr>
            <m:sty m:val="p"/>
          </m:rPr>
          <w:rPr>
            <w:rFonts w:ascii="Cambria Math" w:hAnsi="Cambria Math"/>
          </w:rPr>
          <m:t>α</m:t>
        </m:r>
      </m:oMath>
      <w:r>
        <w:t>和</w:t>
      </w:r>
      <m:oMath>
        <m:r>
          <m:rPr>
            <m:sty m:val="p"/>
          </m:rPr>
          <w:rPr>
            <w:rFonts w:ascii="Cambria Math" w:hAnsi="Cambria Math"/>
          </w:rPr>
          <m:t>β</m:t>
        </m:r>
      </m:oMath>
      <w:r>
        <w:t>分别代表着收敛到</w:t>
      </w:r>
      <w:r>
        <w:t>x</w:t>
      </w:r>
      <w:r>
        <w:t>和</w:t>
      </w:r>
      <w:r>
        <w:t>y</w:t>
      </w:r>
      <w:r>
        <w:t>轴的速度</w:t>
      </w:r>
      <w:r>
        <w:rPr>
          <w:rFonts w:hint="eastAsia"/>
        </w:rPr>
        <w:t>，</w:t>
      </w:r>
      <w:r w:rsidR="002F20DE">
        <w:rPr>
          <w:rFonts w:hint="eastAsia"/>
        </w:rPr>
        <w:t>若最终收敛的极限环为圆</w:t>
      </w:r>
      <w:r>
        <w:rPr>
          <w:rFonts w:hint="eastAsia"/>
        </w:rPr>
        <w:t>则可设置</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oMath>
      <w:r>
        <w:t>从而保证最终收敛的极限环仍为圆</w:t>
      </w:r>
      <w:r>
        <w:rPr>
          <w:rFonts w:hint="eastAsia"/>
        </w:rPr>
        <w:t>；</w:t>
      </w:r>
      <w:r w:rsidR="002F20DE">
        <w:t>若最终收敛的极限环为椭圆则</w:t>
      </w:r>
      <m:oMath>
        <m:r>
          <m:rPr>
            <m:sty m:val="p"/>
          </m:rPr>
          <w:rPr>
            <w:rFonts w:ascii="Cambria Math" w:hAnsi="Cambria Math"/>
          </w:rPr>
          <m:t>α</m:t>
        </m:r>
      </m:oMath>
      <w:r w:rsidR="002F20DE">
        <w:rPr>
          <w:rFonts w:hint="eastAsia"/>
        </w:rPr>
        <w:t>和</w:t>
      </w:r>
      <m:oMath>
        <m:r>
          <m:rPr>
            <m:sty m:val="p"/>
          </m:rPr>
          <w:rPr>
            <w:rFonts w:ascii="Cambria Math" w:hAnsi="Cambria Math"/>
          </w:rPr>
          <m:t>β</m:t>
        </m:r>
      </m:oMath>
      <w:r w:rsidR="002F20DE">
        <w:t>的关系</w:t>
      </w:r>
      <w:r w:rsidR="002F20DE">
        <w:rPr>
          <w:rFonts w:hint="eastAsia"/>
        </w:rPr>
        <w:t>可根据椭圆长轴与短轴的比确定</w:t>
      </w:r>
      <w:r>
        <w:rPr>
          <w:rFonts w:hint="eastAsia"/>
        </w:rPr>
        <w:t>，从而保证最终收敛的图形仍为椭圆。</w:t>
      </w:r>
    </w:p>
    <w:p w:rsidR="00462C32" w:rsidRDefault="00462C32" w:rsidP="00B729B1">
      <w:pPr>
        <w:jc w:val="left"/>
      </w:pPr>
    </w:p>
    <w:p w:rsidR="00472B94" w:rsidRPr="008D7B9B" w:rsidRDefault="00472B94" w:rsidP="008D7B9B">
      <w:pPr>
        <w:rPr>
          <w:b/>
        </w:rPr>
      </w:pPr>
      <w:r w:rsidRPr="008D7B9B">
        <w:rPr>
          <w:rFonts w:hint="eastAsia"/>
          <w:b/>
        </w:rPr>
        <w:t xml:space="preserve">3. </w:t>
      </w:r>
      <w:r w:rsidRPr="008D7B9B">
        <w:rPr>
          <w:rFonts w:hint="eastAsia"/>
          <w:b/>
        </w:rPr>
        <w:t>驻定方程组参数</w:t>
      </w:r>
      <m:oMath>
        <m:r>
          <m:rPr>
            <m:sty m:val="bi"/>
          </m:rPr>
          <w:rPr>
            <w:rFonts w:ascii="Cambria Math" w:hAnsi="Cambria Math" w:hint="eastAsia"/>
          </w:rPr>
          <m:t>b</m:t>
        </m:r>
      </m:oMath>
      <w:r w:rsidRPr="008D7B9B">
        <w:rPr>
          <w:rFonts w:hint="eastAsia"/>
          <w:b/>
        </w:rPr>
        <w:t>对方程的影响</w:t>
      </w:r>
    </w:p>
    <w:p w:rsidR="00472B94" w:rsidRDefault="00643D8B" w:rsidP="005F58F7">
      <w:pPr>
        <w:pStyle w:val="a4"/>
        <w:numPr>
          <w:ilvl w:val="0"/>
          <w:numId w:val="5"/>
        </w:numPr>
        <w:ind w:firstLineChars="0"/>
        <w:jc w:val="left"/>
      </w:pPr>
      <w:r>
        <w:t>b</w:t>
      </w:r>
      <w:r>
        <w:rPr>
          <w:rFonts w:hint="eastAsia"/>
        </w:rPr>
        <w:t>=</w:t>
      </w:r>
      <w:r>
        <w:t>0</w:t>
      </w:r>
      <w:r>
        <w:t>时</w:t>
      </w:r>
    </w:p>
    <w:p w:rsidR="00643D8B" w:rsidRDefault="00643D8B" w:rsidP="00643D8B">
      <w:pPr>
        <w:ind w:firstLine="420"/>
      </w:pPr>
      <w:r>
        <w:t>取参数</w:t>
      </w:r>
      <m:oMath>
        <m:r>
          <m:rPr>
            <m:sty m:val="p"/>
          </m:rPr>
          <w:rPr>
            <w:rFonts w:ascii="Cambria Math" w:hAnsi="Cambria Math" w:hint="eastAsia"/>
          </w:rPr>
          <m:t>b=</m:t>
        </m:r>
        <m:r>
          <m:rPr>
            <m:sty m:val="p"/>
          </m:rPr>
          <w:rPr>
            <w:rFonts w:ascii="Cambria Math" w:hAnsi="Cambria Math"/>
          </w:rPr>
          <m:t>0</m:t>
        </m:r>
        <m:r>
          <m:rPr>
            <m:sty m:val="p"/>
          </m:rPr>
          <w:rPr>
            <w:rFonts w:ascii="Cambria Math" w:hint="eastAsia"/>
          </w:rPr>
          <m:t>，</m:t>
        </m:r>
        <m:r>
          <w:rPr>
            <w:rFonts w:ascii="Cambria Math" w:hAnsi="Cambria Math"/>
          </w:rPr>
          <m:t>α</m:t>
        </m:r>
        <m:r>
          <w:rPr>
            <w:rFonts w:ascii="Cambria Math" w:hAnsi="Cambria Math" w:hint="eastAsia"/>
          </w:rPr>
          <m:t>=</m:t>
        </m:r>
        <m:r>
          <w:rPr>
            <w:rFonts w:ascii="Cambria Math" w:hAnsi="Cambria Math"/>
          </w:rPr>
          <m:t>0.003</m:t>
        </m:r>
      </m:oMath>
      <w:r>
        <w:rPr>
          <w:rFonts w:hint="eastAsia"/>
        </w:rPr>
        <w:t>，</w:t>
      </w:r>
      <m:oMath>
        <m:r>
          <w:rPr>
            <w:rFonts w:ascii="Cambria Math" w:hAnsi="Cambria Math"/>
          </w:rPr>
          <m:t>β</m:t>
        </m:r>
        <m:r>
          <w:rPr>
            <w:rFonts w:ascii="Cambria Math" w:hAnsi="Cambria Math" w:hint="eastAsia"/>
          </w:rPr>
          <m:t>=</m:t>
        </m:r>
        <m:r>
          <w:rPr>
            <w:rFonts w:ascii="Cambria Math" w:hAnsi="Cambria Math"/>
          </w:rPr>
          <m:t>0.003</m:t>
        </m:r>
      </m:oMath>
      <w:r>
        <w:rPr>
          <w:rFonts w:hint="eastAsia"/>
        </w:rPr>
        <w:t>，</w:t>
      </w:r>
      <m:oMath>
        <m:r>
          <w:rPr>
            <w:rFonts w:ascii="Cambria Math" w:hAnsi="Cambria Math"/>
          </w:rPr>
          <m:t>μ=10000</m:t>
        </m:r>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swing</m:t>
            </m:r>
          </m:sub>
        </m:sSub>
        <m:r>
          <w:rPr>
            <w:rFonts w:ascii="Cambria Math" w:hAnsi="Cambria Math"/>
          </w:rPr>
          <m:t>=5.5π</m:t>
        </m:r>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ground</m:t>
            </m:r>
          </m:sub>
        </m:sSub>
      </m:oMath>
      <w:r>
        <w:rPr>
          <w:rFonts w:hint="eastAsia"/>
        </w:rPr>
        <w:t>=</w:t>
      </w:r>
      <w:r>
        <w:t>0.75</w:t>
      </w:r>
      <w:r>
        <w:t>轨迹图像及</w:t>
      </w:r>
      <w:r>
        <w:t>x</w:t>
      </w:r>
      <w:r>
        <w:rPr>
          <w:rFonts w:hint="eastAsia"/>
        </w:rPr>
        <w:t>、</w:t>
      </w:r>
      <w:r>
        <w:t>y</w:t>
      </w:r>
      <w:r>
        <w:t>方向位移时间图像如下：</w:t>
      </w:r>
    </w:p>
    <w:p w:rsidR="004F3949" w:rsidRPr="00B729B1" w:rsidRDefault="005F58F7" w:rsidP="005F58F7">
      <w:pPr>
        <w:jc w:val="center"/>
      </w:pPr>
      <w:r>
        <w:rPr>
          <w:noProof/>
        </w:rPr>
        <w:drawing>
          <wp:inline distT="0" distB="0" distL="0" distR="0" wp14:anchorId="209616E4" wp14:editId="5CC88270">
            <wp:extent cx="2047164" cy="1599590"/>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5814" cy="1606349"/>
                    </a:xfrm>
                    <a:prstGeom prst="rect">
                      <a:avLst/>
                    </a:prstGeom>
                  </pic:spPr>
                </pic:pic>
              </a:graphicData>
            </a:graphic>
          </wp:inline>
        </w:drawing>
      </w:r>
      <w:r>
        <w:rPr>
          <w:noProof/>
        </w:rPr>
        <w:t xml:space="preserve">  </w:t>
      </w:r>
      <w:r>
        <w:rPr>
          <w:noProof/>
        </w:rPr>
        <w:drawing>
          <wp:inline distT="0" distB="0" distL="0" distR="0" wp14:anchorId="209D1B70" wp14:editId="76BC392F">
            <wp:extent cx="2098307" cy="15904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0644" cy="1599813"/>
                    </a:xfrm>
                    <a:prstGeom prst="rect">
                      <a:avLst/>
                    </a:prstGeom>
                  </pic:spPr>
                </pic:pic>
              </a:graphicData>
            </a:graphic>
          </wp:inline>
        </w:drawing>
      </w:r>
    </w:p>
    <w:p w:rsidR="00643D8B" w:rsidRPr="004F3949" w:rsidRDefault="005F58F7" w:rsidP="005F58F7">
      <w:pPr>
        <w:jc w:val="center"/>
      </w:pPr>
      <w:r>
        <w:rPr>
          <w:rFonts w:hint="eastAsia"/>
        </w:rPr>
        <w:t>b=</w:t>
      </w:r>
      <w:r>
        <w:t>0</w:t>
      </w:r>
      <w:r>
        <w:rPr>
          <w:rFonts w:hint="eastAsia"/>
        </w:rPr>
        <w:t>时</w:t>
      </w:r>
      <w:r>
        <w:t>x</w:t>
      </w:r>
      <w:r>
        <w:t>、</w:t>
      </w:r>
      <w:r>
        <w:t>y</w:t>
      </w:r>
      <w:r>
        <w:t>轨迹图</w:t>
      </w:r>
      <w:r>
        <w:rPr>
          <w:rFonts w:hint="eastAsia"/>
        </w:rPr>
        <w:t>、</w:t>
      </w:r>
      <w:r>
        <w:t>位移时间图</w:t>
      </w:r>
    </w:p>
    <w:p w:rsidR="00643D8B" w:rsidRDefault="00643D8B" w:rsidP="005F58F7">
      <w:pPr>
        <w:pStyle w:val="a4"/>
        <w:numPr>
          <w:ilvl w:val="0"/>
          <w:numId w:val="5"/>
        </w:numPr>
        <w:ind w:firstLineChars="0"/>
        <w:jc w:val="left"/>
      </w:pPr>
      <w:r>
        <w:t>b≠0</w:t>
      </w:r>
      <w:r>
        <w:t>时</w:t>
      </w:r>
    </w:p>
    <w:p w:rsidR="004F3949" w:rsidRDefault="004F3949" w:rsidP="004F3949">
      <w:pPr>
        <w:ind w:firstLine="420"/>
        <w:jc w:val="left"/>
      </w:pPr>
      <w:r>
        <w:t>取参数</w:t>
      </w:r>
      <w:r>
        <w:rPr>
          <w:rFonts w:hint="eastAsia"/>
        </w:rPr>
        <w:t>b=</w:t>
      </w:r>
      <w:r>
        <w:t>20</w:t>
      </w:r>
      <w:r w:rsidR="00A17E8F">
        <w:rPr>
          <w:rFonts w:hint="eastAsia"/>
        </w:rPr>
        <w:t>（</w:t>
      </w:r>
      <w:r w:rsidR="00A17E8F">
        <w:t>b=-20</w:t>
      </w:r>
      <w:r w:rsidR="00A17E8F">
        <w:rPr>
          <w:rFonts w:hint="eastAsia"/>
        </w:rPr>
        <w:t>）</w:t>
      </w:r>
      <w:r>
        <w:rPr>
          <w:rFonts w:hint="eastAsia"/>
        </w:rPr>
        <w:t>，</w:t>
      </w:r>
      <m:oMath>
        <m:r>
          <w:rPr>
            <w:rFonts w:ascii="Cambria Math" w:hAnsi="Cambria Math"/>
          </w:rPr>
          <m:t>α</m:t>
        </m:r>
        <m:r>
          <w:rPr>
            <w:rFonts w:ascii="Cambria Math" w:hAnsi="Cambria Math" w:hint="eastAsia"/>
          </w:rPr>
          <m:t>=</m:t>
        </m:r>
        <m:r>
          <w:rPr>
            <w:rFonts w:ascii="Cambria Math" w:hAnsi="Cambria Math"/>
          </w:rPr>
          <m:t>0.003</m:t>
        </m:r>
      </m:oMath>
      <w:r>
        <w:rPr>
          <w:rFonts w:hint="eastAsia"/>
        </w:rPr>
        <w:t>，</w:t>
      </w:r>
      <m:oMath>
        <m:r>
          <w:rPr>
            <w:rFonts w:ascii="Cambria Math" w:hAnsi="Cambria Math"/>
          </w:rPr>
          <m:t>β</m:t>
        </m:r>
        <m:r>
          <w:rPr>
            <w:rFonts w:ascii="Cambria Math" w:hAnsi="Cambria Math" w:hint="eastAsia"/>
          </w:rPr>
          <m:t>=</m:t>
        </m:r>
        <m:r>
          <w:rPr>
            <w:rFonts w:ascii="Cambria Math" w:hAnsi="Cambria Math"/>
          </w:rPr>
          <m:t>0.003</m:t>
        </m:r>
      </m:oMath>
      <w:r>
        <w:rPr>
          <w:rFonts w:hint="eastAsia"/>
        </w:rPr>
        <w:t>，</w:t>
      </w:r>
      <m:oMath>
        <m:r>
          <w:rPr>
            <w:rFonts w:ascii="Cambria Math" w:hAnsi="Cambria Math"/>
          </w:rPr>
          <m:t>μ=10000</m:t>
        </m:r>
      </m:oMath>
      <w:r>
        <w:t>，</w:t>
      </w:r>
      <m:oMath>
        <m:sSub>
          <m:sSubPr>
            <m:ctrlPr>
              <w:rPr>
                <w:rFonts w:ascii="Cambria Math" w:hAnsi="Cambria Math"/>
              </w:rPr>
            </m:ctrlPr>
          </m:sSubPr>
          <m:e>
            <m:r>
              <w:rPr>
                <w:rFonts w:ascii="Cambria Math" w:hAnsi="Cambria Math"/>
              </w:rPr>
              <m:t>ω</m:t>
            </m:r>
          </m:e>
          <m:sub>
            <m:r>
              <w:rPr>
                <w:rFonts w:ascii="Cambria Math" w:hAnsi="Cambria Math"/>
              </w:rPr>
              <m:t>swing</m:t>
            </m:r>
          </m:sub>
        </m:sSub>
        <m:r>
          <w:rPr>
            <w:rFonts w:ascii="Cambria Math" w:hAnsi="Cambria Math"/>
          </w:rPr>
          <m:t>=5.5π</m:t>
        </m:r>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ground</m:t>
            </m:r>
          </m:sub>
        </m:sSub>
      </m:oMath>
      <w:r>
        <w:rPr>
          <w:rFonts w:hint="eastAsia"/>
        </w:rPr>
        <w:t>=</w:t>
      </w:r>
      <w:r>
        <w:t>0.75</w:t>
      </w:r>
      <w:r>
        <w:t>轨迹图像及</w:t>
      </w:r>
      <w:r>
        <w:t>x</w:t>
      </w:r>
      <w:r>
        <w:rPr>
          <w:rFonts w:hint="eastAsia"/>
        </w:rPr>
        <w:t>、</w:t>
      </w:r>
      <w:r>
        <w:t>y</w:t>
      </w:r>
      <w:r>
        <w:t>方向位移时间图像如下</w:t>
      </w:r>
    </w:p>
    <w:p w:rsidR="00643D8B" w:rsidRDefault="004F3949" w:rsidP="004F3949">
      <w:pPr>
        <w:jc w:val="center"/>
        <w:rPr>
          <w:noProof/>
        </w:rPr>
      </w:pPr>
      <w:r>
        <w:rPr>
          <w:noProof/>
        </w:rPr>
        <w:drawing>
          <wp:inline distT="0" distB="0" distL="0" distR="0" wp14:anchorId="4F6371C4" wp14:editId="41A53BFE">
            <wp:extent cx="2160497" cy="169663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8050" cy="1710422"/>
                    </a:xfrm>
                    <a:prstGeom prst="rect">
                      <a:avLst/>
                    </a:prstGeom>
                  </pic:spPr>
                </pic:pic>
              </a:graphicData>
            </a:graphic>
          </wp:inline>
        </w:drawing>
      </w:r>
      <w:r>
        <w:rPr>
          <w:noProof/>
        </w:rPr>
        <w:t xml:space="preserve">  </w:t>
      </w:r>
      <w:r>
        <w:rPr>
          <w:noProof/>
        </w:rPr>
        <w:drawing>
          <wp:inline distT="0" distB="0" distL="0" distR="0" wp14:anchorId="3F8CBED8" wp14:editId="167AE0DF">
            <wp:extent cx="2204725" cy="1693063"/>
            <wp:effectExtent l="0" t="0" r="508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5943" cy="1701678"/>
                    </a:xfrm>
                    <a:prstGeom prst="rect">
                      <a:avLst/>
                    </a:prstGeom>
                  </pic:spPr>
                </pic:pic>
              </a:graphicData>
            </a:graphic>
          </wp:inline>
        </w:drawing>
      </w:r>
    </w:p>
    <w:p w:rsidR="004F3949" w:rsidRDefault="00A17E8F" w:rsidP="004F3949">
      <w:pPr>
        <w:jc w:val="center"/>
      </w:pPr>
      <w:r>
        <w:rPr>
          <w:rFonts w:hint="eastAsia"/>
        </w:rPr>
        <w:t>b=</w:t>
      </w:r>
      <w:r>
        <w:t>20</w:t>
      </w:r>
      <w:r>
        <w:rPr>
          <w:rFonts w:hint="eastAsia"/>
        </w:rPr>
        <w:t>时</w:t>
      </w:r>
      <w:r>
        <w:t>x</w:t>
      </w:r>
      <w:r>
        <w:t>、</w:t>
      </w:r>
      <w:r>
        <w:t>y</w:t>
      </w:r>
      <w:r>
        <w:t>轨迹图</w:t>
      </w:r>
      <w:r>
        <w:rPr>
          <w:rFonts w:hint="eastAsia"/>
        </w:rPr>
        <w:t>、</w:t>
      </w:r>
      <w:r>
        <w:t>位移时间图</w:t>
      </w:r>
    </w:p>
    <w:p w:rsidR="00A17E8F" w:rsidRDefault="00A17E8F" w:rsidP="00A17E8F">
      <w:pPr>
        <w:jc w:val="center"/>
        <w:rPr>
          <w:noProof/>
        </w:rPr>
      </w:pPr>
      <w:r>
        <w:rPr>
          <w:noProof/>
        </w:rPr>
        <w:lastRenderedPageBreak/>
        <w:drawing>
          <wp:inline distT="0" distB="0" distL="0" distR="0" wp14:anchorId="6EE2663C" wp14:editId="03867C7E">
            <wp:extent cx="2147826" cy="1676048"/>
            <wp:effectExtent l="0" t="0" r="508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5280" cy="1689668"/>
                    </a:xfrm>
                    <a:prstGeom prst="rect">
                      <a:avLst/>
                    </a:prstGeom>
                  </pic:spPr>
                </pic:pic>
              </a:graphicData>
            </a:graphic>
          </wp:inline>
        </w:drawing>
      </w:r>
      <w:r>
        <w:rPr>
          <w:noProof/>
        </w:rPr>
        <w:t xml:space="preserve">  </w:t>
      </w:r>
      <w:r>
        <w:rPr>
          <w:noProof/>
        </w:rPr>
        <w:drawing>
          <wp:inline distT="0" distB="0" distL="0" distR="0" wp14:anchorId="4C9F6D3E" wp14:editId="6B122B3B">
            <wp:extent cx="2130609" cy="167434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2467" cy="1683659"/>
                    </a:xfrm>
                    <a:prstGeom prst="rect">
                      <a:avLst/>
                    </a:prstGeom>
                  </pic:spPr>
                </pic:pic>
              </a:graphicData>
            </a:graphic>
          </wp:inline>
        </w:drawing>
      </w:r>
    </w:p>
    <w:p w:rsidR="00A17E8F" w:rsidRPr="00A17E8F" w:rsidRDefault="00A17E8F" w:rsidP="00A17E8F">
      <w:pPr>
        <w:jc w:val="center"/>
      </w:pPr>
      <w:r>
        <w:rPr>
          <w:rFonts w:hint="eastAsia"/>
        </w:rPr>
        <w:t>b=</w:t>
      </w:r>
      <w:r>
        <w:t>20</w:t>
      </w:r>
      <w:r>
        <w:rPr>
          <w:rFonts w:hint="eastAsia"/>
        </w:rPr>
        <w:t>时</w:t>
      </w:r>
      <w:r>
        <w:t>x</w:t>
      </w:r>
      <w:r>
        <w:t>、</w:t>
      </w:r>
      <w:r>
        <w:t>y</w:t>
      </w:r>
      <w:r>
        <w:t>轨迹图</w:t>
      </w:r>
      <w:r>
        <w:rPr>
          <w:rFonts w:hint="eastAsia"/>
        </w:rPr>
        <w:t>、</w:t>
      </w:r>
      <w:r>
        <w:t>位移时间图</w:t>
      </w:r>
    </w:p>
    <w:p w:rsidR="002F20DE" w:rsidRDefault="005F58F7" w:rsidP="005F58F7">
      <w:pPr>
        <w:pStyle w:val="a4"/>
        <w:numPr>
          <w:ilvl w:val="0"/>
          <w:numId w:val="5"/>
        </w:numPr>
        <w:ind w:firstLineChars="0"/>
      </w:pPr>
      <w:r>
        <w:t>相关结论</w:t>
      </w:r>
    </w:p>
    <w:p w:rsidR="005F58F7" w:rsidRPr="002618FE" w:rsidRDefault="00482732" w:rsidP="00482732">
      <w:pPr>
        <w:ind w:firstLine="420"/>
      </w:pPr>
      <w:r>
        <w:t>b</w:t>
      </w:r>
      <w:r>
        <w:t>的</w:t>
      </w:r>
      <w:r>
        <w:rPr>
          <w:rFonts w:hint="eastAsia"/>
        </w:rPr>
        <w:t>大小和正负与轨迹在地上和空中的切换速度密切相关</w:t>
      </w:r>
      <w:r w:rsidR="007A759D">
        <w:rPr>
          <w:rFonts w:hint="eastAsia"/>
        </w:rPr>
        <w:t>，是决定支撑项和摆动项在空中和地上运动时间的参数。</w:t>
      </w:r>
      <w:r w:rsidR="007A759D">
        <w:t>b</w:t>
      </w:r>
      <w:r w:rsidR="007A759D">
        <w:rPr>
          <w:rFonts w:hint="eastAsia"/>
        </w:rPr>
        <w:t>等于</w:t>
      </w:r>
      <w:r w:rsidR="007A759D">
        <w:t>0</w:t>
      </w:r>
      <w:r w:rsidR="007A759D">
        <w:t>时在地上的时间和在空中的时间相等</w:t>
      </w:r>
      <w:r w:rsidR="007A759D">
        <w:rPr>
          <w:rFonts w:hint="eastAsia"/>
        </w:rPr>
        <w:t>，</w:t>
      </w:r>
      <w:r w:rsidR="007A759D">
        <w:t>b</w:t>
      </w:r>
      <w:r w:rsidR="007A759D">
        <w:t>大于</w:t>
      </w:r>
      <w:r w:rsidR="007A759D">
        <w:rPr>
          <w:rFonts w:hint="eastAsia"/>
        </w:rPr>
        <w:t>0</w:t>
      </w:r>
      <w:r w:rsidR="007A759D">
        <w:rPr>
          <w:rFonts w:hint="eastAsia"/>
        </w:rPr>
        <w:t>时在地上运动的时间小于在空中运动的时间，</w:t>
      </w:r>
      <w:r w:rsidR="007A759D">
        <w:rPr>
          <w:rFonts w:hint="eastAsia"/>
        </w:rPr>
        <w:t>b</w:t>
      </w:r>
      <w:r w:rsidR="007A759D">
        <w:rPr>
          <w:rFonts w:hint="eastAsia"/>
        </w:rPr>
        <w:t>小于</w:t>
      </w:r>
      <w:r w:rsidR="007A759D">
        <w:rPr>
          <w:rFonts w:hint="eastAsia"/>
        </w:rPr>
        <w:t>0</w:t>
      </w:r>
      <w:r w:rsidR="007A759D">
        <w:rPr>
          <w:rFonts w:hint="eastAsia"/>
        </w:rPr>
        <w:t>时在地上的运动的时间大于在空中运动的时间。</w:t>
      </w:r>
      <w:r w:rsidR="0081573F">
        <w:rPr>
          <w:rFonts w:hint="eastAsia"/>
        </w:rPr>
        <w:t>由此，可以通过调节其</w:t>
      </w:r>
      <w:r w:rsidR="00E047F8">
        <w:rPr>
          <w:rFonts w:hint="eastAsia"/>
        </w:rPr>
        <w:t>大小来改变足端在地面上和空中运动速度的大小·</w:t>
      </w:r>
      <w:r w:rsidR="0081573F">
        <w:rPr>
          <w:rFonts w:hint="eastAsia"/>
        </w:rPr>
        <w:t>。</w:t>
      </w:r>
    </w:p>
    <w:p w:rsidR="00E047F8" w:rsidRDefault="00E047F8"/>
    <w:p w:rsidR="00662161" w:rsidRPr="008D7B9B" w:rsidRDefault="008D7B9B">
      <w:pPr>
        <w:rPr>
          <w:b/>
        </w:rPr>
      </w:pPr>
      <w:r>
        <w:rPr>
          <w:rFonts w:hint="eastAsia"/>
          <w:b/>
        </w:rPr>
        <w:t>4</w:t>
      </w:r>
      <w:r w:rsidR="00662161" w:rsidRPr="008D7B9B">
        <w:rPr>
          <w:rFonts w:hint="eastAsia"/>
          <w:b/>
        </w:rPr>
        <w:t>．驻定方程组参数</w:t>
      </w:r>
      <m:oMath>
        <m:r>
          <m:rPr>
            <m:sty m:val="bi"/>
          </m:rPr>
          <w:rPr>
            <w:rFonts w:ascii="Cambria Math" w:hAnsi="Cambria Math"/>
          </w:rPr>
          <m:t>ω</m:t>
        </m:r>
      </m:oMath>
      <w:r w:rsidR="00662161" w:rsidRPr="008D7B9B">
        <w:rPr>
          <w:rFonts w:hint="eastAsia"/>
          <w:b/>
        </w:rPr>
        <w:t>对方程的影响</w:t>
      </w:r>
    </w:p>
    <w:p w:rsidR="00662161" w:rsidRDefault="00662161" w:rsidP="00E72BA5">
      <w:pPr>
        <w:ind w:firstLine="420"/>
      </w:pPr>
      <w:r>
        <w:t>参数</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t>的大小</w:t>
      </w:r>
      <w:r>
        <w:rPr>
          <w:rFonts w:hint="eastAsia"/>
        </w:rPr>
        <w:t>决定了</w:t>
      </w:r>
      <w:r>
        <w:t>参数</w:t>
      </w:r>
      <m:oMath>
        <m:r>
          <w:rPr>
            <w:rFonts w:ascii="Cambria Math" w:hAnsi="Cambria Math"/>
          </w:rPr>
          <m:t>ω</m:t>
        </m:r>
      </m:oMath>
      <w:r w:rsidR="00E72BA5">
        <w:t>的大小</w:t>
      </w:r>
      <w:r w:rsidR="00E72BA5">
        <w:rPr>
          <w:rFonts w:hint="eastAsia"/>
        </w:rPr>
        <w:t>，</w:t>
      </w:r>
      <w:r w:rsidR="00E72BA5">
        <w:t>当</w:t>
      </w:r>
      <m:oMath>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ground</m:t>
            </m:r>
          </m:sub>
        </m:sSub>
      </m:oMath>
      <w:r w:rsidR="00E72BA5">
        <w:t>取值确定后</w:t>
      </w:r>
      <w:r w:rsidR="00E72BA5">
        <w:rPr>
          <w:rFonts w:hint="eastAsia"/>
        </w:rPr>
        <w:t>，</w:t>
      </w:r>
      <w:r w:rsidR="00E72BA5">
        <w:t>改变</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E72BA5">
        <w:t>的大小就相当于改变</w:t>
      </w:r>
      <m:oMath>
        <m:r>
          <w:rPr>
            <w:rFonts w:ascii="Cambria Math" w:hAnsi="Cambria Math"/>
          </w:rPr>
          <m:t>ω</m:t>
        </m:r>
      </m:oMath>
      <w:r w:rsidR="00E72BA5">
        <w:t>的大小</w:t>
      </w:r>
      <w:r w:rsidR="00E72BA5">
        <w:rPr>
          <w:rFonts w:hint="eastAsia"/>
        </w:rPr>
        <w:t>。</w:t>
      </w:r>
    </w:p>
    <w:p w:rsidR="00E72BA5" w:rsidRDefault="006E1DDB" w:rsidP="00427812">
      <w:pPr>
        <w:pStyle w:val="a4"/>
        <w:numPr>
          <w:ilvl w:val="0"/>
          <w:numId w:val="6"/>
        </w:numPr>
        <w:ind w:firstLineChars="0"/>
      </w:pP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E72BA5">
        <w:rPr>
          <w:rFonts w:hint="eastAsia"/>
        </w:rPr>
        <w:t>=</w:t>
      </w:r>
      <w:r w:rsidR="00E423A6">
        <w:t>3</w:t>
      </w:r>
      <w:r w:rsidR="003F53CD">
        <w:t>.5</w:t>
      </w:r>
      <m:oMath>
        <m:r>
          <m:rPr>
            <m:sty m:val="p"/>
          </m:rPr>
          <w:rPr>
            <w:rFonts w:ascii="Cambria Math" w:hAnsi="Cambria Math"/>
          </w:rPr>
          <m:t>π</m:t>
        </m:r>
      </m:oMath>
      <w:r w:rsidR="003F53CD">
        <w:t>时</w:t>
      </w:r>
    </w:p>
    <w:p w:rsidR="008D7B9B" w:rsidRPr="00E72BA5" w:rsidRDefault="008D7B9B" w:rsidP="008D7B9B">
      <w:pPr>
        <w:ind w:firstLine="420"/>
      </w:pPr>
      <w:r>
        <w:t>取参数</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Pr>
          <w:rFonts w:hint="eastAsia"/>
        </w:rPr>
        <w:t>=</w:t>
      </w:r>
      <w:r>
        <w:t>3.5</w:t>
      </w:r>
      <m:oMath>
        <m:r>
          <m:rPr>
            <m:sty m:val="p"/>
          </m:rPr>
          <w:rPr>
            <w:rFonts w:ascii="Cambria Math" w:hAnsi="Cambria Math"/>
          </w:rPr>
          <m:t>π</m:t>
        </m:r>
      </m:oMath>
      <w:r>
        <w:rPr>
          <w:rFonts w:hint="eastAsia"/>
        </w:rPr>
        <w:t>，</w:t>
      </w:r>
      <w:r>
        <w:rPr>
          <w:rFonts w:hint="eastAsia"/>
        </w:rPr>
        <w:t>b=</w:t>
      </w:r>
      <w:r>
        <w:t>50</w:t>
      </w:r>
      <w:r>
        <w:rPr>
          <w:rFonts w:hint="eastAsia"/>
        </w:rPr>
        <w:t>，</w:t>
      </w:r>
      <m:oMath>
        <m:r>
          <w:rPr>
            <w:rFonts w:ascii="Cambria Math" w:hAnsi="Cambria Math"/>
          </w:rPr>
          <m:t>α</m:t>
        </m:r>
        <m:r>
          <w:rPr>
            <w:rFonts w:ascii="Cambria Math" w:hAnsi="Cambria Math" w:hint="eastAsia"/>
          </w:rPr>
          <m:t>=</m:t>
        </m:r>
        <m:r>
          <w:rPr>
            <w:rFonts w:ascii="Cambria Math" w:hAnsi="Cambria Math"/>
          </w:rPr>
          <m:t>0.003</m:t>
        </m:r>
      </m:oMath>
      <w:r>
        <w:rPr>
          <w:rFonts w:hint="eastAsia"/>
        </w:rPr>
        <w:t>，</w:t>
      </w:r>
      <m:oMath>
        <m:r>
          <w:rPr>
            <w:rFonts w:ascii="Cambria Math" w:hAnsi="Cambria Math"/>
          </w:rPr>
          <m:t>β</m:t>
        </m:r>
        <m:r>
          <w:rPr>
            <w:rFonts w:ascii="Cambria Math" w:hAnsi="Cambria Math" w:hint="eastAsia"/>
          </w:rPr>
          <m:t>=</m:t>
        </m:r>
        <m:r>
          <w:rPr>
            <w:rFonts w:ascii="Cambria Math" w:hAnsi="Cambria Math"/>
          </w:rPr>
          <m:t>0.003</m:t>
        </m:r>
      </m:oMath>
      <w:r>
        <w:rPr>
          <w:rFonts w:hint="eastAsia"/>
        </w:rPr>
        <w:t>，</w:t>
      </w:r>
      <m:oMath>
        <m:r>
          <w:rPr>
            <w:rFonts w:ascii="Cambria Math" w:hAnsi="Cambria Math"/>
          </w:rPr>
          <m:t>μ=10000</m:t>
        </m:r>
      </m:oMath>
      <w:r>
        <w:t>，</w:t>
      </w:r>
      <m:oMath>
        <m:sSub>
          <m:sSubPr>
            <m:ctrlPr>
              <w:rPr>
                <w:rFonts w:ascii="Cambria Math" w:hAnsi="Cambria Math"/>
              </w:rPr>
            </m:ctrlPr>
          </m:sSubPr>
          <m:e>
            <m:r>
              <w:rPr>
                <w:rFonts w:ascii="Cambria Math" w:hAnsi="Cambria Math"/>
              </w:rPr>
              <m:t>ω</m:t>
            </m:r>
          </m:e>
          <m:sub>
            <m:r>
              <w:rPr>
                <w:rFonts w:ascii="Cambria Math" w:hAnsi="Cambria Math"/>
              </w:rPr>
              <m:t>swing</m:t>
            </m:r>
          </m:sub>
        </m:sSub>
        <m:r>
          <w:rPr>
            <w:rFonts w:ascii="Cambria Math" w:hAnsi="Cambria Math"/>
          </w:rPr>
          <m:t>=5.5π</m:t>
        </m:r>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ground</m:t>
            </m:r>
          </m:sub>
        </m:sSub>
      </m:oMath>
      <w:r>
        <w:rPr>
          <w:rFonts w:hint="eastAsia"/>
        </w:rPr>
        <w:t>=</w:t>
      </w:r>
      <w:r>
        <w:t>0.75</w:t>
      </w:r>
      <w:r>
        <w:t>轨迹图像及</w:t>
      </w:r>
      <w:r>
        <w:t>x</w:t>
      </w:r>
      <w:r>
        <w:rPr>
          <w:rFonts w:hint="eastAsia"/>
        </w:rPr>
        <w:t>、</w:t>
      </w:r>
      <w:r>
        <w:t>y</w:t>
      </w:r>
      <w:r>
        <w:t>方向位移时间图像如下</w:t>
      </w:r>
    </w:p>
    <w:p w:rsidR="00662161" w:rsidRDefault="00E423A6" w:rsidP="003F53CD">
      <w:pPr>
        <w:jc w:val="center"/>
      </w:pPr>
      <w:r>
        <w:rPr>
          <w:noProof/>
        </w:rPr>
        <w:drawing>
          <wp:inline distT="0" distB="0" distL="0" distR="0" wp14:anchorId="34828AA8" wp14:editId="2D84E1B6">
            <wp:extent cx="2101628" cy="15811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8534" cy="1586346"/>
                    </a:xfrm>
                    <a:prstGeom prst="rect">
                      <a:avLst/>
                    </a:prstGeom>
                  </pic:spPr>
                </pic:pic>
              </a:graphicData>
            </a:graphic>
          </wp:inline>
        </w:drawing>
      </w:r>
      <w:r w:rsidR="003F53CD">
        <w:t xml:space="preserve">  </w:t>
      </w:r>
      <w:r>
        <w:rPr>
          <w:noProof/>
        </w:rPr>
        <w:drawing>
          <wp:inline distT="0" distB="0" distL="0" distR="0" wp14:anchorId="1B3D924E" wp14:editId="3F4E4605">
            <wp:extent cx="1979692" cy="1562100"/>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6517" cy="1567486"/>
                    </a:xfrm>
                    <a:prstGeom prst="rect">
                      <a:avLst/>
                    </a:prstGeom>
                  </pic:spPr>
                </pic:pic>
              </a:graphicData>
            </a:graphic>
          </wp:inline>
        </w:drawing>
      </w:r>
    </w:p>
    <w:p w:rsidR="003F53CD" w:rsidRDefault="006E1DDB" w:rsidP="003F53CD">
      <w:pPr>
        <w:jc w:val="center"/>
      </w:pP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3F53CD">
        <w:rPr>
          <w:rFonts w:hint="eastAsia"/>
        </w:rPr>
        <w:t>=</w:t>
      </w:r>
      <w:r w:rsidR="00E423A6">
        <w:t>3</w:t>
      </w:r>
      <w:r w:rsidR="003F53CD">
        <w:t>.5</w:t>
      </w:r>
      <m:oMath>
        <m:r>
          <m:rPr>
            <m:sty m:val="p"/>
          </m:rPr>
          <w:rPr>
            <w:rFonts w:ascii="Cambria Math" w:hAnsi="Cambria Math"/>
          </w:rPr>
          <m:t>π</m:t>
        </m:r>
      </m:oMath>
      <w:r w:rsidR="003F53CD">
        <w:rPr>
          <w:rFonts w:hint="eastAsia"/>
        </w:rPr>
        <w:t>时</w:t>
      </w:r>
      <w:r w:rsidR="003F53CD">
        <w:t>x</w:t>
      </w:r>
      <w:r w:rsidR="003F53CD">
        <w:t>、</w:t>
      </w:r>
      <w:r w:rsidR="003F53CD">
        <w:t>y</w:t>
      </w:r>
      <w:r w:rsidR="003F53CD">
        <w:t>轨迹图</w:t>
      </w:r>
      <w:r w:rsidR="003F53CD">
        <w:rPr>
          <w:rFonts w:hint="eastAsia"/>
        </w:rPr>
        <w:t>、</w:t>
      </w:r>
      <w:r w:rsidR="003F53CD">
        <w:t>位移时间图</w:t>
      </w:r>
    </w:p>
    <w:p w:rsidR="003F53CD" w:rsidRDefault="006E1DDB" w:rsidP="00427812">
      <w:pPr>
        <w:pStyle w:val="a4"/>
        <w:numPr>
          <w:ilvl w:val="0"/>
          <w:numId w:val="6"/>
        </w:numPr>
        <w:ind w:firstLineChars="0"/>
      </w:pP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3F53CD">
        <w:rPr>
          <w:rFonts w:hint="eastAsia"/>
        </w:rPr>
        <w:t>=</w:t>
      </w:r>
      <w:r w:rsidR="00E423A6">
        <w:t>7</w:t>
      </w:r>
      <w:r w:rsidR="003F53CD">
        <w:t>.5</w:t>
      </w:r>
      <m:oMath>
        <m:r>
          <m:rPr>
            <m:sty m:val="p"/>
          </m:rPr>
          <w:rPr>
            <w:rFonts w:ascii="Cambria Math" w:hAnsi="Cambria Math"/>
          </w:rPr>
          <m:t>π</m:t>
        </m:r>
      </m:oMath>
      <w:r w:rsidR="003F53CD">
        <w:t>时</w:t>
      </w:r>
    </w:p>
    <w:p w:rsidR="008D7B9B" w:rsidRPr="00E72BA5" w:rsidRDefault="008D7B9B" w:rsidP="008D7B9B">
      <w:pPr>
        <w:ind w:firstLine="420"/>
      </w:pPr>
      <w:r>
        <w:t>取参数</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Pr>
          <w:rFonts w:hint="eastAsia"/>
        </w:rPr>
        <w:t>=</w:t>
      </w:r>
      <w:r>
        <w:t>7.5</w:t>
      </w:r>
      <m:oMath>
        <m:r>
          <m:rPr>
            <m:sty m:val="p"/>
          </m:rPr>
          <w:rPr>
            <w:rFonts w:ascii="Cambria Math" w:hAnsi="Cambria Math"/>
          </w:rPr>
          <m:t>π</m:t>
        </m:r>
      </m:oMath>
      <w:r>
        <w:rPr>
          <w:rFonts w:hint="eastAsia"/>
        </w:rPr>
        <w:t>，</w:t>
      </w:r>
      <w:r>
        <w:rPr>
          <w:rFonts w:hint="eastAsia"/>
        </w:rPr>
        <w:t>b=</w:t>
      </w:r>
      <w:r>
        <w:t>50</w:t>
      </w:r>
      <w:r>
        <w:rPr>
          <w:rFonts w:hint="eastAsia"/>
        </w:rPr>
        <w:t>，</w:t>
      </w:r>
      <m:oMath>
        <m:r>
          <w:rPr>
            <w:rFonts w:ascii="Cambria Math" w:hAnsi="Cambria Math"/>
          </w:rPr>
          <m:t>α</m:t>
        </m:r>
        <m:r>
          <w:rPr>
            <w:rFonts w:ascii="Cambria Math" w:hAnsi="Cambria Math" w:hint="eastAsia"/>
          </w:rPr>
          <m:t>=</m:t>
        </m:r>
        <m:r>
          <w:rPr>
            <w:rFonts w:ascii="Cambria Math" w:hAnsi="Cambria Math"/>
          </w:rPr>
          <m:t>0.003</m:t>
        </m:r>
      </m:oMath>
      <w:r>
        <w:rPr>
          <w:rFonts w:hint="eastAsia"/>
        </w:rPr>
        <w:t>，</w:t>
      </w:r>
      <m:oMath>
        <m:r>
          <w:rPr>
            <w:rFonts w:ascii="Cambria Math" w:hAnsi="Cambria Math"/>
          </w:rPr>
          <m:t>β</m:t>
        </m:r>
        <m:r>
          <w:rPr>
            <w:rFonts w:ascii="Cambria Math" w:hAnsi="Cambria Math" w:hint="eastAsia"/>
          </w:rPr>
          <m:t>=</m:t>
        </m:r>
        <m:r>
          <w:rPr>
            <w:rFonts w:ascii="Cambria Math" w:hAnsi="Cambria Math"/>
          </w:rPr>
          <m:t>0.003</m:t>
        </m:r>
      </m:oMath>
      <w:r>
        <w:rPr>
          <w:rFonts w:hint="eastAsia"/>
        </w:rPr>
        <w:t>，</w:t>
      </w:r>
      <m:oMath>
        <m:r>
          <w:rPr>
            <w:rFonts w:ascii="Cambria Math" w:hAnsi="Cambria Math"/>
          </w:rPr>
          <m:t>μ=10000</m:t>
        </m:r>
      </m:oMath>
      <w:r>
        <w:t>，</w:t>
      </w:r>
      <m:oMath>
        <m:sSub>
          <m:sSubPr>
            <m:ctrlPr>
              <w:rPr>
                <w:rFonts w:ascii="Cambria Math" w:hAnsi="Cambria Math"/>
              </w:rPr>
            </m:ctrlPr>
          </m:sSubPr>
          <m:e>
            <m:r>
              <w:rPr>
                <w:rFonts w:ascii="Cambria Math" w:hAnsi="Cambria Math"/>
              </w:rPr>
              <m:t>ω</m:t>
            </m:r>
          </m:e>
          <m:sub>
            <m:r>
              <w:rPr>
                <w:rFonts w:ascii="Cambria Math" w:hAnsi="Cambria Math"/>
              </w:rPr>
              <m:t>swing</m:t>
            </m:r>
          </m:sub>
        </m:sSub>
        <m:r>
          <w:rPr>
            <w:rFonts w:ascii="Cambria Math" w:hAnsi="Cambria Math"/>
          </w:rPr>
          <m:t>=5.5π</m:t>
        </m:r>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ground</m:t>
            </m:r>
          </m:sub>
        </m:sSub>
      </m:oMath>
      <w:r>
        <w:rPr>
          <w:rFonts w:hint="eastAsia"/>
        </w:rPr>
        <w:t>=</w:t>
      </w:r>
      <w:r>
        <w:t>0.75</w:t>
      </w:r>
      <w:r>
        <w:t>轨迹图像及</w:t>
      </w:r>
      <w:r>
        <w:t>x</w:t>
      </w:r>
      <w:r>
        <w:rPr>
          <w:rFonts w:hint="eastAsia"/>
        </w:rPr>
        <w:t>、</w:t>
      </w:r>
      <w:r>
        <w:t>y</w:t>
      </w:r>
      <w:r>
        <w:t>方向位移时间图像如下</w:t>
      </w:r>
    </w:p>
    <w:p w:rsidR="003F53CD" w:rsidRDefault="00E423A6" w:rsidP="00E423A6">
      <w:pPr>
        <w:jc w:val="center"/>
      </w:pPr>
      <w:r>
        <w:rPr>
          <w:noProof/>
        </w:rPr>
        <w:drawing>
          <wp:inline distT="0" distB="0" distL="0" distR="0" wp14:anchorId="753299CE" wp14:editId="026D8D89">
            <wp:extent cx="2254250" cy="175378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8809" cy="1757336"/>
                    </a:xfrm>
                    <a:prstGeom prst="rect">
                      <a:avLst/>
                    </a:prstGeom>
                  </pic:spPr>
                </pic:pic>
              </a:graphicData>
            </a:graphic>
          </wp:inline>
        </w:drawing>
      </w:r>
      <w:r>
        <w:rPr>
          <w:rFonts w:hint="eastAsia"/>
        </w:rPr>
        <w:t xml:space="preserve">  </w:t>
      </w:r>
      <w:r>
        <w:rPr>
          <w:noProof/>
        </w:rPr>
        <w:drawing>
          <wp:inline distT="0" distB="0" distL="0" distR="0" wp14:anchorId="629D2D65" wp14:editId="42E359BA">
            <wp:extent cx="2221290" cy="1727200"/>
            <wp:effectExtent l="0" t="0" r="762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6656" cy="1731373"/>
                    </a:xfrm>
                    <a:prstGeom prst="rect">
                      <a:avLst/>
                    </a:prstGeom>
                  </pic:spPr>
                </pic:pic>
              </a:graphicData>
            </a:graphic>
          </wp:inline>
        </w:drawing>
      </w:r>
    </w:p>
    <w:p w:rsidR="00E423A6" w:rsidRDefault="006E1DDB" w:rsidP="00E423A6">
      <w:pPr>
        <w:jc w:val="center"/>
      </w:pP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E423A6">
        <w:rPr>
          <w:rFonts w:hint="eastAsia"/>
        </w:rPr>
        <w:t>=</w:t>
      </w:r>
      <w:r w:rsidR="00E423A6">
        <w:t>7.5</w:t>
      </w:r>
      <m:oMath>
        <m:r>
          <m:rPr>
            <m:sty m:val="p"/>
          </m:rPr>
          <w:rPr>
            <w:rFonts w:ascii="Cambria Math" w:hAnsi="Cambria Math"/>
          </w:rPr>
          <m:t>π</m:t>
        </m:r>
      </m:oMath>
      <w:r w:rsidR="00E423A6">
        <w:rPr>
          <w:rFonts w:hint="eastAsia"/>
        </w:rPr>
        <w:t>时</w:t>
      </w:r>
      <w:r w:rsidR="00E423A6">
        <w:t>x</w:t>
      </w:r>
      <w:r w:rsidR="00E423A6">
        <w:t>、</w:t>
      </w:r>
      <w:r w:rsidR="00E423A6">
        <w:t>y</w:t>
      </w:r>
      <w:r w:rsidR="00E423A6">
        <w:t>轨迹图</w:t>
      </w:r>
      <w:r w:rsidR="00E423A6">
        <w:rPr>
          <w:rFonts w:hint="eastAsia"/>
        </w:rPr>
        <w:t>、</w:t>
      </w:r>
      <w:r w:rsidR="00E423A6">
        <w:t>位移时间图</w:t>
      </w:r>
    </w:p>
    <w:p w:rsidR="00E423A6" w:rsidRDefault="00E423A6" w:rsidP="00427812">
      <w:pPr>
        <w:pStyle w:val="a4"/>
        <w:numPr>
          <w:ilvl w:val="0"/>
          <w:numId w:val="6"/>
        </w:numPr>
        <w:ind w:firstLineChars="0"/>
        <w:jc w:val="left"/>
      </w:pPr>
      <w:r>
        <w:lastRenderedPageBreak/>
        <w:t>相关结论</w:t>
      </w:r>
    </w:p>
    <w:p w:rsidR="005C32D1" w:rsidRDefault="00E423A6" w:rsidP="005C32D1">
      <w:pPr>
        <w:ind w:firstLine="420"/>
        <w:jc w:val="left"/>
        <w:rPr>
          <w:rFonts w:hint="eastAsia"/>
        </w:rPr>
      </w:pPr>
      <m:oMath>
        <m:r>
          <w:rPr>
            <w:rFonts w:ascii="Cambria Math" w:eastAsia="Cambria Math" w:hAnsi="Cambria Math" w:cs="Cambria Math"/>
          </w:rPr>
          <m:t>ω</m:t>
        </m:r>
      </m:oMath>
      <w:r>
        <w:t>的大小决定了运动周期的长短</w:t>
      </w:r>
      <w:r>
        <w:rPr>
          <w:rFonts w:hint="eastAsia"/>
        </w:rPr>
        <w:t>，</w:t>
      </w:r>
      <w:r>
        <w:t>通过改变</w:t>
      </w:r>
      <m:oMath>
        <m:r>
          <w:rPr>
            <w:rFonts w:ascii="Cambria Math" w:eastAsia="Cambria Math" w:hAnsi="Cambria Math" w:cs="Cambria Math"/>
          </w:rPr>
          <m:t>ω</m:t>
        </m:r>
      </m:oMath>
      <w:r>
        <w:t>越大则</w:t>
      </w:r>
      <w:r>
        <w:rPr>
          <w:rFonts w:hint="eastAsia"/>
        </w:rPr>
        <w:t>运动的周期时间越短，同理</w:t>
      </w:r>
      <m:oMath>
        <m:r>
          <w:rPr>
            <w:rFonts w:ascii="Cambria Math" w:eastAsia="Cambria Math" w:hAnsi="Cambria Math" w:cs="Cambria Math"/>
          </w:rPr>
          <m:t>ω</m:t>
        </m:r>
      </m:oMath>
      <w:r>
        <w:t>越大</w:t>
      </w:r>
      <w:r>
        <w:rPr>
          <w:rFonts w:hint="eastAsia"/>
        </w:rPr>
        <w:t>，</w:t>
      </w:r>
      <w:r>
        <w:t>则运动的周期时间越长</w:t>
      </w:r>
      <w:r>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Pr>
          <w:rFonts w:hint="eastAsia"/>
        </w:rPr>
        <w:t>=</w:t>
      </w:r>
      <w:r>
        <w:t>3.5</w:t>
      </w:r>
      <m:oMath>
        <m:r>
          <m:rPr>
            <m:sty m:val="p"/>
          </m:rPr>
          <w:rPr>
            <w:rFonts w:ascii="Cambria Math" w:hAnsi="Cambria Math"/>
          </w:rPr>
          <m:t>π</m:t>
        </m:r>
      </m:oMath>
      <w:r w:rsidR="0052129E">
        <w:rPr>
          <w:rFonts w:hint="eastAsia"/>
        </w:rPr>
        <w:t>，</w:t>
      </w:r>
      <w:r w:rsidR="0052129E">
        <w:rPr>
          <w:rFonts w:hint="eastAsia"/>
        </w:rPr>
        <w:t>x</w:t>
      </w:r>
      <w:r w:rsidR="0052129E">
        <w:t>和</w:t>
      </w:r>
      <w:r w:rsidR="0052129E">
        <w:t>y</w:t>
      </w:r>
      <w:r w:rsidR="0052129E">
        <w:t>绕着整个极限环轨迹走了</w:t>
      </w:r>
      <w:r w:rsidR="0052129E">
        <w:t>4</w:t>
      </w:r>
      <w:r w:rsidR="0052129E">
        <w:rPr>
          <w:rFonts w:hint="eastAsia"/>
        </w:rPr>
        <w:t>圈，</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52129E">
        <w:rPr>
          <w:rFonts w:hint="eastAsia"/>
        </w:rPr>
        <w:t>=</w:t>
      </w:r>
      <w:r w:rsidR="0052129E">
        <w:t>7.5</w:t>
      </w:r>
      <m:oMath>
        <m:r>
          <m:rPr>
            <m:sty m:val="p"/>
          </m:rPr>
          <w:rPr>
            <w:rFonts w:ascii="Cambria Math" w:hAnsi="Cambria Math"/>
          </w:rPr>
          <m:t>π</m:t>
        </m:r>
      </m:oMath>
      <w:r w:rsidR="0052129E">
        <w:t>时</w:t>
      </w:r>
      <w:r w:rsidR="0052129E">
        <w:rPr>
          <w:rFonts w:hint="eastAsia"/>
        </w:rPr>
        <w:t>，</w:t>
      </w:r>
      <w:r w:rsidR="0052129E">
        <w:rPr>
          <w:rFonts w:hint="eastAsia"/>
        </w:rPr>
        <w:t>x</w:t>
      </w:r>
      <w:r w:rsidR="0052129E">
        <w:rPr>
          <w:rFonts w:hint="eastAsia"/>
        </w:rPr>
        <w:t>和</w:t>
      </w:r>
      <w:r w:rsidR="0052129E">
        <w:rPr>
          <w:rFonts w:hint="eastAsia"/>
        </w:rPr>
        <w:t>y</w:t>
      </w:r>
      <w:r w:rsidR="0052129E">
        <w:rPr>
          <w:rFonts w:hint="eastAsia"/>
        </w:rPr>
        <w:t>绕着整个极限环的轨迹走了</w:t>
      </w:r>
      <w:r w:rsidR="0052129E">
        <w:rPr>
          <w:rFonts w:hint="eastAsia"/>
        </w:rPr>
        <w:t>9</w:t>
      </w:r>
      <w:r w:rsidR="0052129E">
        <w:rPr>
          <w:rFonts w:hint="eastAsia"/>
        </w:rPr>
        <w:t>圈，</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52129E">
        <w:t>和</w:t>
      </w:r>
      <w:r w:rsidR="0052129E">
        <w:rPr>
          <w:rFonts w:hint="eastAsia"/>
        </w:rPr>
        <w:t>循环</w:t>
      </w:r>
      <w:r w:rsidR="0052129E">
        <w:t>的圈数</w:t>
      </w:r>
      <w:r w:rsidR="0052129E">
        <w:rPr>
          <w:rFonts w:hint="eastAsia"/>
        </w:rPr>
        <w:t>两者间成正比关系，即可以通过改变</w:t>
      </w:r>
      <m:oMath>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swing</m:t>
            </m:r>
          </m:sub>
        </m:sSub>
      </m:oMath>
      <w:r w:rsidR="0052129E">
        <w:t>的大小来调节四足机器人足端轨迹的运动速度</w:t>
      </w:r>
      <w:r w:rsidR="0052129E">
        <w:rPr>
          <w:rFonts w:hint="eastAsia"/>
        </w:rPr>
        <w:t>，</w:t>
      </w:r>
      <w:r w:rsidR="0052129E">
        <w:t>从而达到控制四足机器人机身前进速度的目的</w:t>
      </w:r>
      <w:r w:rsidR="0052129E">
        <w:rPr>
          <w:rFonts w:hint="eastAsia"/>
        </w:rPr>
        <w:t>。</w:t>
      </w:r>
    </w:p>
    <w:p w:rsidR="00EF17D8" w:rsidRPr="005C32D1" w:rsidRDefault="005C32D1" w:rsidP="009A4A72">
      <w:pPr>
        <w:jc w:val="left"/>
        <w:rPr>
          <w:rFonts w:hint="eastAsia"/>
          <w:b/>
          <w:sz w:val="28"/>
          <w:szCs w:val="28"/>
        </w:rPr>
      </w:pPr>
      <w:r w:rsidRPr="005C32D1">
        <w:rPr>
          <w:rFonts w:hint="eastAsia"/>
          <w:b/>
          <w:sz w:val="28"/>
          <w:szCs w:val="28"/>
        </w:rPr>
        <w:t>三、</w:t>
      </w:r>
      <w:bookmarkStart w:id="0" w:name="_GoBack"/>
      <w:bookmarkEnd w:id="0"/>
      <w:r w:rsidR="000D613D" w:rsidRPr="005C32D1">
        <w:rPr>
          <w:rFonts w:hint="eastAsia"/>
          <w:b/>
          <w:sz w:val="28"/>
          <w:szCs w:val="28"/>
        </w:rPr>
        <w:t>Hopf</w:t>
      </w:r>
      <w:r w:rsidR="000D613D" w:rsidRPr="005C32D1">
        <w:rPr>
          <w:rFonts w:hint="eastAsia"/>
          <w:b/>
          <w:sz w:val="28"/>
          <w:szCs w:val="28"/>
        </w:rPr>
        <w:t>振荡器的极限环轨迹映射为足端轨迹</w:t>
      </w:r>
    </w:p>
    <w:p w:rsidR="006E1DDB" w:rsidRDefault="006E1DDB" w:rsidP="006E1DDB">
      <w:pPr>
        <w:ind w:firstLine="420"/>
        <w:jc w:val="left"/>
      </w:pPr>
      <w:r>
        <w:t>由于振荡器收敛的极限环为椭圆</w:t>
      </w:r>
      <w:r>
        <w:rPr>
          <w:rFonts w:hint="eastAsia"/>
        </w:rPr>
        <w:t>，而足端的轨迹通常受到步宽和步高等参数的影响，步宽和步高常常受到独立参数的控制，通常他们并不相等。</w:t>
      </w:r>
      <w:r>
        <w:t>因此需将极限环在</w:t>
      </w:r>
      <w:r>
        <w:t>x</w:t>
      </w:r>
      <w:r>
        <w:t>方向和</w:t>
      </w:r>
      <w:r>
        <w:t>z</w:t>
      </w:r>
      <w:r>
        <w:t>方向的尺寸进行映射以使得其可以作为足端的轨迹</w:t>
      </w:r>
      <w:r>
        <w:rPr>
          <w:rFonts w:hint="eastAsia"/>
        </w:rPr>
        <w:t>。</w:t>
      </w:r>
    </w:p>
    <w:p w:rsidR="006E1DDB" w:rsidRDefault="006E1DDB" w:rsidP="006E1DDB">
      <w:pPr>
        <w:jc w:val="left"/>
        <w:rPr>
          <w:rFonts w:hint="eastAsia"/>
        </w:rPr>
      </w:pPr>
      <m:oMathPara>
        <m:oMath>
          <m:sSub>
            <m:sSubPr>
              <m:ctrlPr>
                <w:rPr>
                  <w:rFonts w:ascii="Cambria Math" w:hAnsi="Cambria Math"/>
                </w:rPr>
              </m:ctrlPr>
            </m:sSubPr>
            <m:e>
              <m:r>
                <m:rPr>
                  <m:sty m:val="p"/>
                </m:rPr>
                <w:rPr>
                  <w:rFonts w:ascii="Cambria Math" w:hAnsi="Cambria Math" w:hint="eastAsia"/>
                </w:rPr>
                <m:t>x</m:t>
              </m:r>
            </m:e>
            <m:sub>
              <m:r>
                <w:rPr>
                  <w:rFonts w:ascii="Cambria Math" w:hAnsi="Cambria Math"/>
                </w:rPr>
                <m:t>l</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R</m:t>
              </m:r>
            </m:den>
          </m:f>
          <m:r>
            <m:rPr>
              <m:sty m:val="p"/>
            </m:rPr>
            <w:rPr>
              <w:rFonts w:ascii="Cambria Math" w:hAnsi="Cambria Math"/>
            </w:rPr>
            <m:t>×x</m:t>
          </m:r>
        </m:oMath>
      </m:oMathPara>
    </w:p>
    <w:p w:rsidR="006E1DDB" w:rsidRDefault="006E1DDB" w:rsidP="006E1DDB">
      <w:pPr>
        <w:jc w:val="left"/>
        <w:rPr>
          <w:rFonts w:hint="eastAsia"/>
        </w:rPr>
      </w:pPr>
      <m:oMathPara>
        <m:oMath>
          <m:sSub>
            <m:sSubPr>
              <m:ctrlPr>
                <w:rPr>
                  <w:rFonts w:ascii="Cambria Math" w:hAnsi="Cambria Math"/>
                </w:rPr>
              </m:ctrlPr>
            </m:sSubPr>
            <m:e>
              <m:r>
                <m:rPr>
                  <m:sty m:val="p"/>
                </m:rPr>
                <w:rPr>
                  <w:rFonts w:ascii="Cambria Math" w:hAnsi="Cambria Math" w:hint="eastAsia"/>
                </w:rPr>
                <m:t>z</m:t>
              </m:r>
            </m:e>
            <m:sub>
              <m:r>
                <w:rPr>
                  <w:rFonts w:ascii="Cambria Math" w:hAnsi="Cambria Math"/>
                </w:rPr>
                <m:t>l</m:t>
              </m:r>
            </m:sub>
          </m:sSub>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R</m:t>
              </m:r>
            </m:den>
          </m:f>
          <m:r>
            <m:rPr>
              <m:sty m:val="p"/>
            </m:rPr>
            <w:rPr>
              <w:rFonts w:ascii="Cambria Math" w:hAnsi="Cambria Math"/>
            </w:rPr>
            <m:t>×z</m:t>
          </m:r>
        </m:oMath>
      </m:oMathPara>
    </w:p>
    <w:p w:rsidR="006E1DDB" w:rsidRDefault="006E1DDB" w:rsidP="00EF17D8">
      <w:pPr>
        <w:ind w:firstLine="420"/>
        <w:jc w:val="left"/>
        <w:rPr>
          <w:rFonts w:hint="eastAsia"/>
        </w:rPr>
      </w:pPr>
      <w:r>
        <w:rPr>
          <w:rFonts w:hint="eastAsia"/>
        </w:rPr>
        <w:t>其中</w:t>
      </w:r>
      <w:r>
        <w:rPr>
          <w:rFonts w:hint="eastAsia"/>
        </w:rPr>
        <w:t>L</w:t>
      </w:r>
      <w:r>
        <w:rPr>
          <w:rFonts w:hint="eastAsia"/>
        </w:rPr>
        <w:t>为步宽参数，</w:t>
      </w:r>
      <w:r>
        <w:rPr>
          <w:rFonts w:hint="eastAsia"/>
        </w:rPr>
        <w:t>H</w:t>
      </w:r>
      <w:r>
        <w:rPr>
          <w:rFonts w:hint="eastAsia"/>
        </w:rPr>
        <w:t>为步高参数，</w:t>
      </w:r>
      <m:oMath>
        <m:r>
          <m:rPr>
            <m:sty m:val="p"/>
          </m:rPr>
          <w:rPr>
            <w:rFonts w:ascii="Cambria Math" w:hAnsi="Cambria Math"/>
          </w:rPr>
          <m:t>x</m:t>
        </m:r>
      </m:oMath>
      <w:r w:rsidR="00EF17D8">
        <w:rPr>
          <w:rFonts w:hint="eastAsia"/>
        </w:rPr>
        <w:t>、</w:t>
      </w:r>
      <m:oMath>
        <m:r>
          <m:rPr>
            <m:sty m:val="p"/>
          </m:rPr>
          <w:rPr>
            <w:rFonts w:ascii="Cambria Math" w:hAnsi="Cambria Math"/>
          </w:rPr>
          <m:t>z</m:t>
        </m:r>
      </m:oMath>
      <w:r w:rsidR="00EF17D8">
        <w:t>为极限环上实时的</w:t>
      </w:r>
      <w:r w:rsidR="00EF17D8">
        <w:t>x</w:t>
      </w:r>
      <w:r w:rsidR="00EF17D8">
        <w:t>方向的值和</w:t>
      </w:r>
      <w:r w:rsidR="00EF17D8">
        <w:t>z</w:t>
      </w:r>
      <w:r w:rsidR="00EF17D8">
        <w:t>方向的值</w:t>
      </w:r>
      <w:r w:rsidR="00EF17D8">
        <w:rPr>
          <w:rFonts w:hint="eastAsia"/>
        </w:rPr>
        <w:t>，</w:t>
      </w:r>
      <w:r w:rsidR="00EF17D8">
        <w:t>R</w:t>
      </w:r>
      <w:r w:rsidR="00EF17D8">
        <w:t>为极限环的收敛半径</w:t>
      </w:r>
      <w:r w:rsidR="00EF17D8">
        <w:rPr>
          <w:rFonts w:hint="eastAsia"/>
        </w:rPr>
        <w:t>。</w:t>
      </w:r>
    </w:p>
    <w:p w:rsidR="000D613D" w:rsidRDefault="000D613D" w:rsidP="000D613D">
      <w:pPr>
        <w:ind w:firstLine="420"/>
        <w:jc w:val="left"/>
      </w:pPr>
      <w:r>
        <w:t>由于足端轨迹存在一段在地面上行走的直线</w:t>
      </w:r>
      <w:r>
        <w:rPr>
          <w:rFonts w:hint="eastAsia"/>
        </w:rPr>
        <w:t>，</w:t>
      </w:r>
      <w:r>
        <w:t>也就是要将椭圆极限环分割为半椭圆或者扇形的样式</w:t>
      </w:r>
      <w:r>
        <w:rPr>
          <w:rFonts w:hint="eastAsia"/>
        </w:rPr>
        <w:t>，由此可以通过分段函数的方法进行实现。</w:t>
      </w:r>
    </w:p>
    <w:p w:rsidR="000D613D" w:rsidRDefault="000D613D" w:rsidP="000D613D">
      <w:pPr>
        <w:jc w:val="left"/>
        <w:rPr>
          <w:rFonts w:hint="eastAsia"/>
        </w:rPr>
      </w:pPr>
      <m:oMathPara>
        <m:oMath>
          <m:r>
            <m:rPr>
              <m:sty m:val="p"/>
            </m:rPr>
            <w:rPr>
              <w:rFonts w:ascii="Cambria Math" w:hAnsi="Cambria Math"/>
            </w:rPr>
            <m:t>z=</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High</m:t>
                        </m:r>
                      </m:sub>
                    </m:sSub>
                    <m:r>
                      <w:rPr>
                        <w:rFonts w:ascii="Cambria Math" w:hAnsi="Cambria Math"/>
                      </w:rPr>
                      <m:t xml:space="preserve">         if z&lt;</m:t>
                    </m:r>
                    <m:sSub>
                      <m:sSubPr>
                        <m:ctrlPr>
                          <w:rPr>
                            <w:rFonts w:ascii="Cambria Math" w:hAnsi="Cambria Math"/>
                            <w:i/>
                          </w:rPr>
                        </m:ctrlPr>
                      </m:sSubPr>
                      <m:e>
                        <m:r>
                          <w:rPr>
                            <w:rFonts w:ascii="Cambria Math" w:hAnsi="Cambria Math"/>
                          </w:rPr>
                          <m:t>z</m:t>
                        </m:r>
                      </m:e>
                      <m:sub>
                        <m:r>
                          <w:rPr>
                            <w:rFonts w:ascii="Cambria Math" w:hAnsi="Cambria Math"/>
                          </w:rPr>
                          <m:t>High</m:t>
                        </m:r>
                      </m:sub>
                    </m:sSub>
                  </m:e>
                </m:mr>
                <m:mr>
                  <m:e>
                    <m:r>
                      <w:rPr>
                        <w:rFonts w:ascii="Cambria Math" w:hAnsi="Cambria Math"/>
                      </w:rPr>
                      <m:t>z</m:t>
                    </m:r>
                    <m:r>
                      <w:rPr>
                        <w:rFonts w:ascii="Cambria Math" w:hAnsi="Cambria Math"/>
                      </w:rPr>
                      <m:t xml:space="preserve">      </m:t>
                    </m:r>
                    <m:r>
                      <w:rPr>
                        <w:rFonts w:ascii="Cambria Math" w:hAnsi="Cambria Math"/>
                      </w:rPr>
                      <m:t xml:space="preserve">      </m:t>
                    </m:r>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High</m:t>
                        </m:r>
                      </m:sub>
                    </m:sSub>
                  </m:e>
                </m:mr>
              </m:m>
            </m:e>
          </m:d>
        </m:oMath>
      </m:oMathPara>
    </w:p>
    <w:p w:rsidR="00367E37" w:rsidRDefault="006D19A4" w:rsidP="00EF17D8">
      <w:pPr>
        <w:jc w:val="left"/>
        <w:rPr>
          <w:rFonts w:hint="eastAsia"/>
        </w:rPr>
      </w:pPr>
      <w:r>
        <w:rPr>
          <w:rFonts w:hint="eastAsia"/>
        </w:rPr>
        <w:t>其中</w:t>
      </w:r>
      <w:r>
        <w:rPr>
          <w:rFonts w:hint="eastAsia"/>
        </w:rPr>
        <w:t>z</w:t>
      </w:r>
      <w:r>
        <w:rPr>
          <w:rFonts w:hint="eastAsia"/>
        </w:rPr>
        <w:t>为极限环的纵坐标，代表着腿距离地面的距离；</w:t>
      </w:r>
      <m:oMath>
        <m:sSub>
          <m:sSubPr>
            <m:ctrlPr>
              <w:rPr>
                <w:rFonts w:ascii="Cambria Math" w:hAnsi="Cambria Math"/>
                <w:i/>
              </w:rPr>
            </m:ctrlPr>
          </m:sSubPr>
          <m:e>
            <m:r>
              <w:rPr>
                <w:rFonts w:ascii="Cambria Math" w:hAnsi="Cambria Math"/>
              </w:rPr>
              <m:t>z</m:t>
            </m:r>
          </m:e>
          <m:sub>
            <m:r>
              <w:rPr>
                <w:rFonts w:ascii="Cambria Math" w:hAnsi="Cambria Math"/>
              </w:rPr>
              <m:t>High</m:t>
            </m:r>
          </m:sub>
        </m:sSub>
      </m:oMath>
      <w:r>
        <w:t>是一个极限值</w:t>
      </w:r>
      <w:r>
        <w:rPr>
          <w:rFonts w:hint="eastAsia"/>
        </w:rPr>
        <w:t>，</w:t>
      </w:r>
      <w:r>
        <w:t>代表着支撑相腿的高度</w:t>
      </w:r>
      <w:r w:rsidR="006E1DDB">
        <w:rPr>
          <w:rFonts w:hint="eastAsia"/>
        </w:rPr>
        <w:t>，</w:t>
      </w:r>
      <w:r w:rsidR="006E1DDB">
        <w:t>通常为了保证腿接触地面的冲击尽可能小会将</w:t>
      </w:r>
      <m:oMath>
        <m:sSub>
          <m:sSubPr>
            <m:ctrlPr>
              <w:rPr>
                <w:rFonts w:ascii="Cambria Math" w:hAnsi="Cambria Math"/>
                <w:i/>
              </w:rPr>
            </m:ctrlPr>
          </m:sSubPr>
          <m:e>
            <m:r>
              <w:rPr>
                <w:rFonts w:ascii="Cambria Math" w:hAnsi="Cambria Math"/>
              </w:rPr>
              <m:t>z</m:t>
            </m:r>
          </m:e>
          <m:sub>
            <m:r>
              <w:rPr>
                <w:rFonts w:ascii="Cambria Math" w:hAnsi="Cambria Math"/>
              </w:rPr>
              <m:t>High</m:t>
            </m:r>
          </m:sub>
        </m:sSub>
      </m:oMath>
      <w:r w:rsidR="006E1DDB">
        <w:t>的值取的小于</w:t>
      </w:r>
      <w:r w:rsidR="006E1DDB">
        <w:rPr>
          <w:rFonts w:hint="eastAsia"/>
        </w:rPr>
        <w:t>0</w:t>
      </w:r>
      <w:r>
        <w:rPr>
          <w:rFonts w:hint="eastAsia"/>
        </w:rPr>
        <w:t>。</w:t>
      </w:r>
    </w:p>
    <w:sectPr w:rsidR="00367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398" w:rsidRDefault="00FE2398" w:rsidP="009A4A72">
      <w:r>
        <w:separator/>
      </w:r>
    </w:p>
  </w:endnote>
  <w:endnote w:type="continuationSeparator" w:id="0">
    <w:p w:rsidR="00FE2398" w:rsidRDefault="00FE2398" w:rsidP="009A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398" w:rsidRDefault="00FE2398" w:rsidP="009A4A72">
      <w:r>
        <w:separator/>
      </w:r>
    </w:p>
  </w:footnote>
  <w:footnote w:type="continuationSeparator" w:id="0">
    <w:p w:rsidR="00FE2398" w:rsidRDefault="00FE2398" w:rsidP="009A4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34B0"/>
    <w:multiLevelType w:val="hybridMultilevel"/>
    <w:tmpl w:val="165299CC"/>
    <w:lvl w:ilvl="0" w:tplc="B7BA097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D3088"/>
    <w:multiLevelType w:val="hybridMultilevel"/>
    <w:tmpl w:val="141A6688"/>
    <w:lvl w:ilvl="0" w:tplc="AEE65434">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933C27"/>
    <w:multiLevelType w:val="hybridMultilevel"/>
    <w:tmpl w:val="2D7AF4CE"/>
    <w:lvl w:ilvl="0" w:tplc="491E4FF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3F6E7A"/>
    <w:multiLevelType w:val="hybridMultilevel"/>
    <w:tmpl w:val="64E6499E"/>
    <w:lvl w:ilvl="0" w:tplc="57ACB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AB0084"/>
    <w:multiLevelType w:val="hybridMultilevel"/>
    <w:tmpl w:val="03064D78"/>
    <w:lvl w:ilvl="0" w:tplc="815E7E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E00F26"/>
    <w:multiLevelType w:val="hybridMultilevel"/>
    <w:tmpl w:val="B1E29FF8"/>
    <w:lvl w:ilvl="0" w:tplc="AEE65434">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59"/>
    <w:rsid w:val="00005C4B"/>
    <w:rsid w:val="000069AC"/>
    <w:rsid w:val="00081FDE"/>
    <w:rsid w:val="00095C68"/>
    <w:rsid w:val="000A6D4F"/>
    <w:rsid w:val="000B2834"/>
    <w:rsid w:val="000D5030"/>
    <w:rsid w:val="000D613D"/>
    <w:rsid w:val="00116894"/>
    <w:rsid w:val="001B6BB3"/>
    <w:rsid w:val="002024DE"/>
    <w:rsid w:val="002618FE"/>
    <w:rsid w:val="002801AF"/>
    <w:rsid w:val="002C5FB8"/>
    <w:rsid w:val="002F20DE"/>
    <w:rsid w:val="002F61F6"/>
    <w:rsid w:val="00303C0C"/>
    <w:rsid w:val="00327289"/>
    <w:rsid w:val="003451EF"/>
    <w:rsid w:val="00367E37"/>
    <w:rsid w:val="00396762"/>
    <w:rsid w:val="003B4B48"/>
    <w:rsid w:val="003C6562"/>
    <w:rsid w:val="003E09A4"/>
    <w:rsid w:val="003F53CD"/>
    <w:rsid w:val="003F7C3F"/>
    <w:rsid w:val="004246E7"/>
    <w:rsid w:val="00427812"/>
    <w:rsid w:val="00462C32"/>
    <w:rsid w:val="00472B94"/>
    <w:rsid w:val="00482732"/>
    <w:rsid w:val="004E22F4"/>
    <w:rsid w:val="004F3949"/>
    <w:rsid w:val="00502838"/>
    <w:rsid w:val="0052129E"/>
    <w:rsid w:val="005C32D1"/>
    <w:rsid w:val="005E0147"/>
    <w:rsid w:val="005E3D5F"/>
    <w:rsid w:val="005E7721"/>
    <w:rsid w:val="005F58F7"/>
    <w:rsid w:val="006121A7"/>
    <w:rsid w:val="00624A5B"/>
    <w:rsid w:val="00632F97"/>
    <w:rsid w:val="00643D8B"/>
    <w:rsid w:val="00662161"/>
    <w:rsid w:val="006B064D"/>
    <w:rsid w:val="006D19A4"/>
    <w:rsid w:val="006E09CE"/>
    <w:rsid w:val="006E1DDB"/>
    <w:rsid w:val="006E4640"/>
    <w:rsid w:val="00777D5F"/>
    <w:rsid w:val="007A759D"/>
    <w:rsid w:val="007C5683"/>
    <w:rsid w:val="007E56C0"/>
    <w:rsid w:val="007F362D"/>
    <w:rsid w:val="0081573F"/>
    <w:rsid w:val="00835F9D"/>
    <w:rsid w:val="00863CD7"/>
    <w:rsid w:val="00886596"/>
    <w:rsid w:val="008A4322"/>
    <w:rsid w:val="008B3741"/>
    <w:rsid w:val="008B7B1D"/>
    <w:rsid w:val="008D7B9B"/>
    <w:rsid w:val="008E14EC"/>
    <w:rsid w:val="00916DFF"/>
    <w:rsid w:val="0094603A"/>
    <w:rsid w:val="00957A59"/>
    <w:rsid w:val="0097662E"/>
    <w:rsid w:val="009A4A72"/>
    <w:rsid w:val="009B06E0"/>
    <w:rsid w:val="00A17E8F"/>
    <w:rsid w:val="00A233D7"/>
    <w:rsid w:val="00A35E96"/>
    <w:rsid w:val="00A37386"/>
    <w:rsid w:val="00AC1B6E"/>
    <w:rsid w:val="00AD4977"/>
    <w:rsid w:val="00B344A7"/>
    <w:rsid w:val="00B659E4"/>
    <w:rsid w:val="00B667A7"/>
    <w:rsid w:val="00B729B1"/>
    <w:rsid w:val="00BB2914"/>
    <w:rsid w:val="00BC41BD"/>
    <w:rsid w:val="00BE1FA9"/>
    <w:rsid w:val="00C04DA6"/>
    <w:rsid w:val="00C71DA7"/>
    <w:rsid w:val="00C8080C"/>
    <w:rsid w:val="00C8174E"/>
    <w:rsid w:val="00CA7B5E"/>
    <w:rsid w:val="00CB2776"/>
    <w:rsid w:val="00CB559E"/>
    <w:rsid w:val="00CD019F"/>
    <w:rsid w:val="00CF2248"/>
    <w:rsid w:val="00D26ECB"/>
    <w:rsid w:val="00D638E4"/>
    <w:rsid w:val="00D842A8"/>
    <w:rsid w:val="00D90450"/>
    <w:rsid w:val="00DA1417"/>
    <w:rsid w:val="00DB34AF"/>
    <w:rsid w:val="00DF36D3"/>
    <w:rsid w:val="00DF7780"/>
    <w:rsid w:val="00E047F8"/>
    <w:rsid w:val="00E423A6"/>
    <w:rsid w:val="00E72BA5"/>
    <w:rsid w:val="00E74A5D"/>
    <w:rsid w:val="00E85F42"/>
    <w:rsid w:val="00E87F0E"/>
    <w:rsid w:val="00E96E55"/>
    <w:rsid w:val="00EB49EC"/>
    <w:rsid w:val="00EE192D"/>
    <w:rsid w:val="00EF17D8"/>
    <w:rsid w:val="00F1523A"/>
    <w:rsid w:val="00F371C1"/>
    <w:rsid w:val="00F65B05"/>
    <w:rsid w:val="00F76554"/>
    <w:rsid w:val="00F80788"/>
    <w:rsid w:val="00FE2398"/>
    <w:rsid w:val="00FE2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926051-26A5-4FE5-860D-816B60A3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4EC"/>
    <w:rPr>
      <w:color w:val="808080"/>
    </w:rPr>
  </w:style>
  <w:style w:type="paragraph" w:styleId="a4">
    <w:name w:val="List Paragraph"/>
    <w:basedOn w:val="a"/>
    <w:uiPriority w:val="34"/>
    <w:qFormat/>
    <w:rsid w:val="00CB559E"/>
    <w:pPr>
      <w:ind w:firstLineChars="200" w:firstLine="420"/>
    </w:pPr>
  </w:style>
  <w:style w:type="paragraph" w:styleId="a5">
    <w:name w:val="header"/>
    <w:basedOn w:val="a"/>
    <w:link w:val="Char"/>
    <w:uiPriority w:val="99"/>
    <w:unhideWhenUsed/>
    <w:rsid w:val="009A4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4A72"/>
    <w:rPr>
      <w:sz w:val="18"/>
      <w:szCs w:val="18"/>
    </w:rPr>
  </w:style>
  <w:style w:type="paragraph" w:styleId="a6">
    <w:name w:val="footer"/>
    <w:basedOn w:val="a"/>
    <w:link w:val="Char0"/>
    <w:uiPriority w:val="99"/>
    <w:unhideWhenUsed/>
    <w:rsid w:val="009A4A72"/>
    <w:pPr>
      <w:tabs>
        <w:tab w:val="center" w:pos="4153"/>
        <w:tab w:val="right" w:pos="8306"/>
      </w:tabs>
      <w:snapToGrid w:val="0"/>
      <w:jc w:val="left"/>
    </w:pPr>
    <w:rPr>
      <w:sz w:val="18"/>
      <w:szCs w:val="18"/>
    </w:rPr>
  </w:style>
  <w:style w:type="character" w:customStyle="1" w:styleId="Char0">
    <w:name w:val="页脚 Char"/>
    <w:basedOn w:val="a0"/>
    <w:link w:val="a6"/>
    <w:uiPriority w:val="99"/>
    <w:rsid w:val="009A4A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25943">
      <w:bodyDiv w:val="1"/>
      <w:marLeft w:val="0"/>
      <w:marRight w:val="0"/>
      <w:marTop w:val="0"/>
      <w:marBottom w:val="0"/>
      <w:divBdr>
        <w:top w:val="none" w:sz="0" w:space="0" w:color="auto"/>
        <w:left w:val="none" w:sz="0" w:space="0" w:color="auto"/>
        <w:bottom w:val="none" w:sz="0" w:space="0" w:color="auto"/>
        <w:right w:val="none" w:sz="0" w:space="0" w:color="auto"/>
      </w:divBdr>
      <w:divsChild>
        <w:div w:id="16895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3110-07AF-4A38-9AC6-E15B0B73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5</Pages>
  <Words>421</Words>
  <Characters>2405</Characters>
  <Application>Microsoft Office Word</Application>
  <DocSecurity>0</DocSecurity>
  <Lines>20</Lines>
  <Paragraphs>5</Paragraphs>
  <ScaleCrop>false</ScaleCrop>
  <Company>12</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79</cp:revision>
  <dcterms:created xsi:type="dcterms:W3CDTF">2019-01-02T06:14:00Z</dcterms:created>
  <dcterms:modified xsi:type="dcterms:W3CDTF">2019-01-12T14:16:00Z</dcterms:modified>
</cp:coreProperties>
</file>