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21E" w:rsidRDefault="00C2221E" w:rsidP="00C2221E">
      <w:pPr>
        <w:pStyle w:val="Titre"/>
        <w:jc w:val="center"/>
        <w:rPr>
          <w:sz w:val="44"/>
          <w:szCs w:val="44"/>
        </w:rPr>
      </w:pPr>
      <w:r w:rsidRPr="00C2221E">
        <w:rPr>
          <w:sz w:val="44"/>
          <w:szCs w:val="44"/>
        </w:rPr>
        <w:t>Origine des métaux – les alliages</w:t>
      </w:r>
    </w:p>
    <w:p w:rsidR="00C2221E" w:rsidRPr="001C3221" w:rsidRDefault="00C2221E" w:rsidP="0066143E">
      <w:pPr>
        <w:pStyle w:val="Paragraphedeliste"/>
        <w:numPr>
          <w:ilvl w:val="0"/>
          <w:numId w:val="1"/>
        </w:numPr>
        <w:tabs>
          <w:tab w:val="left" w:pos="937"/>
        </w:tabs>
        <w:spacing w:line="240" w:lineRule="auto"/>
        <w:rPr>
          <w:rStyle w:val="Emphaseintense"/>
          <w:sz w:val="20"/>
          <w:szCs w:val="20"/>
          <w:u w:val="single"/>
        </w:rPr>
      </w:pPr>
      <w:r w:rsidRPr="001C3221">
        <w:rPr>
          <w:rStyle w:val="Emphaseintense"/>
          <w:sz w:val="20"/>
          <w:szCs w:val="20"/>
          <w:u w:val="single"/>
        </w:rPr>
        <w:t>Origine des métaux</w:t>
      </w:r>
    </w:p>
    <w:p w:rsidR="00C2221E" w:rsidRPr="001C3221" w:rsidRDefault="00C2221E" w:rsidP="0066143E">
      <w:pPr>
        <w:pStyle w:val="Paragraphedeliste"/>
        <w:tabs>
          <w:tab w:val="left" w:pos="937"/>
        </w:tabs>
        <w:spacing w:line="240" w:lineRule="auto"/>
        <w:jc w:val="both"/>
        <w:rPr>
          <w:rStyle w:val="Emphaseintense"/>
          <w:b w:val="0"/>
          <w:i w:val="0"/>
          <w:sz w:val="20"/>
          <w:szCs w:val="20"/>
        </w:rPr>
      </w:pPr>
    </w:p>
    <w:p w:rsidR="00DB51C9" w:rsidRPr="001C3221" w:rsidRDefault="00DB51C9" w:rsidP="0066143E">
      <w:pPr>
        <w:pStyle w:val="Paragraphedeliste"/>
        <w:tabs>
          <w:tab w:val="left" w:pos="937"/>
        </w:tabs>
        <w:spacing w:line="240" w:lineRule="auto"/>
        <w:ind w:left="0"/>
        <w:jc w:val="both"/>
        <w:rPr>
          <w:rStyle w:val="Emphaseintense"/>
          <w:b w:val="0"/>
          <w:i w:val="0"/>
          <w:color w:val="auto"/>
          <w:sz w:val="20"/>
          <w:szCs w:val="20"/>
        </w:rPr>
      </w:pPr>
      <w:r w:rsidRPr="001C3221">
        <w:rPr>
          <w:rStyle w:val="Emphaseintense"/>
          <w:b w:val="0"/>
          <w:i w:val="0"/>
          <w:color w:val="auto"/>
          <w:sz w:val="20"/>
          <w:szCs w:val="20"/>
        </w:rPr>
        <w:t>Sur Terre, on peut trouver les métaux dans des états différents. Suivant leur état, la technique d’extraction est différente.</w:t>
      </w:r>
    </w:p>
    <w:p w:rsidR="00DB51C9" w:rsidRPr="001C3221" w:rsidRDefault="00DB51C9" w:rsidP="0066143E">
      <w:pPr>
        <w:pStyle w:val="Paragraphedeliste"/>
        <w:tabs>
          <w:tab w:val="left" w:pos="937"/>
        </w:tabs>
        <w:spacing w:line="240" w:lineRule="auto"/>
        <w:ind w:left="0"/>
        <w:jc w:val="both"/>
        <w:rPr>
          <w:rStyle w:val="Emphaseintense"/>
          <w:b w:val="0"/>
          <w:i w:val="0"/>
          <w:color w:val="auto"/>
          <w:sz w:val="20"/>
          <w:szCs w:val="20"/>
        </w:rPr>
      </w:pPr>
      <w:r w:rsidRPr="001C3221">
        <w:rPr>
          <w:rStyle w:val="Emphaseintense"/>
          <w:b w:val="0"/>
          <w:i w:val="0"/>
          <w:color w:val="auto"/>
          <w:sz w:val="20"/>
          <w:szCs w:val="20"/>
        </w:rPr>
        <w:t xml:space="preserve">Certains métaux existent majoritairement à l’état </w:t>
      </w:r>
      <w:r w:rsidRPr="001C3221">
        <w:rPr>
          <w:rStyle w:val="Emphaseintense"/>
          <w:i w:val="0"/>
          <w:color w:val="auto"/>
          <w:sz w:val="20"/>
          <w:szCs w:val="20"/>
        </w:rPr>
        <w:t>natif</w:t>
      </w:r>
      <w:r w:rsidRPr="001C3221">
        <w:rPr>
          <w:rStyle w:val="Emphaseintense"/>
          <w:b w:val="0"/>
          <w:i w:val="0"/>
          <w:color w:val="auto"/>
          <w:sz w:val="20"/>
          <w:szCs w:val="20"/>
        </w:rPr>
        <w:t>, c’est-à-dire qu’on peut les trouver dans la nature sans qu’ils soient combinés à d’autres éléments.</w:t>
      </w:r>
    </w:p>
    <w:p w:rsidR="00DB51C9" w:rsidRDefault="00DB51C9" w:rsidP="0066143E">
      <w:pPr>
        <w:pStyle w:val="Paragraphedeliste"/>
        <w:tabs>
          <w:tab w:val="left" w:pos="937"/>
        </w:tabs>
        <w:spacing w:after="0" w:line="240" w:lineRule="auto"/>
        <w:ind w:left="0"/>
        <w:jc w:val="both"/>
        <w:rPr>
          <w:rStyle w:val="Emphaseintense"/>
          <w:b w:val="0"/>
          <w:i w:val="0"/>
          <w:color w:val="auto"/>
          <w:sz w:val="20"/>
          <w:szCs w:val="20"/>
        </w:rPr>
      </w:pPr>
      <w:r w:rsidRPr="001C3221">
        <w:rPr>
          <w:rStyle w:val="Emphaseintense"/>
          <w:b w:val="0"/>
          <w:i w:val="0"/>
          <w:color w:val="auto"/>
          <w:sz w:val="20"/>
          <w:szCs w:val="20"/>
        </w:rPr>
        <w:t xml:space="preserve">D’autres métaux sont issus de </w:t>
      </w:r>
      <w:r w:rsidRPr="001C3221">
        <w:rPr>
          <w:rStyle w:val="Emphaseintense"/>
          <w:i w:val="0"/>
          <w:color w:val="auto"/>
          <w:sz w:val="20"/>
          <w:szCs w:val="20"/>
        </w:rPr>
        <w:t>minerais</w:t>
      </w:r>
      <w:r w:rsidRPr="001C3221">
        <w:rPr>
          <w:rStyle w:val="Emphaseintense"/>
          <w:b w:val="0"/>
          <w:i w:val="0"/>
          <w:color w:val="auto"/>
          <w:sz w:val="20"/>
          <w:szCs w:val="20"/>
        </w:rPr>
        <w:t>, c’est-à-dire qu’il faut les extraire de roches qui les contiennent.</w:t>
      </w:r>
    </w:p>
    <w:p w:rsidR="0066143E" w:rsidRPr="001C3221" w:rsidRDefault="0066143E" w:rsidP="0066143E">
      <w:pPr>
        <w:pStyle w:val="Paragraphedeliste"/>
        <w:tabs>
          <w:tab w:val="left" w:pos="937"/>
        </w:tabs>
        <w:spacing w:after="0" w:line="240" w:lineRule="auto"/>
        <w:ind w:left="0"/>
        <w:jc w:val="both"/>
        <w:rPr>
          <w:rStyle w:val="Emphaseintense"/>
          <w:b w:val="0"/>
          <w:i w:val="0"/>
          <w:color w:val="auto"/>
          <w:sz w:val="20"/>
          <w:szCs w:val="20"/>
        </w:rPr>
      </w:pPr>
      <w:r>
        <w:rPr>
          <w:bCs/>
          <w:iCs/>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-155275</wp:posOffset>
                </wp:positionH>
                <wp:positionV relativeFrom="paragraph">
                  <wp:posOffset>81903</wp:posOffset>
                </wp:positionV>
                <wp:extent cx="6892505" cy="3329796"/>
                <wp:effectExtent l="0" t="0" r="22860" b="23495"/>
                <wp:wrapNone/>
                <wp:docPr id="1" name="Rectangle à coins arrondis 1"/>
                <wp:cNvGraphicFramePr/>
                <a:graphic xmlns:a="http://schemas.openxmlformats.org/drawingml/2006/main">
                  <a:graphicData uri="http://schemas.microsoft.com/office/word/2010/wordprocessingShape">
                    <wps:wsp>
                      <wps:cNvSpPr/>
                      <wps:spPr>
                        <a:xfrm>
                          <a:off x="0" y="0"/>
                          <a:ext cx="6892505" cy="3329796"/>
                        </a:xfrm>
                        <a:prstGeom prst="roundRect">
                          <a:avLst>
                            <a:gd name="adj" fmla="val 1054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margin-left:-12.25pt;margin-top:6.45pt;width:542.7pt;height:26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9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" filled="f" strokecolor="black [3213]" strokeweight="2pt"/>
            </w:pict>
          </mc:Fallback>
        </mc:AlternateContent>
      </w:r>
    </w:p>
    <w:p w:rsidR="00906A85" w:rsidRPr="00906A85" w:rsidRDefault="00906A85" w:rsidP="0066143E">
      <w:pPr>
        <w:shd w:val="clear" w:color="auto" w:fill="FFFFFF"/>
        <w:spacing w:after="24" w:line="240" w:lineRule="auto"/>
        <w:jc w:val="both"/>
        <w:rPr>
          <w:rFonts w:eastAsia="Times New Roman" w:cs="Arial"/>
          <w:b/>
          <w:bCs/>
          <w:sz w:val="20"/>
          <w:szCs w:val="20"/>
          <w:u w:val="single"/>
          <w:lang w:eastAsia="fr-FR"/>
        </w:rPr>
      </w:pPr>
      <w:r w:rsidRPr="00906A85">
        <w:rPr>
          <w:rFonts w:eastAsia="Times New Roman" w:cs="Arial"/>
          <w:b/>
          <w:bCs/>
          <w:sz w:val="20"/>
          <w:szCs w:val="20"/>
          <w:u w:val="single"/>
          <w:lang w:eastAsia="fr-FR"/>
        </w:rPr>
        <w:t>Or</w:t>
      </w:r>
    </w:p>
    <w:p w:rsidR="00906A85" w:rsidRPr="00906A85" w:rsidRDefault="00906A85" w:rsidP="0066143E">
      <w:pPr>
        <w:shd w:val="clear" w:color="auto" w:fill="FFFFFF"/>
        <w:spacing w:after="0" w:line="240" w:lineRule="auto"/>
        <w:jc w:val="both"/>
        <w:rPr>
          <w:rFonts w:eastAsia="Times New Roman" w:cs="Arial"/>
          <w:sz w:val="20"/>
          <w:szCs w:val="20"/>
          <w:lang w:eastAsia="fr-FR"/>
        </w:rPr>
      </w:pPr>
      <w:r w:rsidRPr="00906A85">
        <w:rPr>
          <w:rFonts w:eastAsia="Times New Roman" w:cs="Arial"/>
          <w:sz w:val="20"/>
          <w:szCs w:val="20"/>
          <w:lang w:eastAsia="fr-FR"/>
        </w:rPr>
        <w:t>L'</w:t>
      </w:r>
      <w:hyperlink r:id="rId8" w:tooltip="Or" w:history="1">
        <w:r w:rsidRPr="00906A85">
          <w:rPr>
            <w:rFonts w:eastAsia="Times New Roman" w:cs="Arial"/>
            <w:sz w:val="20"/>
            <w:szCs w:val="20"/>
            <w:lang w:eastAsia="fr-FR"/>
          </w:rPr>
          <w:t>or</w:t>
        </w:r>
      </w:hyperlink>
      <w:r w:rsidRPr="00906A85">
        <w:rPr>
          <w:rFonts w:eastAsia="Times New Roman" w:cs="Arial"/>
          <w:sz w:val="20"/>
          <w:szCs w:val="20"/>
          <w:lang w:eastAsia="fr-FR"/>
        </w:rPr>
        <w:t> est le plus connu des métaux natifs. L'or extrait des mines apparaît la plupart du temps sous forme de pépites, de veines ou de filaments, tous solides. C'est le plus souvent de l'or natif qui est emprisonné dans une matrice de pierre ou de fins grains d'or mélangés à des </w:t>
      </w:r>
      <w:hyperlink r:id="rId9" w:tooltip="Sédiment" w:history="1">
        <w:r w:rsidRPr="00906A85">
          <w:rPr>
            <w:rFonts w:eastAsia="Times New Roman" w:cs="Arial"/>
            <w:sz w:val="20"/>
            <w:szCs w:val="20"/>
            <w:lang w:eastAsia="fr-FR"/>
          </w:rPr>
          <w:t>sédiments</w:t>
        </w:r>
      </w:hyperlink>
      <w:r w:rsidRPr="00906A85">
        <w:rPr>
          <w:rFonts w:eastAsia="Times New Roman" w:cs="Arial"/>
          <w:sz w:val="20"/>
          <w:szCs w:val="20"/>
          <w:lang w:eastAsia="fr-FR"/>
        </w:rPr>
        <w:t> ou liés à de la pierre.</w:t>
      </w:r>
    </w:p>
    <w:p w:rsidR="00906A85" w:rsidRPr="00906A85" w:rsidRDefault="00906A85" w:rsidP="0066143E">
      <w:pPr>
        <w:shd w:val="clear" w:color="auto" w:fill="FFFFFF"/>
        <w:spacing w:after="24" w:line="240" w:lineRule="auto"/>
        <w:jc w:val="both"/>
        <w:rPr>
          <w:rFonts w:eastAsia="Times New Roman" w:cs="Arial"/>
          <w:b/>
          <w:bCs/>
          <w:sz w:val="20"/>
          <w:szCs w:val="20"/>
          <w:u w:val="single"/>
          <w:lang w:eastAsia="fr-FR"/>
        </w:rPr>
      </w:pPr>
      <w:r w:rsidRPr="00906A85">
        <w:rPr>
          <w:rFonts w:eastAsia="Times New Roman" w:cs="Arial"/>
          <w:b/>
          <w:bCs/>
          <w:sz w:val="20"/>
          <w:szCs w:val="20"/>
          <w:u w:val="single"/>
          <w:lang w:eastAsia="fr-FR"/>
        </w:rPr>
        <w:t>Platine</w:t>
      </w:r>
      <w:bookmarkStart w:id="0" w:name="_GoBack"/>
      <w:bookmarkEnd w:id="0"/>
    </w:p>
    <w:p w:rsidR="00906A85" w:rsidRPr="00906A85" w:rsidRDefault="00906A85" w:rsidP="0066143E">
      <w:pPr>
        <w:shd w:val="clear" w:color="auto" w:fill="FFFFFF"/>
        <w:spacing w:after="0" w:line="240" w:lineRule="auto"/>
        <w:jc w:val="both"/>
        <w:rPr>
          <w:rFonts w:eastAsia="Times New Roman" w:cs="Arial"/>
          <w:sz w:val="20"/>
          <w:szCs w:val="20"/>
          <w:lang w:eastAsia="fr-FR"/>
        </w:rPr>
      </w:pPr>
      <w:r w:rsidRPr="00906A85">
        <w:rPr>
          <w:rFonts w:eastAsia="Times New Roman" w:cs="Arial"/>
          <w:sz w:val="20"/>
          <w:szCs w:val="20"/>
          <w:lang w:eastAsia="fr-FR"/>
        </w:rPr>
        <w:t>Le </w:t>
      </w:r>
      <w:hyperlink r:id="rId10" w:tooltip="Platine" w:history="1">
        <w:r w:rsidRPr="00906A85">
          <w:rPr>
            <w:rFonts w:eastAsia="Times New Roman" w:cs="Arial"/>
            <w:sz w:val="20"/>
            <w:szCs w:val="20"/>
            <w:lang w:eastAsia="fr-FR"/>
          </w:rPr>
          <w:t>platine</w:t>
        </w:r>
      </w:hyperlink>
      <w:r w:rsidRPr="00906A85">
        <w:rPr>
          <w:rFonts w:eastAsia="Times New Roman" w:cs="Arial"/>
          <w:sz w:val="20"/>
          <w:szCs w:val="20"/>
          <w:lang w:eastAsia="fr-FR"/>
        </w:rPr>
        <w:t> extrait des mines </w:t>
      </w:r>
      <w:hyperlink r:id="rId11" w:tooltip="Colombie" w:history="1">
        <w:r w:rsidRPr="00906A85">
          <w:rPr>
            <w:rFonts w:eastAsia="Times New Roman" w:cs="Arial"/>
            <w:sz w:val="20"/>
            <w:szCs w:val="20"/>
            <w:lang w:eastAsia="fr-FR"/>
          </w:rPr>
          <w:t>colombiennes</w:t>
        </w:r>
      </w:hyperlink>
      <w:r w:rsidRPr="00906A85">
        <w:rPr>
          <w:rFonts w:eastAsia="Times New Roman" w:cs="Arial"/>
          <w:sz w:val="20"/>
          <w:szCs w:val="20"/>
          <w:lang w:eastAsia="fr-FR"/>
        </w:rPr>
        <w:t> et </w:t>
      </w:r>
      <w:hyperlink r:id="rId12" w:tooltip="Russie" w:history="1">
        <w:r w:rsidRPr="00906A85">
          <w:rPr>
            <w:rFonts w:eastAsia="Times New Roman" w:cs="Arial"/>
            <w:sz w:val="20"/>
            <w:szCs w:val="20"/>
            <w:lang w:eastAsia="fr-FR"/>
          </w:rPr>
          <w:t>russes</w:t>
        </w:r>
      </w:hyperlink>
      <w:r w:rsidRPr="00906A85">
        <w:rPr>
          <w:rFonts w:eastAsia="Times New Roman" w:cs="Arial"/>
          <w:sz w:val="20"/>
          <w:szCs w:val="20"/>
          <w:lang w:eastAsia="fr-FR"/>
        </w:rPr>
        <w:t> l'est sous forme de pépites ou de petits grains. Il est le plus souvent trouvé sous forme d'</w:t>
      </w:r>
      <w:hyperlink r:id="rId13" w:tooltip="Alliage" w:history="1">
        <w:r w:rsidRPr="00906A85">
          <w:rPr>
            <w:rFonts w:eastAsia="Times New Roman" w:cs="Arial"/>
            <w:sz w:val="20"/>
            <w:szCs w:val="20"/>
            <w:lang w:eastAsia="fr-FR"/>
          </w:rPr>
          <w:t>alliage</w:t>
        </w:r>
      </w:hyperlink>
      <w:r w:rsidRPr="00906A85">
        <w:rPr>
          <w:rFonts w:eastAsia="Times New Roman" w:cs="Arial"/>
          <w:sz w:val="20"/>
          <w:szCs w:val="20"/>
          <w:lang w:eastAsia="fr-FR"/>
        </w:rPr>
        <w:t> avec du </w:t>
      </w:r>
      <w:hyperlink r:id="rId14" w:tooltip="Fer" w:history="1">
        <w:r w:rsidRPr="00906A85">
          <w:rPr>
            <w:rFonts w:eastAsia="Times New Roman" w:cs="Arial"/>
            <w:sz w:val="20"/>
            <w:szCs w:val="20"/>
            <w:lang w:eastAsia="fr-FR"/>
          </w:rPr>
          <w:t>fer</w:t>
        </w:r>
      </w:hyperlink>
      <w:r w:rsidRPr="00906A85">
        <w:rPr>
          <w:rFonts w:eastAsia="Times New Roman" w:cs="Arial"/>
          <w:sz w:val="20"/>
          <w:szCs w:val="20"/>
          <w:lang w:eastAsia="fr-FR"/>
        </w:rPr>
        <w:t>, de l'</w:t>
      </w:r>
      <w:hyperlink r:id="rId15" w:tooltip="Iridium" w:history="1">
        <w:r w:rsidRPr="00906A85">
          <w:rPr>
            <w:rFonts w:eastAsia="Times New Roman" w:cs="Arial"/>
            <w:sz w:val="20"/>
            <w:szCs w:val="20"/>
            <w:lang w:eastAsia="fr-FR"/>
          </w:rPr>
          <w:t>iridium</w:t>
        </w:r>
      </w:hyperlink>
      <w:r w:rsidRPr="00906A85">
        <w:rPr>
          <w:rFonts w:eastAsia="Times New Roman" w:cs="Arial"/>
          <w:sz w:val="20"/>
          <w:szCs w:val="20"/>
          <w:lang w:eastAsia="fr-FR"/>
        </w:rPr>
        <w:t>, de l'</w:t>
      </w:r>
      <w:hyperlink r:id="rId16" w:tooltip="Osmium" w:history="1">
        <w:r w:rsidRPr="00906A85">
          <w:rPr>
            <w:rFonts w:eastAsia="Times New Roman" w:cs="Arial"/>
            <w:sz w:val="20"/>
            <w:szCs w:val="20"/>
            <w:lang w:eastAsia="fr-FR"/>
          </w:rPr>
          <w:t>osmium</w:t>
        </w:r>
      </w:hyperlink>
      <w:r w:rsidRPr="00906A85">
        <w:rPr>
          <w:rFonts w:eastAsia="Times New Roman" w:cs="Arial"/>
          <w:sz w:val="20"/>
          <w:szCs w:val="20"/>
          <w:lang w:eastAsia="fr-FR"/>
        </w:rPr>
        <w:t> ou du </w:t>
      </w:r>
      <w:hyperlink r:id="rId17" w:tooltip="Palladium (chimie)" w:history="1">
        <w:r w:rsidRPr="00906A85">
          <w:rPr>
            <w:rFonts w:eastAsia="Times New Roman" w:cs="Arial"/>
            <w:sz w:val="20"/>
            <w:szCs w:val="20"/>
            <w:lang w:eastAsia="fr-FR"/>
          </w:rPr>
          <w:t>palladium</w:t>
        </w:r>
      </w:hyperlink>
      <w:r w:rsidRPr="00906A85">
        <w:rPr>
          <w:rFonts w:eastAsia="Times New Roman" w:cs="Arial"/>
          <w:sz w:val="20"/>
          <w:szCs w:val="20"/>
          <w:lang w:eastAsia="fr-FR"/>
        </w:rPr>
        <w:t>.</w:t>
      </w:r>
    </w:p>
    <w:p w:rsidR="00906A85" w:rsidRPr="00906A85" w:rsidRDefault="00906A85" w:rsidP="0066143E">
      <w:pPr>
        <w:shd w:val="clear" w:color="auto" w:fill="FFFFFF"/>
        <w:spacing w:after="24" w:line="240" w:lineRule="auto"/>
        <w:jc w:val="both"/>
        <w:rPr>
          <w:rFonts w:eastAsia="Times New Roman" w:cs="Arial"/>
          <w:b/>
          <w:bCs/>
          <w:sz w:val="20"/>
          <w:szCs w:val="20"/>
          <w:u w:val="single"/>
          <w:lang w:eastAsia="fr-FR"/>
        </w:rPr>
      </w:pPr>
      <w:r w:rsidRPr="00906A85">
        <w:rPr>
          <w:rFonts w:eastAsia="Times New Roman" w:cs="Arial"/>
          <w:b/>
          <w:bCs/>
          <w:sz w:val="20"/>
          <w:szCs w:val="20"/>
          <w:u w:val="single"/>
          <w:lang w:eastAsia="fr-FR"/>
        </w:rPr>
        <w:t>Cuivre</w:t>
      </w:r>
    </w:p>
    <w:p w:rsidR="00906A85" w:rsidRPr="00906A85" w:rsidRDefault="00906A85" w:rsidP="0066143E">
      <w:pPr>
        <w:shd w:val="clear" w:color="auto" w:fill="FFFFFF"/>
        <w:spacing w:after="0" w:line="240" w:lineRule="auto"/>
        <w:jc w:val="both"/>
        <w:rPr>
          <w:rFonts w:eastAsia="Times New Roman" w:cs="Arial"/>
          <w:sz w:val="20"/>
          <w:szCs w:val="20"/>
          <w:lang w:eastAsia="fr-FR"/>
        </w:rPr>
      </w:pPr>
      <w:r w:rsidRPr="00906A85">
        <w:rPr>
          <w:rFonts w:eastAsia="Times New Roman" w:cs="Arial"/>
          <w:sz w:val="20"/>
          <w:szCs w:val="20"/>
          <w:lang w:eastAsia="fr-FR"/>
        </w:rPr>
        <w:t>Une ancienne civilisation nord-américaine a profité de dépôts de cuivre pour fabriquer des armes, des outils et des objets décoratifs. Elle était établie près du </w:t>
      </w:r>
      <w:hyperlink r:id="rId18" w:tooltip="Lac Supérieur" w:history="1">
        <w:r w:rsidRPr="00906A85">
          <w:rPr>
            <w:rFonts w:eastAsia="Times New Roman" w:cs="Arial"/>
            <w:sz w:val="20"/>
            <w:szCs w:val="20"/>
            <w:lang w:eastAsia="fr-FR"/>
          </w:rPr>
          <w:t>lac Supérieur</w:t>
        </w:r>
      </w:hyperlink>
      <w:r w:rsidRPr="00906A85">
        <w:rPr>
          <w:rFonts w:eastAsia="Times New Roman" w:cs="Arial"/>
          <w:sz w:val="20"/>
          <w:szCs w:val="20"/>
          <w:lang w:eastAsia="fr-FR"/>
        </w:rPr>
        <w:t>, où elle avait découvert différents dépôts de cuivre natif. Elle a extrait du cuivre entre </w:t>
      </w:r>
      <w:hyperlink r:id="rId19" w:tooltip="-6000" w:history="1">
        <w:r w:rsidRPr="00906A85">
          <w:rPr>
            <w:rFonts w:eastAsia="Times New Roman" w:cs="Arial"/>
            <w:sz w:val="20"/>
            <w:szCs w:val="20"/>
            <w:lang w:eastAsia="fr-FR"/>
          </w:rPr>
          <w:t>-6000</w:t>
        </w:r>
      </w:hyperlink>
      <w:r w:rsidRPr="00906A85">
        <w:rPr>
          <w:rFonts w:eastAsia="Times New Roman" w:cs="Arial"/>
          <w:sz w:val="20"/>
          <w:szCs w:val="20"/>
          <w:lang w:eastAsia="fr-FR"/>
        </w:rPr>
        <w:t> et </w:t>
      </w:r>
      <w:hyperlink r:id="rId20" w:tooltip="-3000" w:history="1">
        <w:r w:rsidRPr="00906A85">
          <w:rPr>
            <w:rFonts w:eastAsia="Times New Roman" w:cs="Arial"/>
            <w:sz w:val="20"/>
            <w:szCs w:val="20"/>
            <w:lang w:eastAsia="fr-FR"/>
          </w:rPr>
          <w:t>-3000</w:t>
        </w:r>
      </w:hyperlink>
      <w:hyperlink r:id="rId21" w:anchor="cite_note-1" w:history="1">
        <w:r w:rsidRPr="00906A85">
          <w:rPr>
            <w:rFonts w:eastAsia="Times New Roman" w:cs="Arial"/>
            <w:sz w:val="20"/>
            <w:szCs w:val="20"/>
            <w:vertAlign w:val="superscript"/>
            <w:lang w:eastAsia="fr-FR"/>
          </w:rPr>
          <w:t>1</w:t>
        </w:r>
      </w:hyperlink>
      <w:r w:rsidRPr="00906A85">
        <w:rPr>
          <w:rFonts w:eastAsia="Times New Roman" w:cs="Arial"/>
          <w:sz w:val="20"/>
          <w:szCs w:val="20"/>
          <w:lang w:eastAsia="fr-FR"/>
        </w:rPr>
        <w:t>. Le cuivre était plus utile que l'or, car il est plus solide à l'état solide que l'or et relativement facile à façonner, au contraire du fer météorique.</w:t>
      </w:r>
    </w:p>
    <w:p w:rsidR="00906A85" w:rsidRPr="00906A85" w:rsidRDefault="00906A85" w:rsidP="0066143E">
      <w:pPr>
        <w:shd w:val="clear" w:color="auto" w:fill="FFFFFF"/>
        <w:spacing w:after="24" w:line="240" w:lineRule="auto"/>
        <w:jc w:val="both"/>
        <w:rPr>
          <w:rFonts w:eastAsia="Times New Roman" w:cs="Arial"/>
          <w:b/>
          <w:bCs/>
          <w:sz w:val="20"/>
          <w:szCs w:val="20"/>
          <w:u w:val="single"/>
          <w:lang w:eastAsia="fr-FR"/>
        </w:rPr>
      </w:pPr>
      <w:r w:rsidRPr="00906A85">
        <w:rPr>
          <w:rFonts w:eastAsia="Times New Roman" w:cs="Arial"/>
          <w:b/>
          <w:bCs/>
          <w:sz w:val="20"/>
          <w:szCs w:val="20"/>
          <w:u w:val="single"/>
          <w:lang w:eastAsia="fr-FR"/>
        </w:rPr>
        <w:t>Fer-nickel</w:t>
      </w:r>
    </w:p>
    <w:p w:rsidR="00DB51C9" w:rsidRDefault="00906A85" w:rsidP="0066143E">
      <w:pPr>
        <w:shd w:val="clear" w:color="auto" w:fill="FFFFFF"/>
        <w:spacing w:after="0" w:line="240" w:lineRule="auto"/>
        <w:jc w:val="both"/>
        <w:rPr>
          <w:rFonts w:eastAsia="Times New Roman" w:cs="Arial"/>
          <w:sz w:val="20"/>
          <w:szCs w:val="20"/>
          <w:lang w:eastAsia="fr-FR"/>
        </w:rPr>
      </w:pPr>
      <w:r w:rsidRPr="00906A85">
        <w:rPr>
          <w:rFonts w:eastAsia="Times New Roman" w:cs="Arial"/>
          <w:sz w:val="20"/>
          <w:szCs w:val="20"/>
          <w:lang w:eastAsia="fr-FR"/>
        </w:rPr>
        <w:t>La plupart du fer natif sur Terre est plutôt d'origine météorique, où il apparaît en combinaison avec du </w:t>
      </w:r>
      <w:hyperlink r:id="rId22" w:tooltip="Nickel" w:history="1">
        <w:r w:rsidRPr="00906A85">
          <w:rPr>
            <w:rFonts w:eastAsia="Times New Roman" w:cs="Arial"/>
            <w:sz w:val="20"/>
            <w:szCs w:val="20"/>
            <w:lang w:eastAsia="fr-FR"/>
          </w:rPr>
          <w:t>nickel</w:t>
        </w:r>
      </w:hyperlink>
      <w:r w:rsidRPr="00906A85">
        <w:rPr>
          <w:rFonts w:eastAsia="Times New Roman" w:cs="Arial"/>
          <w:sz w:val="20"/>
          <w:szCs w:val="20"/>
          <w:lang w:eastAsia="fr-FR"/>
        </w:rPr>
        <w:t>. Ces </w:t>
      </w:r>
      <w:hyperlink r:id="rId23" w:tooltip="Météorite" w:history="1">
        <w:r w:rsidRPr="00906A85">
          <w:rPr>
            <w:rFonts w:eastAsia="Times New Roman" w:cs="Arial"/>
            <w:sz w:val="20"/>
            <w:szCs w:val="20"/>
            <w:lang w:eastAsia="fr-FR"/>
          </w:rPr>
          <w:t>météorites</w:t>
        </w:r>
      </w:hyperlink>
      <w:r w:rsidRPr="00906A85">
        <w:rPr>
          <w:rFonts w:eastAsia="Times New Roman" w:cs="Arial"/>
          <w:sz w:val="20"/>
          <w:szCs w:val="20"/>
          <w:lang w:eastAsia="fr-FR"/>
        </w:rPr>
        <w:t> se sont formées voici plusieurs millions d'années, sont demeurées presque intactes dans le vide intersidéral et sont tombés sur Terre. Les météorite</w:t>
      </w:r>
      <w:r>
        <w:rPr>
          <w:rFonts w:eastAsia="Times New Roman" w:cs="Arial"/>
          <w:sz w:val="20"/>
          <w:szCs w:val="20"/>
          <w:lang w:eastAsia="fr-FR"/>
        </w:rPr>
        <w:t>s</w:t>
      </w:r>
      <w:r w:rsidRPr="00906A85">
        <w:rPr>
          <w:rFonts w:eastAsia="Times New Roman" w:cs="Arial"/>
          <w:sz w:val="20"/>
          <w:szCs w:val="20"/>
          <w:lang w:eastAsia="fr-FR"/>
        </w:rPr>
        <w:t xml:space="preserve"> métalliques sont principalement composées d'alliages de </w:t>
      </w:r>
      <w:hyperlink r:id="rId24" w:tooltip="Fer" w:history="1">
        <w:r w:rsidRPr="00906A85">
          <w:rPr>
            <w:rFonts w:eastAsia="Times New Roman" w:cs="Arial"/>
            <w:sz w:val="20"/>
            <w:szCs w:val="20"/>
            <w:lang w:eastAsia="fr-FR"/>
          </w:rPr>
          <w:t>fer</w:t>
        </w:r>
      </w:hyperlink>
      <w:r w:rsidRPr="00906A85">
        <w:rPr>
          <w:rFonts w:eastAsia="Times New Roman" w:cs="Arial"/>
          <w:sz w:val="20"/>
          <w:szCs w:val="20"/>
          <w:lang w:eastAsia="fr-FR"/>
        </w:rPr>
        <w:t>-</w:t>
      </w:r>
      <w:hyperlink r:id="rId25" w:tooltip="Nickel" w:history="1">
        <w:r w:rsidRPr="00906A85">
          <w:rPr>
            <w:rFonts w:eastAsia="Times New Roman" w:cs="Arial"/>
            <w:sz w:val="20"/>
            <w:szCs w:val="20"/>
            <w:lang w:eastAsia="fr-FR"/>
          </w:rPr>
          <w:t>nickel</w:t>
        </w:r>
      </w:hyperlink>
      <w:r w:rsidRPr="00906A85">
        <w:rPr>
          <w:rFonts w:eastAsia="Times New Roman" w:cs="Arial"/>
          <w:sz w:val="20"/>
          <w:szCs w:val="20"/>
          <w:lang w:eastAsia="fr-FR"/>
        </w:rPr>
        <w:t> : </w:t>
      </w:r>
      <w:proofErr w:type="spellStart"/>
      <w:r w:rsidRPr="00906A85">
        <w:rPr>
          <w:rFonts w:eastAsia="Times New Roman" w:cs="Arial"/>
          <w:sz w:val="20"/>
          <w:szCs w:val="20"/>
          <w:lang w:eastAsia="fr-FR"/>
        </w:rPr>
        <w:fldChar w:fldCharType="begin"/>
      </w:r>
      <w:r w:rsidRPr="00906A85">
        <w:rPr>
          <w:rFonts w:eastAsia="Times New Roman" w:cs="Arial"/>
          <w:sz w:val="20"/>
          <w:szCs w:val="20"/>
          <w:lang w:eastAsia="fr-FR"/>
        </w:rPr>
        <w:instrText xml:space="preserve"> HYPERLINK "http://fr.wikipedia.org/w/index.php?title=Ta%C3%A9nite&amp;action=edit&amp;redlink=1" \o "Taénite (page inexistante)" </w:instrText>
      </w:r>
      <w:r w:rsidRPr="00906A85">
        <w:rPr>
          <w:rFonts w:eastAsia="Times New Roman" w:cs="Arial"/>
          <w:sz w:val="20"/>
          <w:szCs w:val="20"/>
          <w:lang w:eastAsia="fr-FR"/>
        </w:rPr>
        <w:fldChar w:fldCharType="separate"/>
      </w:r>
      <w:r w:rsidRPr="00906A85">
        <w:rPr>
          <w:rFonts w:eastAsia="Times New Roman" w:cs="Arial"/>
          <w:sz w:val="20"/>
          <w:szCs w:val="20"/>
          <w:lang w:eastAsia="fr-FR"/>
        </w:rPr>
        <w:t>taénite</w:t>
      </w:r>
      <w:proofErr w:type="spellEnd"/>
      <w:r w:rsidRPr="00906A85">
        <w:rPr>
          <w:rFonts w:eastAsia="Times New Roman" w:cs="Arial"/>
          <w:sz w:val="20"/>
          <w:szCs w:val="20"/>
          <w:lang w:eastAsia="fr-FR"/>
        </w:rPr>
        <w:fldChar w:fldCharType="end"/>
      </w:r>
      <w:r w:rsidRPr="00906A85">
        <w:rPr>
          <w:rFonts w:eastAsia="Times New Roman" w:cs="Arial"/>
          <w:sz w:val="20"/>
          <w:szCs w:val="20"/>
          <w:lang w:eastAsia="fr-FR"/>
        </w:rPr>
        <w:t> (qui contient beaucoup de nickel) et </w:t>
      </w:r>
      <w:proofErr w:type="spellStart"/>
      <w:r w:rsidRPr="00906A85">
        <w:rPr>
          <w:rFonts w:eastAsia="Times New Roman" w:cs="Arial"/>
          <w:sz w:val="20"/>
          <w:szCs w:val="20"/>
          <w:lang w:eastAsia="fr-FR"/>
        </w:rPr>
        <w:fldChar w:fldCharType="begin"/>
      </w:r>
      <w:r w:rsidRPr="00906A85">
        <w:rPr>
          <w:rFonts w:eastAsia="Times New Roman" w:cs="Arial"/>
          <w:sz w:val="20"/>
          <w:szCs w:val="20"/>
          <w:lang w:eastAsia="fr-FR"/>
        </w:rPr>
        <w:instrText xml:space="preserve"> HYPERLINK "http://fr.wikipedia.org/wiki/Kamacite" \o "Kamacite" </w:instrText>
      </w:r>
      <w:r w:rsidRPr="00906A85">
        <w:rPr>
          <w:rFonts w:eastAsia="Times New Roman" w:cs="Arial"/>
          <w:sz w:val="20"/>
          <w:szCs w:val="20"/>
          <w:lang w:eastAsia="fr-FR"/>
        </w:rPr>
        <w:fldChar w:fldCharType="separate"/>
      </w:r>
      <w:r w:rsidRPr="00906A85">
        <w:rPr>
          <w:rFonts w:eastAsia="Times New Roman" w:cs="Arial"/>
          <w:sz w:val="20"/>
          <w:szCs w:val="20"/>
          <w:lang w:eastAsia="fr-FR"/>
        </w:rPr>
        <w:t>kamacite</w:t>
      </w:r>
      <w:proofErr w:type="spellEnd"/>
      <w:r w:rsidRPr="00906A85">
        <w:rPr>
          <w:rFonts w:eastAsia="Times New Roman" w:cs="Arial"/>
          <w:sz w:val="20"/>
          <w:szCs w:val="20"/>
          <w:lang w:eastAsia="fr-FR"/>
        </w:rPr>
        <w:fldChar w:fldCharType="end"/>
      </w:r>
      <w:r w:rsidRPr="00906A85">
        <w:rPr>
          <w:rFonts w:eastAsia="Times New Roman" w:cs="Arial"/>
          <w:sz w:val="20"/>
          <w:szCs w:val="20"/>
          <w:lang w:eastAsia="fr-FR"/>
        </w:rPr>
        <w:t> (qui contient peu de nickel). Il y a très peu d'endroits sur Terre où se trouve du fer natif seul.</w:t>
      </w:r>
    </w:p>
    <w:p w:rsidR="0066143E" w:rsidRPr="0066143E" w:rsidRDefault="0066143E" w:rsidP="0066143E">
      <w:pPr>
        <w:shd w:val="clear" w:color="auto" w:fill="FFFFFF"/>
        <w:spacing w:after="0" w:line="240" w:lineRule="auto"/>
        <w:jc w:val="both"/>
        <w:rPr>
          <w:rStyle w:val="Emphaseintense"/>
          <w:rFonts w:eastAsia="Times New Roman" w:cs="Arial"/>
          <w:b w:val="0"/>
          <w:bCs w:val="0"/>
          <w:i w:val="0"/>
          <w:iCs w:val="0"/>
          <w:color w:val="252525"/>
          <w:sz w:val="20"/>
          <w:szCs w:val="20"/>
          <w:u w:val="single"/>
          <w:lang w:eastAsia="fr-FR"/>
        </w:rPr>
      </w:pPr>
      <w:r w:rsidRPr="0066143E">
        <w:rPr>
          <w:rFonts w:eastAsia="Times New Roman" w:cs="Arial"/>
          <w:b/>
          <w:sz w:val="20"/>
          <w:szCs w:val="20"/>
          <w:u w:val="single"/>
          <w:lang w:eastAsia="fr-FR"/>
        </w:rPr>
        <w:t>L’aluminium</w:t>
      </w:r>
    </w:p>
    <w:p w:rsidR="00DB51C9" w:rsidRPr="001C3221" w:rsidRDefault="00DB51C9" w:rsidP="0066143E">
      <w:pPr>
        <w:pStyle w:val="Paragraphedeliste"/>
        <w:tabs>
          <w:tab w:val="left" w:pos="937"/>
        </w:tabs>
        <w:spacing w:line="240" w:lineRule="auto"/>
        <w:ind w:left="0"/>
        <w:jc w:val="both"/>
        <w:rPr>
          <w:rStyle w:val="Emphaseintense"/>
          <w:b w:val="0"/>
          <w:i w:val="0"/>
          <w:color w:val="auto"/>
          <w:sz w:val="20"/>
          <w:szCs w:val="20"/>
        </w:rPr>
      </w:pPr>
      <w:r w:rsidRPr="001C3221">
        <w:rPr>
          <w:rStyle w:val="Emphaseintense"/>
          <w:b w:val="0"/>
          <w:i w:val="0"/>
          <w:color w:val="auto"/>
          <w:sz w:val="20"/>
          <w:szCs w:val="20"/>
        </w:rPr>
        <w:t>La bauxite est un minerai rouge riche en alumine qui tient son nom du village de « Les Baux » dans le sud de la France, lieu de sa découverte en 1821. De l’alumine est extrait l’aluminium, métal le plus abondant de la croûte terrestre</w:t>
      </w:r>
      <w:r w:rsidR="006F03B7" w:rsidRPr="001C3221">
        <w:rPr>
          <w:rStyle w:val="Emphaseintense"/>
          <w:b w:val="0"/>
          <w:i w:val="0"/>
          <w:color w:val="auto"/>
          <w:sz w:val="20"/>
          <w:szCs w:val="20"/>
        </w:rPr>
        <w:t>.</w:t>
      </w:r>
    </w:p>
    <w:p w:rsidR="006F03B7" w:rsidRPr="001C3221" w:rsidRDefault="006F03B7" w:rsidP="00C2221E">
      <w:pPr>
        <w:pStyle w:val="Paragraphedeliste"/>
        <w:tabs>
          <w:tab w:val="left" w:pos="937"/>
        </w:tabs>
        <w:rPr>
          <w:rStyle w:val="Emphaseintense"/>
          <w:b w:val="0"/>
          <w:i w:val="0"/>
          <w:color w:val="auto"/>
          <w:sz w:val="20"/>
          <w:szCs w:val="20"/>
        </w:rPr>
      </w:pPr>
    </w:p>
    <w:p w:rsidR="006F03B7" w:rsidRDefault="006F03B7" w:rsidP="001C3221">
      <w:pPr>
        <w:pStyle w:val="Paragraphedeliste"/>
        <w:numPr>
          <w:ilvl w:val="0"/>
          <w:numId w:val="2"/>
        </w:numPr>
        <w:tabs>
          <w:tab w:val="left" w:pos="567"/>
        </w:tabs>
        <w:ind w:left="0" w:firstLine="0"/>
        <w:rPr>
          <w:rStyle w:val="Emphaseintense"/>
          <w:b w:val="0"/>
          <w:i w:val="0"/>
          <w:color w:val="auto"/>
          <w:sz w:val="20"/>
          <w:szCs w:val="20"/>
        </w:rPr>
      </w:pPr>
      <w:r w:rsidRPr="001C3221">
        <w:rPr>
          <w:rStyle w:val="Emphaseintense"/>
          <w:b w:val="0"/>
          <w:i w:val="0"/>
          <w:color w:val="auto"/>
          <w:sz w:val="20"/>
          <w:szCs w:val="20"/>
        </w:rPr>
        <w:t>A partir du document ci-dessous, classe les métaux cités en fonction de leur origine : natif ou minerai.</w:t>
      </w:r>
    </w:p>
    <w:p w:rsidR="00A47AF5" w:rsidRDefault="00A47AF5" w:rsidP="00A47AF5">
      <w:pPr>
        <w:pStyle w:val="Paragraphedeliste"/>
        <w:tabs>
          <w:tab w:val="left" w:pos="567"/>
        </w:tabs>
        <w:ind w:left="0"/>
        <w:rPr>
          <w:rStyle w:val="Emphaseintense"/>
          <w:b w:val="0"/>
          <w:i w:val="0"/>
          <w:color w:val="auto"/>
          <w:sz w:val="20"/>
          <w:szCs w:val="20"/>
        </w:rPr>
      </w:pPr>
    </w:p>
    <w:tbl>
      <w:tblPr>
        <w:tblStyle w:val="Grilledutableau"/>
        <w:tblW w:w="0" w:type="auto"/>
        <w:tblLook w:val="04A0" w:firstRow="1" w:lastRow="0" w:firstColumn="1" w:lastColumn="0" w:noHBand="0" w:noVBand="1"/>
      </w:tblPr>
      <w:tblGrid>
        <w:gridCol w:w="5303"/>
        <w:gridCol w:w="5303"/>
      </w:tblGrid>
      <w:tr w:rsidR="00A47AF5" w:rsidTr="00A47AF5">
        <w:tc>
          <w:tcPr>
            <w:tcW w:w="5303" w:type="dxa"/>
          </w:tcPr>
          <w:p w:rsidR="00A47AF5" w:rsidRDefault="00A47AF5" w:rsidP="00A47AF5">
            <w:pPr>
              <w:pStyle w:val="Paragraphedeliste"/>
              <w:tabs>
                <w:tab w:val="left" w:pos="567"/>
              </w:tabs>
              <w:ind w:left="0"/>
              <w:rPr>
                <w:rStyle w:val="Emphaseintense"/>
                <w:b w:val="0"/>
                <w:i w:val="0"/>
                <w:color w:val="auto"/>
                <w:sz w:val="20"/>
                <w:szCs w:val="20"/>
              </w:rPr>
            </w:pPr>
          </w:p>
        </w:tc>
        <w:tc>
          <w:tcPr>
            <w:tcW w:w="5303" w:type="dxa"/>
          </w:tcPr>
          <w:p w:rsidR="00A47AF5" w:rsidRDefault="00A47AF5" w:rsidP="00A47AF5">
            <w:pPr>
              <w:pStyle w:val="Paragraphedeliste"/>
              <w:tabs>
                <w:tab w:val="left" w:pos="567"/>
              </w:tabs>
              <w:ind w:left="0"/>
              <w:rPr>
                <w:rStyle w:val="Emphaseintense"/>
                <w:b w:val="0"/>
                <w:i w:val="0"/>
                <w:color w:val="auto"/>
                <w:sz w:val="20"/>
                <w:szCs w:val="20"/>
              </w:rPr>
            </w:pPr>
          </w:p>
        </w:tc>
      </w:tr>
      <w:tr w:rsidR="00A47AF5" w:rsidTr="00A47AF5">
        <w:trPr>
          <w:trHeight w:val="752"/>
        </w:trPr>
        <w:tc>
          <w:tcPr>
            <w:tcW w:w="5303" w:type="dxa"/>
          </w:tcPr>
          <w:p w:rsidR="00A47AF5" w:rsidRDefault="00A47AF5" w:rsidP="00A47AF5">
            <w:pPr>
              <w:pStyle w:val="Paragraphedeliste"/>
              <w:tabs>
                <w:tab w:val="left" w:pos="567"/>
              </w:tabs>
              <w:ind w:left="0"/>
              <w:rPr>
                <w:rStyle w:val="Emphaseintense"/>
                <w:b w:val="0"/>
                <w:i w:val="0"/>
                <w:color w:val="auto"/>
                <w:sz w:val="20"/>
                <w:szCs w:val="20"/>
              </w:rPr>
            </w:pPr>
          </w:p>
        </w:tc>
        <w:tc>
          <w:tcPr>
            <w:tcW w:w="5303" w:type="dxa"/>
          </w:tcPr>
          <w:p w:rsidR="00A47AF5" w:rsidRDefault="00A47AF5" w:rsidP="00A47AF5">
            <w:pPr>
              <w:pStyle w:val="Paragraphedeliste"/>
              <w:tabs>
                <w:tab w:val="left" w:pos="567"/>
              </w:tabs>
              <w:ind w:left="0"/>
              <w:rPr>
                <w:rStyle w:val="Emphaseintense"/>
                <w:b w:val="0"/>
                <w:i w:val="0"/>
                <w:color w:val="auto"/>
                <w:sz w:val="20"/>
                <w:szCs w:val="20"/>
              </w:rPr>
            </w:pPr>
          </w:p>
        </w:tc>
      </w:tr>
    </w:tbl>
    <w:p w:rsidR="00A47AF5" w:rsidRPr="001C3221" w:rsidRDefault="00A47AF5" w:rsidP="00A47AF5">
      <w:pPr>
        <w:pStyle w:val="Paragraphedeliste"/>
        <w:tabs>
          <w:tab w:val="left" w:pos="567"/>
        </w:tabs>
        <w:ind w:left="0"/>
        <w:rPr>
          <w:rStyle w:val="Emphaseintense"/>
          <w:b w:val="0"/>
          <w:i w:val="0"/>
          <w:color w:val="auto"/>
          <w:sz w:val="20"/>
          <w:szCs w:val="20"/>
        </w:rPr>
      </w:pPr>
    </w:p>
    <w:p w:rsidR="006F03B7" w:rsidRDefault="006F03B7" w:rsidP="0066143E">
      <w:pPr>
        <w:pStyle w:val="Paragraphedeliste"/>
        <w:tabs>
          <w:tab w:val="left" w:pos="937"/>
        </w:tabs>
        <w:spacing w:after="0" w:line="240" w:lineRule="auto"/>
        <w:ind w:left="1080"/>
        <w:rPr>
          <w:rStyle w:val="Emphaseintense"/>
          <w:b w:val="0"/>
          <w:i w:val="0"/>
          <w:color w:val="auto"/>
        </w:rPr>
      </w:pPr>
    </w:p>
    <w:p w:rsidR="006F03B7" w:rsidRPr="001C3221" w:rsidRDefault="006F03B7" w:rsidP="0066143E">
      <w:pPr>
        <w:pStyle w:val="Paragraphedeliste"/>
        <w:numPr>
          <w:ilvl w:val="0"/>
          <w:numId w:val="1"/>
        </w:numPr>
        <w:tabs>
          <w:tab w:val="left" w:pos="937"/>
        </w:tabs>
        <w:spacing w:after="0" w:line="240" w:lineRule="auto"/>
        <w:rPr>
          <w:rStyle w:val="Emphaseintense"/>
          <w:sz w:val="20"/>
          <w:szCs w:val="20"/>
          <w:u w:val="single"/>
        </w:rPr>
      </w:pPr>
      <w:r w:rsidRPr="001C3221">
        <w:rPr>
          <w:rStyle w:val="Emphaseintense"/>
          <w:sz w:val="20"/>
          <w:szCs w:val="20"/>
          <w:u w:val="single"/>
        </w:rPr>
        <w:t>Les alliages</w:t>
      </w:r>
    </w:p>
    <w:p w:rsidR="006F03B7" w:rsidRPr="001C3221" w:rsidRDefault="006F03B7" w:rsidP="0066143E">
      <w:pPr>
        <w:pStyle w:val="Paragraphedeliste"/>
        <w:tabs>
          <w:tab w:val="left" w:pos="937"/>
        </w:tabs>
        <w:spacing w:line="240" w:lineRule="auto"/>
        <w:rPr>
          <w:rStyle w:val="Emphaseintense"/>
          <w:b w:val="0"/>
          <w:i w:val="0"/>
          <w:color w:val="auto"/>
          <w:sz w:val="20"/>
          <w:szCs w:val="20"/>
        </w:rPr>
      </w:pPr>
    </w:p>
    <w:p w:rsidR="006F03B7" w:rsidRPr="001C3221" w:rsidRDefault="006F03B7" w:rsidP="001C3221">
      <w:pPr>
        <w:pStyle w:val="Paragraphedeliste"/>
        <w:tabs>
          <w:tab w:val="left" w:pos="937"/>
        </w:tabs>
        <w:ind w:left="0"/>
        <w:jc w:val="both"/>
        <w:rPr>
          <w:rStyle w:val="Emphaseintense"/>
          <w:b w:val="0"/>
          <w:i w:val="0"/>
          <w:color w:val="auto"/>
          <w:sz w:val="20"/>
          <w:szCs w:val="20"/>
        </w:rPr>
      </w:pPr>
      <w:r w:rsidRPr="001C3221">
        <w:rPr>
          <w:rStyle w:val="Emphaseintense"/>
          <w:b w:val="0"/>
          <w:i w:val="0"/>
          <w:color w:val="auto"/>
          <w:sz w:val="20"/>
          <w:szCs w:val="20"/>
        </w:rPr>
        <w:t>Il arrive de combiner des métaux pour obtenir des matériaux avec des propriétés plus intéressantes. Par exemple, en ajoutant de l’étain au cuivre, on obtient du bronze (aussi appelé airain), plus résistant à l’usure et plus facile à mouler que le cuivre.</w:t>
      </w:r>
    </w:p>
    <w:p w:rsidR="006F03B7" w:rsidRPr="001C3221" w:rsidRDefault="006F03B7" w:rsidP="001C3221">
      <w:pPr>
        <w:pStyle w:val="Paragraphedeliste"/>
        <w:tabs>
          <w:tab w:val="left" w:pos="937"/>
        </w:tabs>
        <w:ind w:left="0"/>
        <w:jc w:val="both"/>
        <w:rPr>
          <w:rStyle w:val="Emphaseintense"/>
          <w:b w:val="0"/>
          <w:i w:val="0"/>
          <w:color w:val="auto"/>
          <w:sz w:val="20"/>
          <w:szCs w:val="20"/>
        </w:rPr>
      </w:pPr>
      <w:r w:rsidRPr="001C3221">
        <w:rPr>
          <w:rStyle w:val="Emphaseintense"/>
          <w:b w:val="0"/>
          <w:i w:val="0"/>
          <w:color w:val="auto"/>
          <w:sz w:val="20"/>
          <w:szCs w:val="20"/>
        </w:rPr>
        <w:t>Le fer à l’état pur possède peu de qualités. C’est pour cela qu’on lui ajoute toujours une certaine quantité de carbone. Selon le pourcentage de carbone présent, on appelle ce mélange l’acier (environ 1% de carbone) ou la fonte (de 2 à 7% de carbone). Au-delà de 7% de carbone, l’alliage devant cassant.</w:t>
      </w:r>
    </w:p>
    <w:p w:rsidR="006F03B7" w:rsidRPr="001C3221" w:rsidRDefault="006F03B7" w:rsidP="006F03B7">
      <w:pPr>
        <w:pStyle w:val="Paragraphedeliste"/>
        <w:tabs>
          <w:tab w:val="left" w:pos="937"/>
        </w:tabs>
        <w:rPr>
          <w:rStyle w:val="Emphaseintense"/>
          <w:b w:val="0"/>
          <w:i w:val="0"/>
          <w:color w:val="auto"/>
          <w:sz w:val="20"/>
          <w:szCs w:val="20"/>
        </w:rPr>
      </w:pPr>
    </w:p>
    <w:tbl>
      <w:tblPr>
        <w:tblStyle w:val="Grilledutableau"/>
        <w:tblW w:w="0" w:type="auto"/>
        <w:tblInd w:w="108" w:type="dxa"/>
        <w:tblLook w:val="04A0" w:firstRow="1" w:lastRow="0" w:firstColumn="1" w:lastColumn="0" w:noHBand="0" w:noVBand="1"/>
      </w:tblPr>
      <w:tblGrid>
        <w:gridCol w:w="2268"/>
        <w:gridCol w:w="2410"/>
        <w:gridCol w:w="2410"/>
        <w:gridCol w:w="3486"/>
      </w:tblGrid>
      <w:tr w:rsidR="001C3221" w:rsidRPr="001C3221" w:rsidTr="0066143E">
        <w:tc>
          <w:tcPr>
            <w:tcW w:w="2268" w:type="dxa"/>
          </w:tcPr>
          <w:p w:rsidR="006F03B7" w:rsidRPr="001C3221" w:rsidRDefault="006F03B7" w:rsidP="006F03B7">
            <w:pPr>
              <w:pStyle w:val="Paragraphedeliste"/>
              <w:tabs>
                <w:tab w:val="left" w:pos="937"/>
              </w:tabs>
              <w:ind w:left="0"/>
              <w:rPr>
                <w:rStyle w:val="Emphaseintense"/>
                <w:b w:val="0"/>
                <w:color w:val="auto"/>
                <w:sz w:val="20"/>
                <w:szCs w:val="20"/>
              </w:rPr>
            </w:pPr>
            <w:r w:rsidRPr="001C3221">
              <w:rPr>
                <w:rStyle w:val="Emphaseintense"/>
                <w:b w:val="0"/>
                <w:color w:val="auto"/>
                <w:sz w:val="20"/>
                <w:szCs w:val="20"/>
              </w:rPr>
              <w:t>Nom de l’alliage</w:t>
            </w:r>
          </w:p>
        </w:tc>
        <w:tc>
          <w:tcPr>
            <w:tcW w:w="2410" w:type="dxa"/>
          </w:tcPr>
          <w:p w:rsidR="006F03B7" w:rsidRPr="001C3221" w:rsidRDefault="006F03B7" w:rsidP="006F03B7">
            <w:pPr>
              <w:pStyle w:val="Paragraphedeliste"/>
              <w:tabs>
                <w:tab w:val="left" w:pos="937"/>
              </w:tabs>
              <w:ind w:left="0"/>
              <w:rPr>
                <w:rStyle w:val="Emphaseintense"/>
                <w:i w:val="0"/>
                <w:color w:val="auto"/>
                <w:sz w:val="20"/>
                <w:szCs w:val="20"/>
              </w:rPr>
            </w:pPr>
            <w:r w:rsidRPr="001C3221">
              <w:rPr>
                <w:rStyle w:val="Emphaseintense"/>
                <w:i w:val="0"/>
                <w:color w:val="auto"/>
                <w:sz w:val="20"/>
                <w:szCs w:val="20"/>
              </w:rPr>
              <w:t>Acier inoxydable</w:t>
            </w:r>
          </w:p>
        </w:tc>
        <w:tc>
          <w:tcPr>
            <w:tcW w:w="2410" w:type="dxa"/>
          </w:tcPr>
          <w:p w:rsidR="006F03B7" w:rsidRPr="001C3221" w:rsidRDefault="006F03B7" w:rsidP="006F03B7">
            <w:pPr>
              <w:pStyle w:val="Paragraphedeliste"/>
              <w:tabs>
                <w:tab w:val="left" w:pos="937"/>
              </w:tabs>
              <w:ind w:left="0"/>
              <w:rPr>
                <w:rStyle w:val="Emphaseintense"/>
                <w:i w:val="0"/>
                <w:color w:val="auto"/>
                <w:sz w:val="20"/>
                <w:szCs w:val="20"/>
              </w:rPr>
            </w:pPr>
            <w:r w:rsidRPr="001C3221">
              <w:rPr>
                <w:rStyle w:val="Emphaseintense"/>
                <w:i w:val="0"/>
                <w:color w:val="auto"/>
                <w:sz w:val="20"/>
                <w:szCs w:val="20"/>
              </w:rPr>
              <w:t>Laiton</w:t>
            </w:r>
          </w:p>
        </w:tc>
        <w:tc>
          <w:tcPr>
            <w:tcW w:w="3486" w:type="dxa"/>
          </w:tcPr>
          <w:p w:rsidR="006F03B7" w:rsidRPr="001C3221" w:rsidRDefault="006F03B7" w:rsidP="006F03B7">
            <w:pPr>
              <w:pStyle w:val="Paragraphedeliste"/>
              <w:tabs>
                <w:tab w:val="left" w:pos="937"/>
              </w:tabs>
              <w:ind w:left="0"/>
              <w:rPr>
                <w:rStyle w:val="Emphaseintense"/>
                <w:i w:val="0"/>
                <w:color w:val="auto"/>
                <w:sz w:val="20"/>
                <w:szCs w:val="20"/>
              </w:rPr>
            </w:pPr>
            <w:proofErr w:type="spellStart"/>
            <w:r w:rsidRPr="001C3221">
              <w:rPr>
                <w:rStyle w:val="Emphaseintense"/>
                <w:i w:val="0"/>
                <w:color w:val="auto"/>
                <w:sz w:val="20"/>
                <w:szCs w:val="20"/>
              </w:rPr>
              <w:t>Duraluminium</w:t>
            </w:r>
            <w:proofErr w:type="spellEnd"/>
          </w:p>
        </w:tc>
      </w:tr>
      <w:tr w:rsidR="001C3221" w:rsidRPr="001C3221" w:rsidTr="0066143E">
        <w:tc>
          <w:tcPr>
            <w:tcW w:w="2268" w:type="dxa"/>
          </w:tcPr>
          <w:p w:rsidR="006F03B7" w:rsidRPr="001C3221" w:rsidRDefault="006F03B7" w:rsidP="006F03B7">
            <w:pPr>
              <w:pStyle w:val="Paragraphedeliste"/>
              <w:tabs>
                <w:tab w:val="left" w:pos="937"/>
              </w:tabs>
              <w:ind w:left="0"/>
              <w:rPr>
                <w:rStyle w:val="Emphaseintense"/>
                <w:b w:val="0"/>
                <w:color w:val="auto"/>
                <w:sz w:val="20"/>
                <w:szCs w:val="20"/>
              </w:rPr>
            </w:pPr>
            <w:r w:rsidRPr="001C3221">
              <w:rPr>
                <w:rStyle w:val="Emphaseintense"/>
                <w:b w:val="0"/>
                <w:color w:val="auto"/>
                <w:sz w:val="20"/>
                <w:szCs w:val="20"/>
              </w:rPr>
              <w:t>Exemples</w:t>
            </w:r>
          </w:p>
        </w:tc>
        <w:tc>
          <w:tcPr>
            <w:tcW w:w="2410" w:type="dxa"/>
          </w:tcPr>
          <w:p w:rsidR="006F03B7" w:rsidRPr="001C3221" w:rsidRDefault="00FC7CE8" w:rsidP="006F03B7">
            <w:pPr>
              <w:pStyle w:val="Paragraphedeliste"/>
              <w:tabs>
                <w:tab w:val="left" w:pos="937"/>
              </w:tabs>
              <w:ind w:left="0"/>
              <w:rPr>
                <w:rStyle w:val="Emphaseintense"/>
                <w:b w:val="0"/>
                <w:i w:val="0"/>
                <w:color w:val="auto"/>
                <w:sz w:val="20"/>
                <w:szCs w:val="20"/>
              </w:rPr>
            </w:pPr>
            <w:r w:rsidRPr="001C3221">
              <w:rPr>
                <w:rStyle w:val="Emphaseintense"/>
                <w:b w:val="0"/>
                <w:i w:val="0"/>
                <w:color w:val="auto"/>
                <w:sz w:val="20"/>
                <w:szCs w:val="20"/>
              </w:rPr>
              <w:t>Orfèvrerie, ustensiles de cuisine</w:t>
            </w:r>
          </w:p>
        </w:tc>
        <w:tc>
          <w:tcPr>
            <w:tcW w:w="2410" w:type="dxa"/>
          </w:tcPr>
          <w:p w:rsidR="006F03B7" w:rsidRPr="001C3221" w:rsidRDefault="00FC7CE8" w:rsidP="006F03B7">
            <w:pPr>
              <w:pStyle w:val="Paragraphedeliste"/>
              <w:tabs>
                <w:tab w:val="left" w:pos="937"/>
              </w:tabs>
              <w:ind w:left="0"/>
              <w:rPr>
                <w:rStyle w:val="Emphaseintense"/>
                <w:b w:val="0"/>
                <w:i w:val="0"/>
                <w:color w:val="auto"/>
                <w:sz w:val="20"/>
                <w:szCs w:val="20"/>
              </w:rPr>
            </w:pPr>
            <w:r w:rsidRPr="001C3221">
              <w:rPr>
                <w:rStyle w:val="Emphaseintense"/>
                <w:b w:val="0"/>
                <w:i w:val="0"/>
                <w:color w:val="auto"/>
                <w:sz w:val="20"/>
                <w:szCs w:val="20"/>
              </w:rPr>
              <w:t>Robinetterie, construction mécanique, objets d’art</w:t>
            </w:r>
          </w:p>
        </w:tc>
        <w:tc>
          <w:tcPr>
            <w:tcW w:w="3486" w:type="dxa"/>
          </w:tcPr>
          <w:p w:rsidR="006F03B7" w:rsidRPr="001C3221" w:rsidRDefault="00FC7CE8" w:rsidP="006F03B7">
            <w:pPr>
              <w:pStyle w:val="Paragraphedeliste"/>
              <w:tabs>
                <w:tab w:val="left" w:pos="937"/>
              </w:tabs>
              <w:ind w:left="0"/>
              <w:rPr>
                <w:rStyle w:val="Emphaseintense"/>
                <w:b w:val="0"/>
                <w:i w:val="0"/>
                <w:color w:val="auto"/>
                <w:sz w:val="20"/>
                <w:szCs w:val="20"/>
              </w:rPr>
            </w:pPr>
            <w:r w:rsidRPr="001C3221">
              <w:rPr>
                <w:rStyle w:val="Emphaseintense"/>
                <w:b w:val="0"/>
                <w:i w:val="0"/>
                <w:color w:val="auto"/>
                <w:sz w:val="20"/>
                <w:szCs w:val="20"/>
              </w:rPr>
              <w:t>Aéronautique, construction mécanique, automobile</w:t>
            </w:r>
          </w:p>
        </w:tc>
      </w:tr>
      <w:tr w:rsidR="001C3221" w:rsidRPr="001C3221" w:rsidTr="0066143E">
        <w:tc>
          <w:tcPr>
            <w:tcW w:w="2268" w:type="dxa"/>
          </w:tcPr>
          <w:p w:rsidR="006F03B7" w:rsidRPr="001C3221" w:rsidRDefault="006F03B7" w:rsidP="006F03B7">
            <w:pPr>
              <w:pStyle w:val="Paragraphedeliste"/>
              <w:tabs>
                <w:tab w:val="left" w:pos="937"/>
              </w:tabs>
              <w:ind w:left="0"/>
              <w:rPr>
                <w:rStyle w:val="Emphaseintense"/>
                <w:b w:val="0"/>
                <w:color w:val="auto"/>
                <w:sz w:val="20"/>
                <w:szCs w:val="20"/>
              </w:rPr>
            </w:pPr>
            <w:r w:rsidRPr="001C3221">
              <w:rPr>
                <w:rStyle w:val="Emphaseintense"/>
                <w:b w:val="0"/>
                <w:color w:val="auto"/>
                <w:sz w:val="20"/>
                <w:szCs w:val="20"/>
              </w:rPr>
              <w:t>Constitution</w:t>
            </w:r>
          </w:p>
          <w:p w:rsidR="006F03B7" w:rsidRPr="001C3221" w:rsidRDefault="006F03B7" w:rsidP="006F03B7">
            <w:pPr>
              <w:pStyle w:val="Paragraphedeliste"/>
              <w:tabs>
                <w:tab w:val="left" w:pos="937"/>
              </w:tabs>
              <w:ind w:left="0"/>
              <w:rPr>
                <w:rStyle w:val="Emphaseintense"/>
                <w:b w:val="0"/>
                <w:color w:val="auto"/>
                <w:sz w:val="20"/>
                <w:szCs w:val="20"/>
              </w:rPr>
            </w:pPr>
            <w:r w:rsidRPr="001C3221">
              <w:rPr>
                <w:rStyle w:val="Emphaseintense"/>
                <w:b w:val="0"/>
                <w:color w:val="auto"/>
                <w:sz w:val="20"/>
                <w:szCs w:val="20"/>
              </w:rPr>
              <w:t>(pourcentage en masse)</w:t>
            </w:r>
          </w:p>
        </w:tc>
        <w:tc>
          <w:tcPr>
            <w:tcW w:w="2410" w:type="dxa"/>
          </w:tcPr>
          <w:p w:rsidR="006F03B7" w:rsidRPr="001C3221" w:rsidRDefault="00FC7CE8" w:rsidP="00FC7CE8">
            <w:pPr>
              <w:pStyle w:val="Paragraphedeliste"/>
              <w:numPr>
                <w:ilvl w:val="0"/>
                <w:numId w:val="3"/>
              </w:numPr>
              <w:tabs>
                <w:tab w:val="left" w:pos="311"/>
              </w:tabs>
              <w:ind w:left="28" w:firstLine="0"/>
              <w:rPr>
                <w:rStyle w:val="Emphaseintense"/>
                <w:b w:val="0"/>
                <w:i w:val="0"/>
                <w:color w:val="auto"/>
                <w:sz w:val="20"/>
                <w:szCs w:val="20"/>
              </w:rPr>
            </w:pPr>
            <w:r w:rsidRPr="001C3221">
              <w:rPr>
                <w:rStyle w:val="Emphaseintense"/>
                <w:b w:val="0"/>
                <w:i w:val="0"/>
                <w:color w:val="auto"/>
                <w:sz w:val="20"/>
                <w:szCs w:val="20"/>
              </w:rPr>
              <w:t>Fer (de 80 à 90%)</w:t>
            </w:r>
          </w:p>
          <w:p w:rsidR="00FC7CE8" w:rsidRPr="001C3221" w:rsidRDefault="00FC7CE8" w:rsidP="00FC7CE8">
            <w:pPr>
              <w:pStyle w:val="Paragraphedeliste"/>
              <w:numPr>
                <w:ilvl w:val="0"/>
                <w:numId w:val="3"/>
              </w:numPr>
              <w:tabs>
                <w:tab w:val="left" w:pos="311"/>
              </w:tabs>
              <w:ind w:left="28" w:firstLine="0"/>
              <w:rPr>
                <w:rStyle w:val="Emphaseintense"/>
                <w:b w:val="0"/>
                <w:i w:val="0"/>
                <w:color w:val="auto"/>
                <w:sz w:val="20"/>
                <w:szCs w:val="20"/>
              </w:rPr>
            </w:pPr>
            <w:r w:rsidRPr="001C3221">
              <w:rPr>
                <w:rStyle w:val="Emphaseintense"/>
                <w:b w:val="0"/>
                <w:i w:val="0"/>
                <w:color w:val="auto"/>
                <w:sz w:val="20"/>
                <w:szCs w:val="20"/>
              </w:rPr>
              <w:t>Carbone</w:t>
            </w:r>
          </w:p>
          <w:p w:rsidR="00FC7CE8" w:rsidRPr="001C3221" w:rsidRDefault="00FC7CE8" w:rsidP="00FC7CE8">
            <w:pPr>
              <w:pStyle w:val="Paragraphedeliste"/>
              <w:numPr>
                <w:ilvl w:val="0"/>
                <w:numId w:val="3"/>
              </w:numPr>
              <w:tabs>
                <w:tab w:val="left" w:pos="311"/>
              </w:tabs>
              <w:ind w:left="28" w:firstLine="0"/>
              <w:rPr>
                <w:rStyle w:val="Emphaseintense"/>
                <w:b w:val="0"/>
                <w:i w:val="0"/>
                <w:color w:val="auto"/>
                <w:sz w:val="20"/>
                <w:szCs w:val="20"/>
              </w:rPr>
            </w:pPr>
            <w:r w:rsidRPr="001C3221">
              <w:rPr>
                <w:rStyle w:val="Emphaseintense"/>
                <w:b w:val="0"/>
                <w:i w:val="0"/>
                <w:color w:val="auto"/>
                <w:sz w:val="20"/>
                <w:szCs w:val="20"/>
              </w:rPr>
              <w:t>Chrome</w:t>
            </w:r>
          </w:p>
          <w:p w:rsidR="00FC7CE8" w:rsidRPr="001C3221" w:rsidRDefault="00FC7CE8" w:rsidP="00FC7CE8">
            <w:pPr>
              <w:pStyle w:val="Paragraphedeliste"/>
              <w:numPr>
                <w:ilvl w:val="0"/>
                <w:numId w:val="3"/>
              </w:numPr>
              <w:tabs>
                <w:tab w:val="left" w:pos="311"/>
              </w:tabs>
              <w:ind w:left="28" w:firstLine="0"/>
              <w:rPr>
                <w:rStyle w:val="Emphaseintense"/>
                <w:b w:val="0"/>
                <w:i w:val="0"/>
                <w:color w:val="auto"/>
                <w:sz w:val="20"/>
                <w:szCs w:val="20"/>
              </w:rPr>
            </w:pPr>
            <w:r w:rsidRPr="001C3221">
              <w:rPr>
                <w:rStyle w:val="Emphaseintense"/>
                <w:b w:val="0"/>
                <w:i w:val="0"/>
                <w:color w:val="auto"/>
                <w:sz w:val="20"/>
                <w:szCs w:val="20"/>
              </w:rPr>
              <w:t>Nickel</w:t>
            </w:r>
          </w:p>
        </w:tc>
        <w:tc>
          <w:tcPr>
            <w:tcW w:w="2410" w:type="dxa"/>
          </w:tcPr>
          <w:p w:rsidR="006F03B7" w:rsidRPr="001C3221" w:rsidRDefault="00FC7CE8" w:rsidP="00FC7CE8">
            <w:pPr>
              <w:pStyle w:val="Paragraphedeliste"/>
              <w:numPr>
                <w:ilvl w:val="0"/>
                <w:numId w:val="3"/>
              </w:numPr>
              <w:tabs>
                <w:tab w:val="left" w:pos="376"/>
              </w:tabs>
              <w:ind w:left="0" w:firstLine="0"/>
              <w:rPr>
                <w:rStyle w:val="Emphaseintense"/>
                <w:b w:val="0"/>
                <w:i w:val="0"/>
                <w:color w:val="auto"/>
                <w:sz w:val="20"/>
                <w:szCs w:val="20"/>
              </w:rPr>
            </w:pPr>
            <w:r w:rsidRPr="001C3221">
              <w:rPr>
                <w:rStyle w:val="Emphaseintense"/>
                <w:b w:val="0"/>
                <w:i w:val="0"/>
                <w:color w:val="auto"/>
                <w:sz w:val="20"/>
                <w:szCs w:val="20"/>
              </w:rPr>
              <w:t>Cuivre</w:t>
            </w:r>
          </w:p>
          <w:p w:rsidR="00FC7CE8" w:rsidRPr="001C3221" w:rsidRDefault="00FC7CE8" w:rsidP="00FC7CE8">
            <w:pPr>
              <w:pStyle w:val="Paragraphedeliste"/>
              <w:numPr>
                <w:ilvl w:val="0"/>
                <w:numId w:val="3"/>
              </w:numPr>
              <w:tabs>
                <w:tab w:val="left" w:pos="376"/>
              </w:tabs>
              <w:ind w:left="0" w:firstLine="0"/>
              <w:rPr>
                <w:rStyle w:val="Emphaseintense"/>
                <w:b w:val="0"/>
                <w:i w:val="0"/>
                <w:color w:val="auto"/>
                <w:sz w:val="20"/>
                <w:szCs w:val="20"/>
              </w:rPr>
            </w:pPr>
            <w:r w:rsidRPr="001C3221">
              <w:rPr>
                <w:rStyle w:val="Emphaseintense"/>
                <w:b w:val="0"/>
                <w:i w:val="0"/>
                <w:color w:val="auto"/>
                <w:sz w:val="20"/>
                <w:szCs w:val="20"/>
              </w:rPr>
              <w:t>Zinc (jusqu’à 50%)</w:t>
            </w:r>
          </w:p>
        </w:tc>
        <w:tc>
          <w:tcPr>
            <w:tcW w:w="3486" w:type="dxa"/>
          </w:tcPr>
          <w:p w:rsidR="006F03B7" w:rsidRPr="001C3221" w:rsidRDefault="00FC7CE8" w:rsidP="00FC7CE8">
            <w:pPr>
              <w:pStyle w:val="Paragraphedeliste"/>
              <w:numPr>
                <w:ilvl w:val="0"/>
                <w:numId w:val="3"/>
              </w:numPr>
              <w:tabs>
                <w:tab w:val="left" w:pos="204"/>
              </w:tabs>
              <w:ind w:left="0" w:firstLine="0"/>
              <w:rPr>
                <w:rStyle w:val="Emphaseintense"/>
                <w:b w:val="0"/>
                <w:i w:val="0"/>
                <w:color w:val="auto"/>
                <w:sz w:val="20"/>
                <w:szCs w:val="20"/>
              </w:rPr>
            </w:pPr>
            <w:r w:rsidRPr="001C3221">
              <w:rPr>
                <w:rStyle w:val="Emphaseintense"/>
                <w:b w:val="0"/>
                <w:i w:val="0"/>
                <w:color w:val="auto"/>
                <w:sz w:val="20"/>
                <w:szCs w:val="20"/>
              </w:rPr>
              <w:t>Aluminium (entre 84 et     99%)</w:t>
            </w:r>
          </w:p>
          <w:p w:rsidR="00FC7CE8" w:rsidRPr="001C3221" w:rsidRDefault="00FC7CE8" w:rsidP="00FC7CE8">
            <w:pPr>
              <w:pStyle w:val="Paragraphedeliste"/>
              <w:numPr>
                <w:ilvl w:val="0"/>
                <w:numId w:val="3"/>
              </w:numPr>
              <w:tabs>
                <w:tab w:val="left" w:pos="204"/>
              </w:tabs>
              <w:ind w:left="0" w:firstLine="0"/>
              <w:rPr>
                <w:rStyle w:val="Emphaseintense"/>
                <w:b w:val="0"/>
                <w:i w:val="0"/>
                <w:color w:val="auto"/>
                <w:sz w:val="20"/>
                <w:szCs w:val="20"/>
              </w:rPr>
            </w:pPr>
            <w:r w:rsidRPr="001C3221">
              <w:rPr>
                <w:rStyle w:val="Emphaseintense"/>
                <w:b w:val="0"/>
                <w:i w:val="0"/>
                <w:color w:val="auto"/>
                <w:sz w:val="20"/>
                <w:szCs w:val="20"/>
              </w:rPr>
              <w:t>Cuivre</w:t>
            </w:r>
          </w:p>
          <w:p w:rsidR="00FC7CE8" w:rsidRPr="001C3221" w:rsidRDefault="00FC7CE8" w:rsidP="00FC7CE8">
            <w:pPr>
              <w:pStyle w:val="Paragraphedeliste"/>
              <w:numPr>
                <w:ilvl w:val="0"/>
                <w:numId w:val="3"/>
              </w:numPr>
              <w:tabs>
                <w:tab w:val="left" w:pos="204"/>
              </w:tabs>
              <w:ind w:left="0" w:firstLine="0"/>
              <w:rPr>
                <w:rStyle w:val="Emphaseintense"/>
                <w:b w:val="0"/>
                <w:i w:val="0"/>
                <w:color w:val="auto"/>
                <w:sz w:val="20"/>
                <w:szCs w:val="20"/>
              </w:rPr>
            </w:pPr>
            <w:r w:rsidRPr="001C3221">
              <w:rPr>
                <w:rStyle w:val="Emphaseintense"/>
                <w:b w:val="0"/>
                <w:i w:val="0"/>
                <w:color w:val="auto"/>
                <w:sz w:val="20"/>
                <w:szCs w:val="20"/>
              </w:rPr>
              <w:t>Silicium</w:t>
            </w:r>
          </w:p>
          <w:p w:rsidR="00FC7CE8" w:rsidRPr="001C3221" w:rsidRDefault="00FC7CE8" w:rsidP="00FC7CE8">
            <w:pPr>
              <w:pStyle w:val="Paragraphedeliste"/>
              <w:numPr>
                <w:ilvl w:val="0"/>
                <w:numId w:val="3"/>
              </w:numPr>
              <w:tabs>
                <w:tab w:val="left" w:pos="204"/>
              </w:tabs>
              <w:ind w:left="0" w:firstLine="0"/>
              <w:rPr>
                <w:rStyle w:val="Emphaseintense"/>
                <w:b w:val="0"/>
                <w:i w:val="0"/>
                <w:color w:val="auto"/>
                <w:sz w:val="20"/>
                <w:szCs w:val="20"/>
              </w:rPr>
            </w:pPr>
            <w:r w:rsidRPr="001C3221">
              <w:rPr>
                <w:rStyle w:val="Emphaseintense"/>
                <w:b w:val="0"/>
                <w:i w:val="0"/>
                <w:color w:val="auto"/>
                <w:sz w:val="20"/>
                <w:szCs w:val="20"/>
              </w:rPr>
              <w:t>Zinc</w:t>
            </w:r>
          </w:p>
        </w:tc>
      </w:tr>
      <w:tr w:rsidR="001C3221" w:rsidRPr="001C3221" w:rsidTr="0066143E">
        <w:tc>
          <w:tcPr>
            <w:tcW w:w="2268" w:type="dxa"/>
          </w:tcPr>
          <w:p w:rsidR="006F03B7" w:rsidRPr="001C3221" w:rsidRDefault="00FC7CE8" w:rsidP="006F03B7">
            <w:pPr>
              <w:pStyle w:val="Paragraphedeliste"/>
              <w:tabs>
                <w:tab w:val="left" w:pos="937"/>
              </w:tabs>
              <w:ind w:left="0"/>
              <w:rPr>
                <w:rStyle w:val="Emphaseintense"/>
                <w:b w:val="0"/>
                <w:color w:val="auto"/>
                <w:sz w:val="20"/>
                <w:szCs w:val="20"/>
              </w:rPr>
            </w:pPr>
            <w:r w:rsidRPr="001C3221">
              <w:rPr>
                <w:rStyle w:val="Emphaseintense"/>
                <w:b w:val="0"/>
                <w:color w:val="auto"/>
                <w:sz w:val="20"/>
                <w:szCs w:val="20"/>
              </w:rPr>
              <w:t>Propriétés physiques et chimiques</w:t>
            </w:r>
          </w:p>
        </w:tc>
        <w:tc>
          <w:tcPr>
            <w:tcW w:w="2410" w:type="dxa"/>
          </w:tcPr>
          <w:p w:rsidR="006F03B7" w:rsidRPr="001C3221" w:rsidRDefault="00FC7CE8" w:rsidP="00FC7CE8">
            <w:pPr>
              <w:pStyle w:val="Paragraphedeliste"/>
              <w:numPr>
                <w:ilvl w:val="0"/>
                <w:numId w:val="4"/>
              </w:numPr>
              <w:tabs>
                <w:tab w:val="left" w:pos="311"/>
              </w:tabs>
              <w:ind w:left="28" w:firstLine="0"/>
              <w:rPr>
                <w:rStyle w:val="Emphaseintense"/>
                <w:b w:val="0"/>
                <w:i w:val="0"/>
                <w:color w:val="auto"/>
                <w:sz w:val="20"/>
                <w:szCs w:val="20"/>
              </w:rPr>
            </w:pPr>
            <w:r w:rsidRPr="001C3221">
              <w:rPr>
                <w:rStyle w:val="Emphaseintense"/>
                <w:b w:val="0"/>
                <w:i w:val="0"/>
                <w:color w:val="auto"/>
                <w:sz w:val="20"/>
                <w:szCs w:val="20"/>
              </w:rPr>
              <w:t>Grande résistance à la corrosion</w:t>
            </w:r>
          </w:p>
          <w:p w:rsidR="00FC7CE8" w:rsidRPr="001C3221" w:rsidRDefault="00FC7CE8" w:rsidP="00FC7CE8">
            <w:pPr>
              <w:pStyle w:val="Paragraphedeliste"/>
              <w:numPr>
                <w:ilvl w:val="0"/>
                <w:numId w:val="4"/>
              </w:numPr>
              <w:tabs>
                <w:tab w:val="left" w:pos="311"/>
              </w:tabs>
              <w:ind w:left="28" w:firstLine="0"/>
              <w:rPr>
                <w:rStyle w:val="Emphaseintense"/>
                <w:b w:val="0"/>
                <w:i w:val="0"/>
                <w:color w:val="auto"/>
                <w:sz w:val="20"/>
                <w:szCs w:val="20"/>
              </w:rPr>
            </w:pPr>
            <w:r w:rsidRPr="001C3221">
              <w:rPr>
                <w:rStyle w:val="Emphaseintense"/>
                <w:b w:val="0"/>
                <w:i w:val="0"/>
                <w:color w:val="auto"/>
                <w:sz w:val="20"/>
                <w:szCs w:val="20"/>
              </w:rPr>
              <w:t>Résistance mécanique</w:t>
            </w:r>
          </w:p>
        </w:tc>
        <w:tc>
          <w:tcPr>
            <w:tcW w:w="2410" w:type="dxa"/>
          </w:tcPr>
          <w:p w:rsidR="006F03B7" w:rsidRPr="001C3221" w:rsidRDefault="00FC7CE8" w:rsidP="00FC7CE8">
            <w:pPr>
              <w:pStyle w:val="Paragraphedeliste"/>
              <w:numPr>
                <w:ilvl w:val="0"/>
                <w:numId w:val="4"/>
              </w:numPr>
              <w:tabs>
                <w:tab w:val="left" w:pos="376"/>
              </w:tabs>
              <w:ind w:left="0" w:firstLine="0"/>
              <w:rPr>
                <w:rStyle w:val="Emphaseintense"/>
                <w:b w:val="0"/>
                <w:i w:val="0"/>
                <w:color w:val="auto"/>
                <w:sz w:val="20"/>
                <w:szCs w:val="20"/>
              </w:rPr>
            </w:pPr>
            <w:r w:rsidRPr="001C3221">
              <w:rPr>
                <w:rStyle w:val="Emphaseintense"/>
                <w:b w:val="0"/>
                <w:i w:val="0"/>
                <w:color w:val="auto"/>
                <w:sz w:val="20"/>
                <w:szCs w:val="20"/>
              </w:rPr>
              <w:t>Dur mais fragile</w:t>
            </w:r>
          </w:p>
          <w:p w:rsidR="00FC7CE8" w:rsidRPr="001C3221" w:rsidRDefault="00FC7CE8" w:rsidP="00FC7CE8">
            <w:pPr>
              <w:pStyle w:val="Paragraphedeliste"/>
              <w:numPr>
                <w:ilvl w:val="0"/>
                <w:numId w:val="4"/>
              </w:numPr>
              <w:tabs>
                <w:tab w:val="left" w:pos="376"/>
              </w:tabs>
              <w:ind w:left="0" w:firstLine="0"/>
              <w:rPr>
                <w:rStyle w:val="Emphaseintense"/>
                <w:b w:val="0"/>
                <w:i w:val="0"/>
                <w:color w:val="auto"/>
                <w:sz w:val="20"/>
                <w:szCs w:val="20"/>
              </w:rPr>
            </w:pPr>
            <w:r w:rsidRPr="001C3221">
              <w:rPr>
                <w:rStyle w:val="Emphaseintense"/>
                <w:b w:val="0"/>
                <w:i w:val="0"/>
                <w:color w:val="auto"/>
                <w:sz w:val="20"/>
                <w:szCs w:val="20"/>
              </w:rPr>
              <w:t>Facile à usiner</w:t>
            </w:r>
          </w:p>
        </w:tc>
        <w:tc>
          <w:tcPr>
            <w:tcW w:w="3486" w:type="dxa"/>
          </w:tcPr>
          <w:p w:rsidR="006F03B7" w:rsidRPr="001C3221" w:rsidRDefault="00FC7CE8" w:rsidP="00FC7CE8">
            <w:pPr>
              <w:pStyle w:val="Paragraphedeliste"/>
              <w:numPr>
                <w:ilvl w:val="0"/>
                <w:numId w:val="4"/>
              </w:numPr>
              <w:tabs>
                <w:tab w:val="left" w:pos="204"/>
              </w:tabs>
              <w:ind w:left="0" w:firstLine="0"/>
              <w:rPr>
                <w:rStyle w:val="Emphaseintense"/>
                <w:b w:val="0"/>
                <w:i w:val="0"/>
                <w:color w:val="auto"/>
                <w:sz w:val="20"/>
                <w:szCs w:val="20"/>
              </w:rPr>
            </w:pPr>
            <w:r w:rsidRPr="001C3221">
              <w:rPr>
                <w:rStyle w:val="Emphaseintense"/>
                <w:b w:val="0"/>
                <w:i w:val="0"/>
                <w:color w:val="auto"/>
                <w:sz w:val="20"/>
                <w:szCs w:val="20"/>
              </w:rPr>
              <w:t>Dur</w:t>
            </w:r>
          </w:p>
          <w:p w:rsidR="00FC7CE8" w:rsidRPr="001C3221" w:rsidRDefault="00FC7CE8" w:rsidP="00FC7CE8">
            <w:pPr>
              <w:pStyle w:val="Paragraphedeliste"/>
              <w:numPr>
                <w:ilvl w:val="0"/>
                <w:numId w:val="4"/>
              </w:numPr>
              <w:tabs>
                <w:tab w:val="left" w:pos="204"/>
              </w:tabs>
              <w:ind w:left="0" w:firstLine="0"/>
              <w:rPr>
                <w:rStyle w:val="Emphaseintense"/>
                <w:b w:val="0"/>
                <w:i w:val="0"/>
                <w:color w:val="auto"/>
                <w:sz w:val="20"/>
                <w:szCs w:val="20"/>
              </w:rPr>
            </w:pPr>
            <w:r w:rsidRPr="001C3221">
              <w:rPr>
                <w:rStyle w:val="Emphaseintense"/>
                <w:b w:val="0"/>
                <w:i w:val="0"/>
                <w:color w:val="auto"/>
                <w:sz w:val="20"/>
                <w:szCs w:val="20"/>
              </w:rPr>
              <w:t>Léger</w:t>
            </w:r>
          </w:p>
          <w:p w:rsidR="00FC7CE8" w:rsidRPr="001C3221" w:rsidRDefault="00FC7CE8" w:rsidP="00FC7CE8">
            <w:pPr>
              <w:pStyle w:val="Paragraphedeliste"/>
              <w:numPr>
                <w:ilvl w:val="0"/>
                <w:numId w:val="4"/>
              </w:numPr>
              <w:tabs>
                <w:tab w:val="left" w:pos="204"/>
              </w:tabs>
              <w:ind w:left="0" w:firstLine="0"/>
              <w:rPr>
                <w:rStyle w:val="Emphaseintense"/>
                <w:b w:val="0"/>
                <w:i w:val="0"/>
                <w:color w:val="auto"/>
                <w:sz w:val="20"/>
                <w:szCs w:val="20"/>
              </w:rPr>
            </w:pPr>
            <w:r w:rsidRPr="001C3221">
              <w:rPr>
                <w:rStyle w:val="Emphaseintense"/>
                <w:b w:val="0"/>
                <w:i w:val="0"/>
                <w:color w:val="auto"/>
                <w:sz w:val="20"/>
                <w:szCs w:val="20"/>
              </w:rPr>
              <w:t>Résistant à la corrosion</w:t>
            </w:r>
          </w:p>
        </w:tc>
      </w:tr>
    </w:tbl>
    <w:p w:rsidR="006F03B7" w:rsidRPr="001C3221" w:rsidRDefault="006F03B7" w:rsidP="006F03B7">
      <w:pPr>
        <w:pStyle w:val="Paragraphedeliste"/>
        <w:tabs>
          <w:tab w:val="left" w:pos="937"/>
        </w:tabs>
        <w:rPr>
          <w:rStyle w:val="Emphaseintense"/>
          <w:b w:val="0"/>
          <w:i w:val="0"/>
          <w:color w:val="auto"/>
          <w:sz w:val="20"/>
          <w:szCs w:val="20"/>
        </w:rPr>
      </w:pPr>
    </w:p>
    <w:p w:rsidR="00A47AF5" w:rsidRDefault="00A47AF5" w:rsidP="00A47AF5">
      <w:pPr>
        <w:pStyle w:val="Paragraphedeliste"/>
        <w:tabs>
          <w:tab w:val="left" w:pos="567"/>
        </w:tabs>
        <w:ind w:left="0"/>
        <w:rPr>
          <w:rStyle w:val="Emphaseintense"/>
          <w:b w:val="0"/>
          <w:i w:val="0"/>
          <w:color w:val="auto"/>
          <w:sz w:val="20"/>
          <w:szCs w:val="20"/>
        </w:rPr>
      </w:pPr>
    </w:p>
    <w:p w:rsidR="00A0686A" w:rsidRDefault="00A0686A" w:rsidP="001C3221">
      <w:pPr>
        <w:pStyle w:val="Paragraphedeliste"/>
        <w:numPr>
          <w:ilvl w:val="0"/>
          <w:numId w:val="5"/>
        </w:numPr>
        <w:tabs>
          <w:tab w:val="left" w:pos="567"/>
        </w:tabs>
        <w:ind w:left="0" w:firstLine="0"/>
        <w:rPr>
          <w:rStyle w:val="Emphaseintense"/>
          <w:b w:val="0"/>
          <w:i w:val="0"/>
          <w:color w:val="auto"/>
          <w:sz w:val="20"/>
          <w:szCs w:val="20"/>
        </w:rPr>
      </w:pPr>
      <w:r w:rsidRPr="00422054">
        <w:rPr>
          <w:rStyle w:val="Emphaseintense"/>
          <w:b w:val="0"/>
          <w:i w:val="0"/>
          <w:color w:val="auto"/>
          <w:sz w:val="20"/>
          <w:szCs w:val="20"/>
        </w:rPr>
        <w:t>Comment se différencient le fer et l’acier ?</w:t>
      </w:r>
    </w:p>
    <w:p w:rsidR="00A47AF5" w:rsidRDefault="00A47AF5" w:rsidP="00A47AF5">
      <w:pPr>
        <w:pStyle w:val="Paragraphedeliste"/>
        <w:tabs>
          <w:tab w:val="left" w:pos="567"/>
        </w:tabs>
        <w:ind w:left="0"/>
        <w:rPr>
          <w:rStyle w:val="Emphaseintense"/>
          <w:b w:val="0"/>
          <w:i w:val="0"/>
          <w:color w:val="auto"/>
          <w:sz w:val="20"/>
          <w:szCs w:val="20"/>
        </w:rPr>
      </w:pPr>
      <w:r>
        <w:rPr>
          <w:rStyle w:val="Emphaseintense"/>
          <w:b w:val="0"/>
          <w:i w:val="0"/>
          <w:color w:val="auto"/>
          <w:sz w:val="20"/>
          <w:szCs w:val="20"/>
        </w:rPr>
        <w:t>……………………………………………………………………………………………………………………………………………………………………………………………………..…………………………………………………………………………………………………………………………………………………………………………………………………………..</w:t>
      </w:r>
    </w:p>
    <w:p w:rsidR="00A47AF5" w:rsidRPr="00422054" w:rsidRDefault="00A47AF5" w:rsidP="00A47AF5">
      <w:pPr>
        <w:pStyle w:val="Paragraphedeliste"/>
        <w:tabs>
          <w:tab w:val="left" w:pos="567"/>
        </w:tabs>
        <w:ind w:left="0"/>
        <w:rPr>
          <w:rStyle w:val="Emphaseintense"/>
          <w:b w:val="0"/>
          <w:i w:val="0"/>
          <w:color w:val="auto"/>
          <w:sz w:val="20"/>
          <w:szCs w:val="20"/>
        </w:rPr>
      </w:pPr>
    </w:p>
    <w:p w:rsidR="001C3221" w:rsidRDefault="00A0686A" w:rsidP="0066143E">
      <w:pPr>
        <w:pStyle w:val="Paragraphedeliste"/>
        <w:numPr>
          <w:ilvl w:val="0"/>
          <w:numId w:val="5"/>
        </w:numPr>
        <w:tabs>
          <w:tab w:val="left" w:pos="567"/>
        </w:tabs>
        <w:ind w:left="0" w:firstLine="0"/>
        <w:rPr>
          <w:rStyle w:val="Emphaseintense"/>
          <w:b w:val="0"/>
          <w:i w:val="0"/>
          <w:color w:val="auto"/>
          <w:sz w:val="20"/>
          <w:szCs w:val="20"/>
        </w:rPr>
      </w:pPr>
      <w:r w:rsidRPr="00422054">
        <w:rPr>
          <w:rStyle w:val="Emphaseintense"/>
          <w:b w:val="0"/>
          <w:i w:val="0"/>
          <w:color w:val="auto"/>
          <w:sz w:val="20"/>
          <w:szCs w:val="20"/>
        </w:rPr>
        <w:t>Pourquoi ajoute-t-on du chrome dans l’acier ?</w:t>
      </w:r>
    </w:p>
    <w:p w:rsidR="00A47AF5" w:rsidRDefault="00A47AF5" w:rsidP="00A47AF5">
      <w:pPr>
        <w:pStyle w:val="Paragraphedeliste"/>
        <w:tabs>
          <w:tab w:val="left" w:pos="567"/>
        </w:tabs>
        <w:ind w:left="0"/>
        <w:rPr>
          <w:rStyle w:val="Emphaseintense"/>
          <w:b w:val="0"/>
          <w:i w:val="0"/>
          <w:color w:val="auto"/>
          <w:sz w:val="20"/>
          <w:szCs w:val="20"/>
        </w:rPr>
      </w:pPr>
      <w:r>
        <w:rPr>
          <w:rStyle w:val="Emphaseintense"/>
          <w:b w:val="0"/>
          <w:i w:val="0"/>
          <w:color w:val="auto"/>
          <w:sz w:val="20"/>
          <w:szCs w:val="20"/>
        </w:rPr>
        <w:t>………………………………………………………………………………………………………………………………………………………………………………………………………………………………………………………………………………………………………………………………………………………………………………………………………………</w:t>
      </w:r>
    </w:p>
    <w:p w:rsidR="00A47AF5" w:rsidRPr="0066143E" w:rsidRDefault="00A47AF5" w:rsidP="00A47AF5">
      <w:pPr>
        <w:pStyle w:val="Paragraphedeliste"/>
        <w:tabs>
          <w:tab w:val="left" w:pos="567"/>
        </w:tabs>
        <w:ind w:left="0"/>
        <w:rPr>
          <w:rStyle w:val="Emphaseintense"/>
          <w:b w:val="0"/>
          <w:i w:val="0"/>
          <w:color w:val="auto"/>
          <w:sz w:val="20"/>
          <w:szCs w:val="20"/>
        </w:rPr>
      </w:pPr>
    </w:p>
    <w:p w:rsidR="00A0686A" w:rsidRDefault="00A0686A" w:rsidP="00422054">
      <w:pPr>
        <w:pStyle w:val="Paragraphedeliste"/>
        <w:numPr>
          <w:ilvl w:val="0"/>
          <w:numId w:val="5"/>
        </w:numPr>
        <w:tabs>
          <w:tab w:val="left" w:pos="567"/>
        </w:tabs>
        <w:ind w:left="0" w:firstLine="0"/>
        <w:rPr>
          <w:rStyle w:val="Emphaseintense"/>
          <w:b w:val="0"/>
          <w:i w:val="0"/>
          <w:color w:val="auto"/>
          <w:sz w:val="20"/>
          <w:szCs w:val="20"/>
        </w:rPr>
      </w:pPr>
      <w:r w:rsidRPr="00422054">
        <w:rPr>
          <w:rStyle w:val="Emphaseintense"/>
          <w:b w:val="0"/>
          <w:i w:val="0"/>
          <w:color w:val="auto"/>
          <w:sz w:val="20"/>
          <w:szCs w:val="20"/>
        </w:rPr>
        <w:t>Comment appelle-t-on l’alliage de cuivre et d’étain ?</w:t>
      </w:r>
    </w:p>
    <w:p w:rsidR="00A47AF5" w:rsidRDefault="00A47AF5" w:rsidP="00A47AF5">
      <w:pPr>
        <w:pStyle w:val="Paragraphedeliste"/>
        <w:tabs>
          <w:tab w:val="left" w:pos="567"/>
        </w:tabs>
        <w:ind w:left="0"/>
        <w:rPr>
          <w:rStyle w:val="Emphaseintense"/>
          <w:b w:val="0"/>
          <w:i w:val="0"/>
          <w:color w:val="auto"/>
          <w:sz w:val="20"/>
          <w:szCs w:val="20"/>
        </w:rPr>
      </w:pPr>
      <w:r>
        <w:rPr>
          <w:rStyle w:val="Emphaseintense"/>
          <w:b w:val="0"/>
          <w:i w:val="0"/>
          <w:color w:val="auto"/>
          <w:sz w:val="20"/>
          <w:szCs w:val="20"/>
        </w:rPr>
        <w:t>………………………………………………………………………………………………………………………………………………………………………………………………………</w:t>
      </w:r>
    </w:p>
    <w:p w:rsidR="00A47AF5" w:rsidRPr="00422054" w:rsidRDefault="00A47AF5" w:rsidP="00A47AF5">
      <w:pPr>
        <w:pStyle w:val="Paragraphedeliste"/>
        <w:tabs>
          <w:tab w:val="left" w:pos="567"/>
        </w:tabs>
        <w:ind w:left="0"/>
        <w:rPr>
          <w:rStyle w:val="Emphaseintense"/>
          <w:b w:val="0"/>
          <w:i w:val="0"/>
          <w:color w:val="auto"/>
          <w:sz w:val="20"/>
          <w:szCs w:val="20"/>
        </w:rPr>
      </w:pPr>
    </w:p>
    <w:p w:rsidR="00A0686A" w:rsidRDefault="00A0686A" w:rsidP="00422054">
      <w:pPr>
        <w:pStyle w:val="Paragraphedeliste"/>
        <w:numPr>
          <w:ilvl w:val="0"/>
          <w:numId w:val="5"/>
        </w:numPr>
        <w:tabs>
          <w:tab w:val="left" w:pos="567"/>
        </w:tabs>
        <w:ind w:left="0" w:firstLine="0"/>
        <w:rPr>
          <w:rStyle w:val="Emphaseintense"/>
          <w:b w:val="0"/>
          <w:i w:val="0"/>
          <w:color w:val="auto"/>
          <w:sz w:val="20"/>
          <w:szCs w:val="20"/>
        </w:rPr>
      </w:pPr>
      <w:r w:rsidRPr="00422054">
        <w:rPr>
          <w:rStyle w:val="Emphaseintense"/>
          <w:b w:val="0"/>
          <w:i w:val="0"/>
          <w:color w:val="auto"/>
          <w:sz w:val="20"/>
          <w:szCs w:val="20"/>
        </w:rPr>
        <w:t>Comment appelle-t-on l’alliage de cuivre et de zinc ? Cite un objet fabriqué avec cet alliage.</w:t>
      </w:r>
    </w:p>
    <w:p w:rsidR="00A47AF5" w:rsidRDefault="00A47AF5" w:rsidP="00A47AF5">
      <w:pPr>
        <w:pStyle w:val="Paragraphedeliste"/>
        <w:tabs>
          <w:tab w:val="left" w:pos="567"/>
        </w:tabs>
        <w:ind w:left="0"/>
        <w:rPr>
          <w:rStyle w:val="Emphaseintense"/>
          <w:b w:val="0"/>
          <w:i w:val="0"/>
          <w:color w:val="auto"/>
          <w:sz w:val="20"/>
          <w:szCs w:val="20"/>
        </w:rPr>
      </w:pPr>
      <w:r>
        <w:rPr>
          <w:rStyle w:val="Emphaseintense"/>
          <w:b w:val="0"/>
          <w:i w:val="0"/>
          <w:color w:val="auto"/>
          <w:sz w:val="20"/>
          <w:szCs w:val="20"/>
        </w:rPr>
        <w:t>………………………………………………………………………………………………………………………………………………………………………………………………………</w:t>
      </w:r>
    </w:p>
    <w:p w:rsidR="00A47AF5" w:rsidRPr="00422054" w:rsidRDefault="00A47AF5" w:rsidP="00A47AF5">
      <w:pPr>
        <w:pStyle w:val="Paragraphedeliste"/>
        <w:tabs>
          <w:tab w:val="left" w:pos="567"/>
        </w:tabs>
        <w:ind w:left="0"/>
        <w:rPr>
          <w:rStyle w:val="Emphaseintense"/>
          <w:b w:val="0"/>
          <w:i w:val="0"/>
          <w:color w:val="auto"/>
          <w:sz w:val="20"/>
          <w:szCs w:val="20"/>
        </w:rPr>
      </w:pPr>
    </w:p>
    <w:p w:rsidR="00422054" w:rsidRDefault="00A0686A" w:rsidP="0066143E">
      <w:pPr>
        <w:pStyle w:val="Paragraphedeliste"/>
        <w:numPr>
          <w:ilvl w:val="0"/>
          <w:numId w:val="5"/>
        </w:numPr>
        <w:tabs>
          <w:tab w:val="left" w:pos="567"/>
        </w:tabs>
        <w:ind w:left="0" w:firstLine="0"/>
        <w:rPr>
          <w:rStyle w:val="Emphaseintense"/>
          <w:b w:val="0"/>
          <w:i w:val="0"/>
          <w:color w:val="auto"/>
          <w:sz w:val="20"/>
          <w:szCs w:val="20"/>
        </w:rPr>
      </w:pPr>
      <w:r w:rsidRPr="0066143E">
        <w:rPr>
          <w:rStyle w:val="Emphaseintense"/>
          <w:b w:val="0"/>
          <w:i w:val="0"/>
          <w:color w:val="auto"/>
          <w:sz w:val="20"/>
          <w:szCs w:val="20"/>
        </w:rPr>
        <w:t>Choisis un objet conçu en alliage</w:t>
      </w:r>
      <w:r w:rsidR="001C3221" w:rsidRPr="0066143E">
        <w:rPr>
          <w:rStyle w:val="Emphaseintense"/>
          <w:b w:val="0"/>
          <w:i w:val="0"/>
          <w:color w:val="auto"/>
          <w:sz w:val="20"/>
          <w:szCs w:val="20"/>
        </w:rPr>
        <w:t>, et explique pourquoi cet alliage a été choisi spécifiquement pour cet objet.</w:t>
      </w:r>
      <w:r w:rsidR="00422054" w:rsidRPr="0066143E">
        <w:rPr>
          <w:rStyle w:val="Emphaseintense"/>
          <w:b w:val="0"/>
          <w:i w:val="0"/>
          <w:color w:val="auto"/>
          <w:sz w:val="20"/>
          <w:szCs w:val="20"/>
        </w:rPr>
        <w:t xml:space="preserve"> </w:t>
      </w:r>
      <w:r w:rsidR="00422054" w:rsidRPr="0066143E">
        <w:rPr>
          <w:rStyle w:val="Emphaseintense"/>
          <w:b w:val="0"/>
          <w:i w:val="0"/>
          <w:color w:val="auto"/>
          <w:sz w:val="20"/>
          <w:szCs w:val="20"/>
        </w:rPr>
        <w:tab/>
      </w:r>
    </w:p>
    <w:p w:rsidR="00A47AF5" w:rsidRDefault="00A47AF5" w:rsidP="00A47AF5">
      <w:pPr>
        <w:pStyle w:val="Paragraphedeliste"/>
        <w:tabs>
          <w:tab w:val="left" w:pos="567"/>
        </w:tabs>
        <w:ind w:left="0"/>
        <w:rPr>
          <w:rStyle w:val="Emphaseintense"/>
          <w:b w:val="0"/>
          <w:i w:val="0"/>
          <w:color w:val="auto"/>
          <w:sz w:val="20"/>
          <w:szCs w:val="20"/>
        </w:rPr>
      </w:pPr>
      <w:r>
        <w:rPr>
          <w:rStyle w:val="Emphaseintense"/>
          <w:b w:val="0"/>
          <w:i w:val="0"/>
          <w:color w:val="auto"/>
          <w:sz w:val="20"/>
          <w:szCs w:val="20"/>
        </w:rPr>
        <w:t>……………………………………………………………………………………………………………………………………………………………………………………………………..</w:t>
      </w:r>
    </w:p>
    <w:p w:rsidR="0019443D" w:rsidRDefault="007D75D1" w:rsidP="00A47AF5">
      <w:pPr>
        <w:pStyle w:val="Paragraphedeliste"/>
        <w:tabs>
          <w:tab w:val="left" w:pos="567"/>
        </w:tabs>
        <w:ind w:left="0"/>
        <w:rPr>
          <w:rStyle w:val="Emphaseintense"/>
          <w:b w:val="0"/>
          <w:i w:val="0"/>
          <w:color w:val="auto"/>
          <w:sz w:val="20"/>
          <w:szCs w:val="20"/>
        </w:rPr>
      </w:pPr>
      <w:r>
        <w:rPr>
          <w:b/>
          <w:bCs/>
          <w:i/>
          <w:iCs/>
          <w:noProof/>
          <w:color w:val="4F81BD" w:themeColor="accent1"/>
          <w:sz w:val="20"/>
          <w:szCs w:val="20"/>
          <w:u w:val="single"/>
          <w:lang w:eastAsia="fr-FR"/>
        </w:rPr>
        <w:drawing>
          <wp:anchor distT="0" distB="0" distL="114300" distR="114300" simplePos="0" relativeHeight="251660288" behindDoc="0" locked="0" layoutInCell="1" allowOverlap="1" wp14:anchorId="21877041" wp14:editId="63EA431B">
            <wp:simplePos x="0" y="0"/>
            <wp:positionH relativeFrom="column">
              <wp:posOffset>4123055</wp:posOffset>
            </wp:positionH>
            <wp:positionV relativeFrom="paragraph">
              <wp:posOffset>105410</wp:posOffset>
            </wp:positionV>
            <wp:extent cx="2328545" cy="13798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CMETAAMYE_67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28545" cy="1379855"/>
                    </a:xfrm>
                    <a:prstGeom prst="rect">
                      <a:avLst/>
                    </a:prstGeom>
                  </pic:spPr>
                </pic:pic>
              </a:graphicData>
            </a:graphic>
            <wp14:sizeRelH relativeFrom="page">
              <wp14:pctWidth>0</wp14:pctWidth>
            </wp14:sizeRelH>
            <wp14:sizeRelV relativeFrom="page">
              <wp14:pctHeight>0</wp14:pctHeight>
            </wp14:sizeRelV>
          </wp:anchor>
        </w:drawing>
      </w:r>
    </w:p>
    <w:p w:rsidR="0019443D" w:rsidRPr="0019443D" w:rsidRDefault="0019443D" w:rsidP="0019443D">
      <w:pPr>
        <w:pStyle w:val="Paragraphedeliste"/>
        <w:numPr>
          <w:ilvl w:val="0"/>
          <w:numId w:val="1"/>
        </w:numPr>
        <w:tabs>
          <w:tab w:val="left" w:pos="567"/>
        </w:tabs>
        <w:rPr>
          <w:rStyle w:val="Emphaseintense"/>
          <w:sz w:val="20"/>
          <w:szCs w:val="20"/>
          <w:u w:val="single"/>
        </w:rPr>
      </w:pPr>
      <w:r w:rsidRPr="0019443D">
        <w:rPr>
          <w:rStyle w:val="Emphaseintense"/>
          <w:sz w:val="20"/>
          <w:szCs w:val="20"/>
          <w:u w:val="single"/>
        </w:rPr>
        <w:t xml:space="preserve"> Un exemple d’utilisation de l’aluminium : les cadres de vélo </w:t>
      </w:r>
    </w:p>
    <w:p w:rsidR="0019443D" w:rsidRDefault="0019443D" w:rsidP="0019443D">
      <w:pPr>
        <w:pStyle w:val="Paragraphedeliste"/>
        <w:tabs>
          <w:tab w:val="left" w:pos="567"/>
          <w:tab w:val="left" w:pos="3994"/>
        </w:tabs>
        <w:rPr>
          <w:rStyle w:val="Emphaseintense"/>
          <w:b w:val="0"/>
          <w:i w:val="0"/>
          <w:color w:val="auto"/>
          <w:sz w:val="20"/>
          <w:szCs w:val="20"/>
        </w:rPr>
      </w:pPr>
      <w:r>
        <w:rPr>
          <w:rStyle w:val="Emphaseintense"/>
          <w:b w:val="0"/>
          <w:i w:val="0"/>
          <w:color w:val="auto"/>
          <w:sz w:val="20"/>
          <w:szCs w:val="20"/>
        </w:rPr>
        <w:tab/>
      </w:r>
    </w:p>
    <w:p w:rsidR="0019443D" w:rsidRDefault="0019443D" w:rsidP="0019443D">
      <w:pPr>
        <w:pStyle w:val="Paragraphedeliste"/>
        <w:numPr>
          <w:ilvl w:val="0"/>
          <w:numId w:val="6"/>
        </w:numPr>
        <w:tabs>
          <w:tab w:val="left" w:pos="567"/>
        </w:tabs>
        <w:ind w:left="284" w:hanging="284"/>
        <w:rPr>
          <w:rStyle w:val="Emphaseintense"/>
          <w:b w:val="0"/>
          <w:i w:val="0"/>
          <w:color w:val="auto"/>
          <w:sz w:val="20"/>
          <w:szCs w:val="20"/>
        </w:rPr>
      </w:pPr>
      <w:r>
        <w:rPr>
          <w:rStyle w:val="Emphaseintense"/>
          <w:b w:val="0"/>
          <w:i w:val="0"/>
          <w:color w:val="auto"/>
          <w:sz w:val="20"/>
          <w:szCs w:val="20"/>
        </w:rPr>
        <w:tab/>
        <w:t>Où sont fabriqués la majorité des cadres de vélo ?</w:t>
      </w:r>
    </w:p>
    <w:p w:rsidR="0019443D" w:rsidRDefault="0019443D" w:rsidP="0019443D">
      <w:pPr>
        <w:pStyle w:val="Paragraphedeliste"/>
        <w:tabs>
          <w:tab w:val="left" w:pos="567"/>
        </w:tabs>
        <w:ind w:left="284"/>
        <w:rPr>
          <w:rStyle w:val="Emphaseintense"/>
          <w:b w:val="0"/>
          <w:i w:val="0"/>
          <w:color w:val="auto"/>
          <w:sz w:val="20"/>
          <w:szCs w:val="20"/>
        </w:rPr>
      </w:pPr>
      <w:r>
        <w:rPr>
          <w:rStyle w:val="Emphaseintense"/>
          <w:b w:val="0"/>
          <w:i w:val="0"/>
          <w:color w:val="auto"/>
          <w:sz w:val="20"/>
          <w:szCs w:val="20"/>
        </w:rPr>
        <w:t>…………………………………………………………………………………………………………………………………………………………………………………………………</w:t>
      </w:r>
      <w:r w:rsidR="007D75D1">
        <w:rPr>
          <w:rStyle w:val="Emphaseintense"/>
          <w:b w:val="0"/>
          <w:i w:val="0"/>
          <w:color w:val="auto"/>
          <w:sz w:val="20"/>
          <w:szCs w:val="20"/>
        </w:rPr>
        <w:t>…………………………………</w:t>
      </w:r>
    </w:p>
    <w:p w:rsidR="0019443D" w:rsidRDefault="0019443D" w:rsidP="0019443D">
      <w:pPr>
        <w:pStyle w:val="Paragraphedeliste"/>
        <w:tabs>
          <w:tab w:val="left" w:pos="567"/>
        </w:tabs>
        <w:ind w:left="284"/>
        <w:rPr>
          <w:rStyle w:val="Emphaseintense"/>
          <w:b w:val="0"/>
          <w:i w:val="0"/>
          <w:color w:val="auto"/>
          <w:sz w:val="20"/>
          <w:szCs w:val="20"/>
        </w:rPr>
      </w:pPr>
    </w:p>
    <w:p w:rsidR="0019443D" w:rsidRDefault="0019443D" w:rsidP="0019443D">
      <w:pPr>
        <w:pStyle w:val="Paragraphedeliste"/>
        <w:numPr>
          <w:ilvl w:val="0"/>
          <w:numId w:val="6"/>
        </w:numPr>
        <w:tabs>
          <w:tab w:val="left" w:pos="567"/>
        </w:tabs>
        <w:ind w:left="284" w:hanging="284"/>
        <w:rPr>
          <w:rStyle w:val="Emphaseintense"/>
          <w:b w:val="0"/>
          <w:i w:val="0"/>
          <w:color w:val="auto"/>
          <w:sz w:val="20"/>
          <w:szCs w:val="20"/>
        </w:rPr>
      </w:pPr>
      <w:r>
        <w:rPr>
          <w:rStyle w:val="Emphaseintense"/>
          <w:b w:val="0"/>
          <w:i w:val="0"/>
          <w:color w:val="auto"/>
          <w:sz w:val="20"/>
          <w:szCs w:val="20"/>
        </w:rPr>
        <w:tab/>
        <w:t xml:space="preserve">Quel était l’objectif à atteindre sur le nouveau cadre </w:t>
      </w:r>
      <w:proofErr w:type="spellStart"/>
      <w:r>
        <w:rPr>
          <w:rStyle w:val="Emphaseintense"/>
          <w:b w:val="0"/>
          <w:i w:val="0"/>
          <w:color w:val="auto"/>
          <w:sz w:val="20"/>
          <w:szCs w:val="20"/>
        </w:rPr>
        <w:t>Commencal</w:t>
      </w:r>
      <w:proofErr w:type="spellEnd"/>
      <w:r>
        <w:rPr>
          <w:rStyle w:val="Emphaseintense"/>
          <w:b w:val="0"/>
          <w:i w:val="0"/>
          <w:color w:val="auto"/>
          <w:sz w:val="20"/>
          <w:szCs w:val="20"/>
        </w:rPr>
        <w:t xml:space="preserve"> ? </w:t>
      </w:r>
    </w:p>
    <w:p w:rsidR="0019443D" w:rsidRDefault="0019443D" w:rsidP="0019443D">
      <w:pPr>
        <w:pStyle w:val="Paragraphedeliste"/>
        <w:tabs>
          <w:tab w:val="left" w:pos="567"/>
        </w:tabs>
        <w:ind w:left="284"/>
        <w:rPr>
          <w:rStyle w:val="Emphaseintense"/>
          <w:b w:val="0"/>
          <w:i w:val="0"/>
          <w:color w:val="auto"/>
          <w:sz w:val="20"/>
          <w:szCs w:val="20"/>
        </w:rPr>
      </w:pPr>
      <w:r>
        <w:rPr>
          <w:rStyle w:val="Emphaseintense"/>
          <w:b w:val="0"/>
          <w:i w:val="0"/>
          <w:color w:val="auto"/>
          <w:sz w:val="20"/>
          <w:szCs w:val="20"/>
        </w:rPr>
        <w:t>………………………………………………………………………………………………………………………………………………………………………………………………...</w:t>
      </w:r>
      <w:r w:rsidR="007D75D1">
        <w:rPr>
          <w:rStyle w:val="Emphaseintense"/>
          <w:b w:val="0"/>
          <w:i w:val="0"/>
          <w:color w:val="auto"/>
          <w:sz w:val="20"/>
          <w:szCs w:val="20"/>
        </w:rPr>
        <w:t>.................................</w:t>
      </w:r>
    </w:p>
    <w:p w:rsidR="0019443D" w:rsidRPr="0019443D" w:rsidRDefault="0019443D" w:rsidP="0019443D">
      <w:pPr>
        <w:pStyle w:val="Paragraphedeliste"/>
        <w:rPr>
          <w:rStyle w:val="Emphaseintense"/>
          <w:b w:val="0"/>
          <w:i w:val="0"/>
          <w:color w:val="auto"/>
          <w:sz w:val="20"/>
          <w:szCs w:val="20"/>
        </w:rPr>
      </w:pPr>
    </w:p>
    <w:p w:rsidR="0019443D" w:rsidRDefault="0019443D" w:rsidP="0019443D">
      <w:pPr>
        <w:pStyle w:val="Paragraphedeliste"/>
        <w:numPr>
          <w:ilvl w:val="0"/>
          <w:numId w:val="6"/>
        </w:numPr>
        <w:tabs>
          <w:tab w:val="left" w:pos="567"/>
        </w:tabs>
        <w:ind w:left="284" w:hanging="284"/>
        <w:rPr>
          <w:rStyle w:val="Emphaseintense"/>
          <w:b w:val="0"/>
          <w:i w:val="0"/>
          <w:color w:val="auto"/>
          <w:sz w:val="20"/>
          <w:szCs w:val="20"/>
        </w:rPr>
      </w:pPr>
      <w:r>
        <w:rPr>
          <w:rStyle w:val="Emphaseintense"/>
          <w:b w:val="0"/>
          <w:i w:val="0"/>
          <w:color w:val="auto"/>
          <w:sz w:val="20"/>
          <w:szCs w:val="20"/>
        </w:rPr>
        <w:tab/>
        <w:t>Quelle est la propriété de l’aluminium recherchée sur la pièce appelée le « basculeur » ? …………………………………………………………………………………………………………………………………………………………………………………………………</w:t>
      </w:r>
    </w:p>
    <w:p w:rsidR="0019443D" w:rsidRPr="0019443D" w:rsidRDefault="0019443D" w:rsidP="0019443D">
      <w:pPr>
        <w:pStyle w:val="Paragraphedeliste"/>
        <w:rPr>
          <w:rStyle w:val="Emphaseintense"/>
          <w:b w:val="0"/>
          <w:i w:val="0"/>
          <w:color w:val="auto"/>
          <w:sz w:val="20"/>
          <w:szCs w:val="20"/>
        </w:rPr>
      </w:pPr>
    </w:p>
    <w:p w:rsidR="0019443D" w:rsidRDefault="0019443D" w:rsidP="0019443D">
      <w:pPr>
        <w:pStyle w:val="Paragraphedeliste"/>
        <w:numPr>
          <w:ilvl w:val="0"/>
          <w:numId w:val="6"/>
        </w:numPr>
        <w:tabs>
          <w:tab w:val="left" w:pos="567"/>
        </w:tabs>
        <w:ind w:left="284" w:hanging="284"/>
        <w:rPr>
          <w:rStyle w:val="Emphaseintense"/>
          <w:b w:val="0"/>
          <w:i w:val="0"/>
          <w:color w:val="auto"/>
          <w:sz w:val="20"/>
          <w:szCs w:val="20"/>
        </w:rPr>
      </w:pPr>
      <w:r>
        <w:rPr>
          <w:rStyle w:val="Emphaseintense"/>
          <w:b w:val="0"/>
          <w:i w:val="0"/>
          <w:color w:val="auto"/>
          <w:sz w:val="20"/>
          <w:szCs w:val="20"/>
        </w:rPr>
        <w:tab/>
        <w:t>Comment assemble-t-on les différents tubes qui constituent le cadre ? ……………………………………………………………………………………………………………………………………………………………………………………………….</w:t>
      </w:r>
    </w:p>
    <w:p w:rsidR="0019443D" w:rsidRPr="0019443D" w:rsidRDefault="0019443D" w:rsidP="0019443D">
      <w:pPr>
        <w:pStyle w:val="Paragraphedeliste"/>
        <w:rPr>
          <w:rStyle w:val="Emphaseintense"/>
          <w:b w:val="0"/>
          <w:i w:val="0"/>
          <w:color w:val="auto"/>
          <w:sz w:val="20"/>
          <w:szCs w:val="20"/>
        </w:rPr>
      </w:pPr>
    </w:p>
    <w:p w:rsidR="0019443D" w:rsidRDefault="0019443D" w:rsidP="0019443D">
      <w:pPr>
        <w:pStyle w:val="Paragraphedeliste"/>
        <w:numPr>
          <w:ilvl w:val="0"/>
          <w:numId w:val="6"/>
        </w:numPr>
        <w:tabs>
          <w:tab w:val="left" w:pos="567"/>
        </w:tabs>
        <w:ind w:left="284" w:hanging="284"/>
        <w:rPr>
          <w:rStyle w:val="Emphaseintense"/>
          <w:b w:val="0"/>
          <w:i w:val="0"/>
          <w:color w:val="auto"/>
          <w:sz w:val="20"/>
          <w:szCs w:val="20"/>
        </w:rPr>
      </w:pPr>
      <w:r>
        <w:rPr>
          <w:rStyle w:val="Emphaseintense"/>
          <w:b w:val="0"/>
          <w:i w:val="0"/>
          <w:color w:val="auto"/>
          <w:sz w:val="20"/>
          <w:szCs w:val="20"/>
        </w:rPr>
        <w:tab/>
        <w:t>Quel est l’inconvénient d’une telle technique ?</w:t>
      </w:r>
    </w:p>
    <w:p w:rsidR="0019443D" w:rsidRDefault="0019443D" w:rsidP="0019443D">
      <w:pPr>
        <w:pStyle w:val="Paragraphedeliste"/>
        <w:tabs>
          <w:tab w:val="left" w:pos="567"/>
        </w:tabs>
        <w:ind w:left="284"/>
        <w:rPr>
          <w:rStyle w:val="Emphaseintense"/>
          <w:b w:val="0"/>
          <w:i w:val="0"/>
          <w:color w:val="auto"/>
          <w:sz w:val="20"/>
          <w:szCs w:val="20"/>
        </w:rPr>
      </w:pPr>
      <w:r>
        <w:rPr>
          <w:rStyle w:val="Emphaseintense"/>
          <w:b w:val="0"/>
          <w:i w:val="0"/>
          <w:color w:val="auto"/>
          <w:sz w:val="20"/>
          <w:szCs w:val="20"/>
        </w:rPr>
        <w:t>…………………………………………………………………………………………………………………………………………………………………………………………………</w:t>
      </w:r>
    </w:p>
    <w:p w:rsidR="0019443D" w:rsidRDefault="0019443D" w:rsidP="0019443D">
      <w:pPr>
        <w:pStyle w:val="Paragraphedeliste"/>
        <w:tabs>
          <w:tab w:val="left" w:pos="567"/>
        </w:tabs>
        <w:ind w:left="284"/>
        <w:rPr>
          <w:rStyle w:val="Emphaseintense"/>
          <w:b w:val="0"/>
          <w:i w:val="0"/>
          <w:color w:val="auto"/>
          <w:sz w:val="20"/>
          <w:szCs w:val="20"/>
        </w:rPr>
      </w:pPr>
      <w:r>
        <w:rPr>
          <w:rStyle w:val="Emphaseintense"/>
          <w:b w:val="0"/>
          <w:i w:val="0"/>
          <w:color w:val="auto"/>
          <w:sz w:val="20"/>
          <w:szCs w:val="20"/>
        </w:rPr>
        <w:tab/>
        <w:t>Pourquoi alors le cadre n’est-il pas construit en un seul bloc ?</w:t>
      </w:r>
    </w:p>
    <w:p w:rsidR="0019443D" w:rsidRDefault="0019443D" w:rsidP="0019443D">
      <w:pPr>
        <w:pStyle w:val="Paragraphedeliste"/>
        <w:tabs>
          <w:tab w:val="left" w:pos="567"/>
        </w:tabs>
        <w:ind w:left="284"/>
        <w:rPr>
          <w:rStyle w:val="Emphaseintense"/>
          <w:b w:val="0"/>
          <w:i w:val="0"/>
          <w:color w:val="auto"/>
          <w:sz w:val="20"/>
          <w:szCs w:val="20"/>
        </w:rPr>
      </w:pPr>
      <w:r>
        <w:rPr>
          <w:rStyle w:val="Emphaseintense"/>
          <w:b w:val="0"/>
          <w:i w:val="0"/>
          <w:color w:val="auto"/>
          <w:sz w:val="20"/>
          <w:szCs w:val="20"/>
        </w:rPr>
        <w:t>…………………………………………………………………………………………………………………………………………………………………………………………………</w:t>
      </w:r>
    </w:p>
    <w:p w:rsidR="0019443D" w:rsidRDefault="0019443D" w:rsidP="0019443D">
      <w:pPr>
        <w:pStyle w:val="Paragraphedeliste"/>
        <w:tabs>
          <w:tab w:val="left" w:pos="567"/>
        </w:tabs>
        <w:ind w:left="284"/>
        <w:rPr>
          <w:rStyle w:val="Emphaseintense"/>
          <w:b w:val="0"/>
          <w:i w:val="0"/>
          <w:color w:val="auto"/>
          <w:sz w:val="20"/>
          <w:szCs w:val="20"/>
        </w:rPr>
      </w:pPr>
    </w:p>
    <w:p w:rsidR="0019443D" w:rsidRDefault="0019443D" w:rsidP="0019443D">
      <w:pPr>
        <w:pStyle w:val="Paragraphedeliste"/>
        <w:numPr>
          <w:ilvl w:val="0"/>
          <w:numId w:val="6"/>
        </w:numPr>
        <w:tabs>
          <w:tab w:val="left" w:pos="567"/>
        </w:tabs>
        <w:ind w:left="567" w:hanging="567"/>
        <w:rPr>
          <w:rStyle w:val="Emphaseintense"/>
          <w:b w:val="0"/>
          <w:i w:val="0"/>
          <w:color w:val="auto"/>
          <w:sz w:val="20"/>
          <w:szCs w:val="20"/>
        </w:rPr>
      </w:pPr>
      <w:r>
        <w:rPr>
          <w:rStyle w:val="Emphaseintense"/>
          <w:b w:val="0"/>
          <w:i w:val="0"/>
          <w:color w:val="auto"/>
          <w:sz w:val="20"/>
          <w:szCs w:val="20"/>
        </w:rPr>
        <w:t>Comment le cadre est-il testé ? (3 étapes)</w:t>
      </w:r>
    </w:p>
    <w:p w:rsidR="0019443D" w:rsidRPr="0019443D" w:rsidRDefault="0019443D" w:rsidP="0019443D">
      <w:pPr>
        <w:pStyle w:val="Paragraphedeliste"/>
        <w:tabs>
          <w:tab w:val="left" w:pos="567"/>
        </w:tabs>
        <w:ind w:left="567"/>
        <w:rPr>
          <w:rStyle w:val="Emphaseintense"/>
          <w:b w:val="0"/>
          <w:i w:val="0"/>
          <w:color w:val="auto"/>
          <w:sz w:val="20"/>
          <w:szCs w:val="20"/>
        </w:rPr>
      </w:pPr>
      <w:r w:rsidRPr="0019443D">
        <w:rPr>
          <w:rStyle w:val="Emphaseintense"/>
          <w:b w:val="0"/>
          <w:i w:val="0"/>
          <w:color w:val="auto"/>
          <w:sz w:val="20"/>
          <w:szCs w:val="20"/>
        </w:rPr>
        <w:t>………………………………………………………………………………………………………………………………………………………………………………………………………………………………………………………………………………………………………………………………………………………………………………………………………………………………………………………………………………………………………………………………………………………………………………………</w:t>
      </w:r>
    </w:p>
    <w:p w:rsidR="0019443D" w:rsidRPr="0019443D" w:rsidRDefault="0019443D" w:rsidP="0019443D">
      <w:pPr>
        <w:pStyle w:val="Paragraphedeliste"/>
        <w:tabs>
          <w:tab w:val="left" w:pos="567"/>
        </w:tabs>
        <w:rPr>
          <w:rStyle w:val="Emphaseintense"/>
          <w:b w:val="0"/>
          <w:i w:val="0"/>
          <w:color w:val="auto"/>
          <w:sz w:val="20"/>
          <w:szCs w:val="20"/>
        </w:rPr>
      </w:pPr>
    </w:p>
    <w:sectPr w:rsidR="0019443D" w:rsidRPr="0019443D" w:rsidSect="00C2221E">
      <w:head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6A6" w:rsidRDefault="007766A6" w:rsidP="00C2221E">
      <w:pPr>
        <w:spacing w:after="0" w:line="240" w:lineRule="auto"/>
      </w:pPr>
      <w:r>
        <w:separator/>
      </w:r>
    </w:p>
  </w:endnote>
  <w:endnote w:type="continuationSeparator" w:id="0">
    <w:p w:rsidR="007766A6" w:rsidRDefault="007766A6" w:rsidP="00C2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6A6" w:rsidRDefault="007766A6" w:rsidP="00C2221E">
      <w:pPr>
        <w:spacing w:after="0" w:line="240" w:lineRule="auto"/>
      </w:pPr>
      <w:r>
        <w:separator/>
      </w:r>
    </w:p>
  </w:footnote>
  <w:footnote w:type="continuationSeparator" w:id="0">
    <w:p w:rsidR="007766A6" w:rsidRDefault="007766A6" w:rsidP="00C22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AF5" w:rsidRPr="00C2221E" w:rsidRDefault="00A47AF5">
    <w:pPr>
      <w:pStyle w:val="En-tte"/>
      <w:rPr>
        <w:sz w:val="18"/>
        <w:szCs w:val="18"/>
      </w:rPr>
    </w:pPr>
    <w:r w:rsidRPr="00C2221E">
      <w:rPr>
        <w:sz w:val="18"/>
        <w:szCs w:val="18"/>
      </w:rPr>
      <w:t>Chapitre 1. Les métaux &amp; conduction dans les solides</w:t>
    </w:r>
    <w:r w:rsidRPr="00C2221E">
      <w:rPr>
        <w:sz w:val="18"/>
        <w:szCs w:val="18"/>
      </w:rPr>
      <w:ptab w:relativeTo="margin" w:alignment="right" w:leader="none"/>
    </w:r>
    <w:proofErr w:type="spellStart"/>
    <w:r w:rsidRPr="00C2221E">
      <w:rPr>
        <w:sz w:val="18"/>
        <w:szCs w:val="18"/>
      </w:rPr>
      <w:t>Act</w:t>
    </w:r>
    <w:proofErr w:type="spellEnd"/>
    <w:r w:rsidRPr="00C2221E">
      <w:rPr>
        <w:sz w:val="18"/>
        <w:szCs w:val="18"/>
      </w:rPr>
      <w:t xml:space="preserve">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E0ACF"/>
    <w:multiLevelType w:val="hybridMultilevel"/>
    <w:tmpl w:val="A79A2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935315"/>
    <w:multiLevelType w:val="hybridMultilevel"/>
    <w:tmpl w:val="904ADD1A"/>
    <w:lvl w:ilvl="0" w:tplc="EA36D500">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3AA1736B"/>
    <w:multiLevelType w:val="hybridMultilevel"/>
    <w:tmpl w:val="F23EE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133DFF"/>
    <w:multiLevelType w:val="hybridMultilevel"/>
    <w:tmpl w:val="5F024AE4"/>
    <w:lvl w:ilvl="0" w:tplc="60EA7E8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C32C91"/>
    <w:multiLevelType w:val="hybridMultilevel"/>
    <w:tmpl w:val="A96415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E0149DC"/>
    <w:multiLevelType w:val="hybridMultilevel"/>
    <w:tmpl w:val="FFB0CC0A"/>
    <w:lvl w:ilvl="0" w:tplc="49E2EC3C">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1E"/>
    <w:rsid w:val="00114D47"/>
    <w:rsid w:val="00183379"/>
    <w:rsid w:val="0019443D"/>
    <w:rsid w:val="0019684F"/>
    <w:rsid w:val="001C3221"/>
    <w:rsid w:val="00422054"/>
    <w:rsid w:val="0066143E"/>
    <w:rsid w:val="006F03B7"/>
    <w:rsid w:val="007129FD"/>
    <w:rsid w:val="007766A6"/>
    <w:rsid w:val="007D75D1"/>
    <w:rsid w:val="00906A85"/>
    <w:rsid w:val="00A0686A"/>
    <w:rsid w:val="00A47AF5"/>
    <w:rsid w:val="00C2221E"/>
    <w:rsid w:val="00C643C9"/>
    <w:rsid w:val="00DB51C9"/>
    <w:rsid w:val="00E51D2F"/>
    <w:rsid w:val="00F320F1"/>
    <w:rsid w:val="00FC7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21E"/>
    <w:pPr>
      <w:tabs>
        <w:tab w:val="center" w:pos="4536"/>
        <w:tab w:val="right" w:pos="9072"/>
      </w:tabs>
      <w:spacing w:after="0" w:line="240" w:lineRule="auto"/>
    </w:pPr>
  </w:style>
  <w:style w:type="character" w:customStyle="1" w:styleId="En-tteCar">
    <w:name w:val="En-tête Car"/>
    <w:basedOn w:val="Policepardfaut"/>
    <w:link w:val="En-tte"/>
    <w:uiPriority w:val="99"/>
    <w:rsid w:val="00C2221E"/>
  </w:style>
  <w:style w:type="paragraph" w:styleId="Pieddepage">
    <w:name w:val="footer"/>
    <w:basedOn w:val="Normal"/>
    <w:link w:val="PieddepageCar"/>
    <w:uiPriority w:val="99"/>
    <w:unhideWhenUsed/>
    <w:rsid w:val="00C222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21E"/>
  </w:style>
  <w:style w:type="paragraph" w:styleId="Textedebulles">
    <w:name w:val="Balloon Text"/>
    <w:basedOn w:val="Normal"/>
    <w:link w:val="TextedebullesCar"/>
    <w:uiPriority w:val="99"/>
    <w:semiHidden/>
    <w:unhideWhenUsed/>
    <w:rsid w:val="00C222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21E"/>
    <w:rPr>
      <w:rFonts w:ascii="Tahoma" w:hAnsi="Tahoma" w:cs="Tahoma"/>
      <w:sz w:val="16"/>
      <w:szCs w:val="16"/>
    </w:rPr>
  </w:style>
  <w:style w:type="paragraph" w:styleId="Titre">
    <w:name w:val="Title"/>
    <w:basedOn w:val="Normal"/>
    <w:next w:val="Normal"/>
    <w:link w:val="TitreCar"/>
    <w:uiPriority w:val="10"/>
    <w:qFormat/>
    <w:rsid w:val="00C22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221E"/>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C2221E"/>
    <w:rPr>
      <w:b/>
      <w:bCs/>
      <w:i/>
      <w:iCs/>
      <w:color w:val="4F81BD" w:themeColor="accent1"/>
    </w:rPr>
  </w:style>
  <w:style w:type="paragraph" w:styleId="Paragraphedeliste">
    <w:name w:val="List Paragraph"/>
    <w:basedOn w:val="Normal"/>
    <w:uiPriority w:val="34"/>
    <w:qFormat/>
    <w:rsid w:val="00C2221E"/>
    <w:pPr>
      <w:ind w:left="720"/>
      <w:contextualSpacing/>
    </w:pPr>
  </w:style>
  <w:style w:type="table" w:styleId="Grilledutableau">
    <w:name w:val="Table Grid"/>
    <w:basedOn w:val="TableauNormal"/>
    <w:uiPriority w:val="59"/>
    <w:rsid w:val="006F0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6A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06A85"/>
    <w:rPr>
      <w:color w:val="0000FF"/>
      <w:u w:val="single"/>
    </w:rPr>
  </w:style>
  <w:style w:type="character" w:customStyle="1" w:styleId="apple-converted-space">
    <w:name w:val="apple-converted-space"/>
    <w:basedOn w:val="Policepardfaut"/>
    <w:rsid w:val="00906A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21E"/>
    <w:pPr>
      <w:tabs>
        <w:tab w:val="center" w:pos="4536"/>
        <w:tab w:val="right" w:pos="9072"/>
      </w:tabs>
      <w:spacing w:after="0" w:line="240" w:lineRule="auto"/>
    </w:pPr>
  </w:style>
  <w:style w:type="character" w:customStyle="1" w:styleId="En-tteCar">
    <w:name w:val="En-tête Car"/>
    <w:basedOn w:val="Policepardfaut"/>
    <w:link w:val="En-tte"/>
    <w:uiPriority w:val="99"/>
    <w:rsid w:val="00C2221E"/>
  </w:style>
  <w:style w:type="paragraph" w:styleId="Pieddepage">
    <w:name w:val="footer"/>
    <w:basedOn w:val="Normal"/>
    <w:link w:val="PieddepageCar"/>
    <w:uiPriority w:val="99"/>
    <w:unhideWhenUsed/>
    <w:rsid w:val="00C222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21E"/>
  </w:style>
  <w:style w:type="paragraph" w:styleId="Textedebulles">
    <w:name w:val="Balloon Text"/>
    <w:basedOn w:val="Normal"/>
    <w:link w:val="TextedebullesCar"/>
    <w:uiPriority w:val="99"/>
    <w:semiHidden/>
    <w:unhideWhenUsed/>
    <w:rsid w:val="00C222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21E"/>
    <w:rPr>
      <w:rFonts w:ascii="Tahoma" w:hAnsi="Tahoma" w:cs="Tahoma"/>
      <w:sz w:val="16"/>
      <w:szCs w:val="16"/>
    </w:rPr>
  </w:style>
  <w:style w:type="paragraph" w:styleId="Titre">
    <w:name w:val="Title"/>
    <w:basedOn w:val="Normal"/>
    <w:next w:val="Normal"/>
    <w:link w:val="TitreCar"/>
    <w:uiPriority w:val="10"/>
    <w:qFormat/>
    <w:rsid w:val="00C22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221E"/>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C2221E"/>
    <w:rPr>
      <w:b/>
      <w:bCs/>
      <w:i/>
      <w:iCs/>
      <w:color w:val="4F81BD" w:themeColor="accent1"/>
    </w:rPr>
  </w:style>
  <w:style w:type="paragraph" w:styleId="Paragraphedeliste">
    <w:name w:val="List Paragraph"/>
    <w:basedOn w:val="Normal"/>
    <w:uiPriority w:val="34"/>
    <w:qFormat/>
    <w:rsid w:val="00C2221E"/>
    <w:pPr>
      <w:ind w:left="720"/>
      <w:contextualSpacing/>
    </w:pPr>
  </w:style>
  <w:style w:type="table" w:styleId="Grilledutableau">
    <w:name w:val="Table Grid"/>
    <w:basedOn w:val="TableauNormal"/>
    <w:uiPriority w:val="59"/>
    <w:rsid w:val="006F0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6A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06A85"/>
    <w:rPr>
      <w:color w:val="0000FF"/>
      <w:u w:val="single"/>
    </w:rPr>
  </w:style>
  <w:style w:type="character" w:customStyle="1" w:styleId="apple-converted-space">
    <w:name w:val="apple-converted-space"/>
    <w:basedOn w:val="Policepardfaut"/>
    <w:rsid w:val="0090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6281">
      <w:bodyDiv w:val="1"/>
      <w:marLeft w:val="0"/>
      <w:marRight w:val="0"/>
      <w:marTop w:val="0"/>
      <w:marBottom w:val="0"/>
      <w:divBdr>
        <w:top w:val="none" w:sz="0" w:space="0" w:color="auto"/>
        <w:left w:val="none" w:sz="0" w:space="0" w:color="auto"/>
        <w:bottom w:val="none" w:sz="0" w:space="0" w:color="auto"/>
        <w:right w:val="none" w:sz="0" w:space="0" w:color="auto"/>
      </w:divBdr>
    </w:div>
    <w:div w:id="1259556761">
      <w:bodyDiv w:val="1"/>
      <w:marLeft w:val="0"/>
      <w:marRight w:val="0"/>
      <w:marTop w:val="0"/>
      <w:marBottom w:val="0"/>
      <w:divBdr>
        <w:top w:val="none" w:sz="0" w:space="0" w:color="auto"/>
        <w:left w:val="none" w:sz="0" w:space="0" w:color="auto"/>
        <w:bottom w:val="none" w:sz="0" w:space="0" w:color="auto"/>
        <w:right w:val="none" w:sz="0" w:space="0" w:color="auto"/>
      </w:divBdr>
    </w:div>
    <w:div w:id="1744985516">
      <w:bodyDiv w:val="1"/>
      <w:marLeft w:val="0"/>
      <w:marRight w:val="0"/>
      <w:marTop w:val="0"/>
      <w:marBottom w:val="0"/>
      <w:divBdr>
        <w:top w:val="none" w:sz="0" w:space="0" w:color="auto"/>
        <w:left w:val="none" w:sz="0" w:space="0" w:color="auto"/>
        <w:bottom w:val="none" w:sz="0" w:space="0" w:color="auto"/>
        <w:right w:val="none" w:sz="0" w:space="0" w:color="auto"/>
      </w:divBdr>
    </w:div>
    <w:div w:id="20862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Or" TargetMode="External"/><Relationship Id="rId13" Type="http://schemas.openxmlformats.org/officeDocument/2006/relationships/hyperlink" Target="http://fr.wikipedia.org/wiki/Alliage" TargetMode="External"/><Relationship Id="rId18" Type="http://schemas.openxmlformats.org/officeDocument/2006/relationships/hyperlink" Target="http://fr.wikipedia.org/wiki/Lac_Sup%C3%A9rieur" TargetMode="External"/><Relationship Id="rId26" Type="http://schemas.openxmlformats.org/officeDocument/2006/relationships/image" Target="media/image1.jpeg"/><Relationship Id="rId3" Type="http://schemas.microsoft.com/office/2007/relationships/stylesWithEffects" Target="stylesWithEffects.xml"/><Relationship Id="rId21" Type="http://schemas.openxmlformats.org/officeDocument/2006/relationships/hyperlink" Target="http://fr.wikipedia.org/wiki/%C3%89l%C3%A9ment_natif" TargetMode="External"/><Relationship Id="rId7" Type="http://schemas.openxmlformats.org/officeDocument/2006/relationships/endnotes" Target="endnotes.xml"/><Relationship Id="rId12" Type="http://schemas.openxmlformats.org/officeDocument/2006/relationships/hyperlink" Target="http://fr.wikipedia.org/wiki/Russie" TargetMode="External"/><Relationship Id="rId17" Type="http://schemas.openxmlformats.org/officeDocument/2006/relationships/hyperlink" Target="http://fr.wikipedia.org/wiki/Palladium_(chimie)" TargetMode="External"/><Relationship Id="rId25" Type="http://schemas.openxmlformats.org/officeDocument/2006/relationships/hyperlink" Target="http://fr.wikipedia.org/wiki/Nickel" TargetMode="External"/><Relationship Id="rId2" Type="http://schemas.openxmlformats.org/officeDocument/2006/relationships/styles" Target="styles.xml"/><Relationship Id="rId16" Type="http://schemas.openxmlformats.org/officeDocument/2006/relationships/hyperlink" Target="http://fr.wikipedia.org/wiki/Osmium" TargetMode="External"/><Relationship Id="rId20" Type="http://schemas.openxmlformats.org/officeDocument/2006/relationships/hyperlink" Target="http://fr.wikipedia.org/wiki/-300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wikipedia.org/wiki/Colombie" TargetMode="External"/><Relationship Id="rId24" Type="http://schemas.openxmlformats.org/officeDocument/2006/relationships/hyperlink" Target="http://fr.wikipedia.org/wiki/Fer" TargetMode="External"/><Relationship Id="rId5" Type="http://schemas.openxmlformats.org/officeDocument/2006/relationships/webSettings" Target="webSettings.xml"/><Relationship Id="rId15" Type="http://schemas.openxmlformats.org/officeDocument/2006/relationships/hyperlink" Target="http://fr.wikipedia.org/wiki/Iridium" TargetMode="External"/><Relationship Id="rId23" Type="http://schemas.openxmlformats.org/officeDocument/2006/relationships/hyperlink" Target="http://fr.wikipedia.org/wiki/M%C3%A9t%C3%A9orite" TargetMode="External"/><Relationship Id="rId28" Type="http://schemas.openxmlformats.org/officeDocument/2006/relationships/fontTable" Target="fontTable.xml"/><Relationship Id="rId10" Type="http://schemas.openxmlformats.org/officeDocument/2006/relationships/hyperlink" Target="http://fr.wikipedia.org/wiki/Platine" TargetMode="External"/><Relationship Id="rId19" Type="http://schemas.openxmlformats.org/officeDocument/2006/relationships/hyperlink" Target="http://fr.wikipedia.org/wiki/-6000" TargetMode="External"/><Relationship Id="rId4" Type="http://schemas.openxmlformats.org/officeDocument/2006/relationships/settings" Target="settings.xml"/><Relationship Id="rId9" Type="http://schemas.openxmlformats.org/officeDocument/2006/relationships/hyperlink" Target="http://fr.wikipedia.org/wiki/S%C3%A9diment" TargetMode="External"/><Relationship Id="rId14" Type="http://schemas.openxmlformats.org/officeDocument/2006/relationships/hyperlink" Target="http://fr.wikipedia.org/wiki/Fer" TargetMode="External"/><Relationship Id="rId22" Type="http://schemas.openxmlformats.org/officeDocument/2006/relationships/hyperlink" Target="http://fr.wikipedia.org/wiki/Nickel" TargetMode="External"/><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2</Pages>
  <Words>1064</Words>
  <Characters>5853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6</cp:revision>
  <cp:lastPrinted>2014-09-04T18:37:00Z</cp:lastPrinted>
  <dcterms:created xsi:type="dcterms:W3CDTF">2014-09-04T09:23:00Z</dcterms:created>
  <dcterms:modified xsi:type="dcterms:W3CDTF">2015-09-08T09:50:00Z</dcterms:modified>
</cp:coreProperties>
</file>