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9F" w:rsidRPr="00D250E5" w:rsidRDefault="004675AB" w:rsidP="004675AB">
      <w:pPr>
        <w:pStyle w:val="Titre"/>
        <w:jc w:val="center"/>
        <w:rPr>
          <w:sz w:val="44"/>
          <w:szCs w:val="44"/>
        </w:rPr>
      </w:pPr>
      <w:r w:rsidRPr="00D250E5">
        <w:rPr>
          <w:sz w:val="44"/>
          <w:szCs w:val="44"/>
        </w:rPr>
        <w:t>Le voyage de l’électricité</w:t>
      </w:r>
    </w:p>
    <w:p w:rsidR="004675AB" w:rsidRPr="00D250E5" w:rsidRDefault="004675AB" w:rsidP="004675AB">
      <w:pPr>
        <w:rPr>
          <w:sz w:val="20"/>
          <w:szCs w:val="20"/>
        </w:rPr>
      </w:pPr>
      <w:r w:rsidRPr="00D250E5">
        <w:rPr>
          <w:sz w:val="20"/>
          <w:szCs w:val="20"/>
        </w:rPr>
        <w:t xml:space="preserve">Visionne la vidéo </w:t>
      </w:r>
      <w:proofErr w:type="gramStart"/>
      <w:r w:rsidRPr="00D250E5">
        <w:rPr>
          <w:i/>
          <w:sz w:val="20"/>
          <w:szCs w:val="20"/>
        </w:rPr>
        <w:t>C’est</w:t>
      </w:r>
      <w:proofErr w:type="gramEnd"/>
      <w:r w:rsidRPr="00D250E5">
        <w:rPr>
          <w:i/>
          <w:sz w:val="20"/>
          <w:szCs w:val="20"/>
        </w:rPr>
        <w:t xml:space="preserve"> pas sorcier – Le grand voyage de l’électricité</w:t>
      </w:r>
      <w:r w:rsidRPr="00D250E5">
        <w:rPr>
          <w:sz w:val="20"/>
          <w:szCs w:val="20"/>
        </w:rPr>
        <w:t xml:space="preserve"> et réponds aux questions suivantes :</w:t>
      </w:r>
    </w:p>
    <w:p w:rsidR="004675AB" w:rsidRDefault="00BE6ADC" w:rsidP="004675A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250E5">
        <w:rPr>
          <w:sz w:val="20"/>
          <w:szCs w:val="20"/>
        </w:rPr>
        <w:t>A quelle tension voyage l’électricité dans les lignes à haute tension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BE6ADC" w:rsidRDefault="00BE6ADC" w:rsidP="004675A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250E5">
        <w:rPr>
          <w:sz w:val="20"/>
          <w:szCs w:val="20"/>
        </w:rPr>
        <w:t>Et à quelle tension arrive-t-elle dans ta maison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BE6ADC" w:rsidRDefault="00BE6ADC" w:rsidP="004675A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250E5">
        <w:rPr>
          <w:sz w:val="20"/>
          <w:szCs w:val="20"/>
        </w:rPr>
        <w:t>Qu’est-ce que génèrent les lignes à haute tension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BE6ADC" w:rsidRDefault="00D377D0" w:rsidP="004675A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250E5">
        <w:rPr>
          <w:sz w:val="20"/>
          <w:szCs w:val="20"/>
        </w:rPr>
        <w:t>Quelles sont les deux conditions qui protègent les lignards de l’électrocution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377D0" w:rsidRDefault="00D377D0" w:rsidP="004675A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250E5">
        <w:rPr>
          <w:sz w:val="20"/>
          <w:szCs w:val="20"/>
        </w:rPr>
        <w:t>A quoi sert la combinaison en fil d’argent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377D0" w:rsidRDefault="00D377D0" w:rsidP="004675A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250E5">
        <w:rPr>
          <w:sz w:val="20"/>
          <w:szCs w:val="20"/>
        </w:rPr>
        <w:t>Quelle est la consommation d’électricité à l’heure où est tournée l’émission ? (en mégawatts)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377D0" w:rsidRDefault="00D377D0" w:rsidP="004675A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250E5">
        <w:rPr>
          <w:sz w:val="20"/>
          <w:szCs w:val="20"/>
        </w:rPr>
        <w:t>De quoi dépend la consommation électrique quotidienne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377D0" w:rsidRDefault="00D250E5" w:rsidP="004675A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250E5">
        <w:rPr>
          <w:sz w:val="20"/>
          <w:szCs w:val="20"/>
        </w:rPr>
        <w:t>Cite des entreprises concurrentes d’EDF, fournisseurs d’électricité.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250E5" w:rsidRDefault="00D250E5" w:rsidP="00D250E5">
      <w:pPr>
        <w:rPr>
          <w:sz w:val="20"/>
          <w:szCs w:val="20"/>
        </w:rPr>
      </w:pPr>
    </w:p>
    <w:p w:rsidR="00D250E5" w:rsidRDefault="00D250E5" w:rsidP="00D250E5">
      <w:pPr>
        <w:rPr>
          <w:sz w:val="20"/>
          <w:szCs w:val="20"/>
        </w:rPr>
      </w:pPr>
    </w:p>
    <w:p w:rsidR="00D250E5" w:rsidRDefault="00D250E5" w:rsidP="00D250E5">
      <w:pPr>
        <w:rPr>
          <w:sz w:val="20"/>
          <w:szCs w:val="20"/>
        </w:rPr>
      </w:pPr>
    </w:p>
    <w:p w:rsidR="00D250E5" w:rsidRPr="00D250E5" w:rsidRDefault="00D250E5" w:rsidP="00D250E5">
      <w:pPr>
        <w:pStyle w:val="Titre"/>
        <w:jc w:val="center"/>
        <w:rPr>
          <w:sz w:val="44"/>
          <w:szCs w:val="44"/>
        </w:rPr>
      </w:pPr>
      <w:r w:rsidRPr="00D250E5">
        <w:rPr>
          <w:sz w:val="44"/>
          <w:szCs w:val="44"/>
        </w:rPr>
        <w:t>Le voyage de l’électricité</w:t>
      </w:r>
    </w:p>
    <w:p w:rsidR="00D250E5" w:rsidRPr="00D250E5" w:rsidRDefault="00D250E5" w:rsidP="00D250E5">
      <w:pPr>
        <w:rPr>
          <w:sz w:val="20"/>
          <w:szCs w:val="20"/>
        </w:rPr>
      </w:pPr>
      <w:r w:rsidRPr="00D250E5">
        <w:rPr>
          <w:sz w:val="20"/>
          <w:szCs w:val="20"/>
        </w:rPr>
        <w:t xml:space="preserve">Visionne la vidéo </w:t>
      </w:r>
      <w:proofErr w:type="gramStart"/>
      <w:r w:rsidRPr="00D250E5">
        <w:rPr>
          <w:i/>
          <w:sz w:val="20"/>
          <w:szCs w:val="20"/>
        </w:rPr>
        <w:t>C’est</w:t>
      </w:r>
      <w:proofErr w:type="gramEnd"/>
      <w:r w:rsidRPr="00D250E5">
        <w:rPr>
          <w:i/>
          <w:sz w:val="20"/>
          <w:szCs w:val="20"/>
        </w:rPr>
        <w:t xml:space="preserve"> pas sorcier – Le grand voyage de l’électricité</w:t>
      </w:r>
      <w:r w:rsidRPr="00D250E5">
        <w:rPr>
          <w:sz w:val="20"/>
          <w:szCs w:val="20"/>
        </w:rPr>
        <w:t xml:space="preserve"> et réponds aux questions suivantes :</w:t>
      </w:r>
    </w:p>
    <w:p w:rsidR="00D250E5" w:rsidRDefault="00D250E5" w:rsidP="00D250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D250E5">
        <w:rPr>
          <w:sz w:val="20"/>
          <w:szCs w:val="20"/>
        </w:rPr>
        <w:t>A quelle tension voyage l’électricité dans les lignes à haute tension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250E5" w:rsidRDefault="00D250E5" w:rsidP="00D250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D250E5">
        <w:rPr>
          <w:sz w:val="20"/>
          <w:szCs w:val="20"/>
        </w:rPr>
        <w:t>Et à quelle tension arrive-t-elle dans ta maison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250E5" w:rsidRDefault="00D250E5" w:rsidP="00D250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D250E5">
        <w:rPr>
          <w:sz w:val="20"/>
          <w:szCs w:val="20"/>
        </w:rPr>
        <w:t>Qu’est-ce que génèrent les lignes à haute tension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250E5" w:rsidRDefault="00D250E5" w:rsidP="00D250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D250E5">
        <w:rPr>
          <w:sz w:val="20"/>
          <w:szCs w:val="20"/>
        </w:rPr>
        <w:t>Quelles sont les deux conditions qui protègent les lignards de l’électrocution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250E5" w:rsidRDefault="00D250E5" w:rsidP="00D250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D250E5">
        <w:rPr>
          <w:sz w:val="20"/>
          <w:szCs w:val="20"/>
        </w:rPr>
        <w:t>A quoi sert la combinaison en fil d’argent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250E5" w:rsidRDefault="00D250E5" w:rsidP="00D250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D250E5">
        <w:rPr>
          <w:sz w:val="20"/>
          <w:szCs w:val="20"/>
        </w:rPr>
        <w:t>Quelle est la consommation d’électricité à l’heure où est tournée l’émission ? (en mégawatts)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250E5" w:rsidRDefault="00D250E5" w:rsidP="00D250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D250E5">
        <w:rPr>
          <w:sz w:val="20"/>
          <w:szCs w:val="20"/>
        </w:rPr>
        <w:t>De quoi dépend la consommation électrique quotidienne ?</w:t>
      </w:r>
    </w:p>
    <w:p w:rsidR="00D250E5" w:rsidRPr="00D250E5" w:rsidRDefault="00D250E5" w:rsidP="00D250E5">
      <w:pPr>
        <w:pStyle w:val="Paragraphedeliste"/>
        <w:rPr>
          <w:sz w:val="20"/>
          <w:szCs w:val="20"/>
        </w:rPr>
      </w:pPr>
    </w:p>
    <w:p w:rsidR="00D250E5" w:rsidRPr="00D250E5" w:rsidRDefault="00D250E5" w:rsidP="00D250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D250E5">
        <w:rPr>
          <w:sz w:val="20"/>
          <w:szCs w:val="20"/>
        </w:rPr>
        <w:t>Cite des entreprises concurrentes d’EDF, fournisseurs d’électricité.</w:t>
      </w:r>
    </w:p>
    <w:p w:rsidR="00D250E5" w:rsidRPr="00D250E5" w:rsidRDefault="00D250E5" w:rsidP="00D250E5">
      <w:pPr>
        <w:rPr>
          <w:sz w:val="20"/>
          <w:szCs w:val="20"/>
        </w:rPr>
      </w:pPr>
    </w:p>
    <w:sectPr w:rsidR="00D250E5" w:rsidRPr="00D250E5" w:rsidSect="004675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A0A" w:rsidRDefault="00243A0A" w:rsidP="00243A0A">
      <w:pPr>
        <w:spacing w:after="0" w:line="240" w:lineRule="auto"/>
      </w:pPr>
      <w:r>
        <w:separator/>
      </w:r>
    </w:p>
  </w:endnote>
  <w:endnote w:type="continuationSeparator" w:id="0">
    <w:p w:rsidR="00243A0A" w:rsidRDefault="00243A0A" w:rsidP="0024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5" w:rsidRDefault="00D250E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5" w:rsidRPr="00D250E5" w:rsidRDefault="00D250E5">
    <w:pPr>
      <w:pStyle w:val="Pieddepage"/>
      <w:rPr>
        <w:sz w:val="20"/>
        <w:szCs w:val="20"/>
      </w:rPr>
    </w:pPr>
    <w:bookmarkStart w:id="0" w:name="_GoBack"/>
    <w:r w:rsidRPr="00D250E5">
      <w:rPr>
        <w:sz w:val="20"/>
        <w:szCs w:val="20"/>
      </w:rPr>
      <w:t>Chapitre 10. La puissance électrique</w:t>
    </w:r>
    <w:r w:rsidRPr="00D250E5">
      <w:rPr>
        <w:sz w:val="20"/>
        <w:szCs w:val="20"/>
      </w:rPr>
      <w:ptab w:relativeTo="margin" w:alignment="center" w:leader="none"/>
    </w:r>
    <w:r w:rsidRPr="00D250E5">
      <w:rPr>
        <w:sz w:val="20"/>
        <w:szCs w:val="20"/>
      </w:rPr>
      <w:ptab w:relativeTo="margin" w:alignment="right" w:leader="none"/>
    </w:r>
    <w:proofErr w:type="spellStart"/>
    <w:r w:rsidRPr="00D250E5">
      <w:rPr>
        <w:sz w:val="20"/>
        <w:szCs w:val="20"/>
      </w:rPr>
      <w:t>Act</w:t>
    </w:r>
    <w:proofErr w:type="spellEnd"/>
    <w:r w:rsidRPr="00D250E5">
      <w:rPr>
        <w:sz w:val="20"/>
        <w:szCs w:val="20"/>
      </w:rPr>
      <w:t xml:space="preserve"> 10.1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5" w:rsidRDefault="00D250E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A0A" w:rsidRDefault="00243A0A" w:rsidP="00243A0A">
      <w:pPr>
        <w:spacing w:after="0" w:line="240" w:lineRule="auto"/>
      </w:pPr>
      <w:r>
        <w:separator/>
      </w:r>
    </w:p>
  </w:footnote>
  <w:footnote w:type="continuationSeparator" w:id="0">
    <w:p w:rsidR="00243A0A" w:rsidRDefault="00243A0A" w:rsidP="00243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5" w:rsidRDefault="00D250E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A0A" w:rsidRPr="00D250E5" w:rsidRDefault="00243A0A">
    <w:pPr>
      <w:pStyle w:val="En-tte"/>
      <w:rPr>
        <w:sz w:val="20"/>
        <w:szCs w:val="20"/>
      </w:rPr>
    </w:pPr>
    <w:r w:rsidRPr="00D250E5">
      <w:rPr>
        <w:sz w:val="20"/>
        <w:szCs w:val="20"/>
      </w:rPr>
      <w:t>Chapitre 10. La puissance électrique</w:t>
    </w:r>
    <w:r w:rsidRPr="00D250E5">
      <w:rPr>
        <w:sz w:val="20"/>
        <w:szCs w:val="20"/>
      </w:rPr>
      <w:ptab w:relativeTo="margin" w:alignment="center" w:leader="none"/>
    </w:r>
    <w:r w:rsidRPr="00D250E5">
      <w:rPr>
        <w:sz w:val="20"/>
        <w:szCs w:val="20"/>
      </w:rPr>
      <w:ptab w:relativeTo="margin" w:alignment="right" w:leader="none"/>
    </w:r>
    <w:proofErr w:type="spellStart"/>
    <w:r w:rsidR="004675AB" w:rsidRPr="00D250E5">
      <w:rPr>
        <w:sz w:val="20"/>
        <w:szCs w:val="20"/>
      </w:rPr>
      <w:t>Act</w:t>
    </w:r>
    <w:proofErr w:type="spellEnd"/>
    <w:r w:rsidR="004675AB" w:rsidRPr="00D250E5">
      <w:rPr>
        <w:sz w:val="20"/>
        <w:szCs w:val="20"/>
      </w:rPr>
      <w:t xml:space="preserve"> 10.1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5" w:rsidRDefault="00D250E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625E6"/>
    <w:multiLevelType w:val="hybridMultilevel"/>
    <w:tmpl w:val="46689664"/>
    <w:lvl w:ilvl="0" w:tplc="EAA685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D532D"/>
    <w:multiLevelType w:val="hybridMultilevel"/>
    <w:tmpl w:val="46689664"/>
    <w:lvl w:ilvl="0" w:tplc="EAA685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0A"/>
    <w:rsid w:val="00243A0A"/>
    <w:rsid w:val="004675AB"/>
    <w:rsid w:val="00BE6ADC"/>
    <w:rsid w:val="00D250E5"/>
    <w:rsid w:val="00D377D0"/>
    <w:rsid w:val="00F6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3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3A0A"/>
  </w:style>
  <w:style w:type="paragraph" w:styleId="Pieddepage">
    <w:name w:val="footer"/>
    <w:basedOn w:val="Normal"/>
    <w:link w:val="PieddepageCar"/>
    <w:uiPriority w:val="99"/>
    <w:unhideWhenUsed/>
    <w:rsid w:val="00243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3A0A"/>
  </w:style>
  <w:style w:type="paragraph" w:styleId="Textedebulles">
    <w:name w:val="Balloon Text"/>
    <w:basedOn w:val="Normal"/>
    <w:link w:val="TextedebullesCar"/>
    <w:uiPriority w:val="99"/>
    <w:semiHidden/>
    <w:unhideWhenUsed/>
    <w:rsid w:val="0024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3A0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67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7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675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3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3A0A"/>
  </w:style>
  <w:style w:type="paragraph" w:styleId="Pieddepage">
    <w:name w:val="footer"/>
    <w:basedOn w:val="Normal"/>
    <w:link w:val="PieddepageCar"/>
    <w:uiPriority w:val="99"/>
    <w:unhideWhenUsed/>
    <w:rsid w:val="00243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3A0A"/>
  </w:style>
  <w:style w:type="paragraph" w:styleId="Textedebulles">
    <w:name w:val="Balloon Text"/>
    <w:basedOn w:val="Normal"/>
    <w:link w:val="TextedebullesCar"/>
    <w:uiPriority w:val="99"/>
    <w:semiHidden/>
    <w:unhideWhenUsed/>
    <w:rsid w:val="0024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3A0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67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7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67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2015-06-04T17:51:00Z</dcterms:created>
  <dcterms:modified xsi:type="dcterms:W3CDTF">2015-06-04T21:51:00Z</dcterms:modified>
</cp:coreProperties>
</file>