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0D" w:rsidRDefault="000B160D" w:rsidP="002B0FD8">
      <w:pPr>
        <w:pStyle w:val="Titre"/>
        <w:jc w:val="center"/>
      </w:pPr>
    </w:p>
    <w:p w:rsidR="0050689C" w:rsidRDefault="002B0FD8" w:rsidP="002B0FD8">
      <w:pPr>
        <w:pStyle w:val="Titre"/>
        <w:jc w:val="center"/>
      </w:pPr>
      <w:r>
        <w:t>Le poids d’un objet</w:t>
      </w:r>
    </w:p>
    <w:p w:rsidR="002B0FD8" w:rsidRDefault="002B0FD8" w:rsidP="00F00F0C">
      <w:pPr>
        <w:jc w:val="both"/>
      </w:pPr>
      <w:r>
        <w:t xml:space="preserve">Au XVIIème siècle, Isaac Newton, un physicien anglais, s’intéresse de près à la </w:t>
      </w:r>
      <w:r>
        <w:rPr>
          <w:b/>
        </w:rPr>
        <w:t>gravitation</w:t>
      </w:r>
      <w:r>
        <w:t xml:space="preserve">. La légende veut qu’il ait reçu une pomme sur la tête alors qu’il rêvassait sous un pommier de son jardin, et qu’il se soit demandé pourquoi la pomme </w:t>
      </w:r>
      <w:proofErr w:type="gramStart"/>
      <w:r>
        <w:t>tombait</w:t>
      </w:r>
      <w:proofErr w:type="gramEnd"/>
      <w:r>
        <w:t xml:space="preserve">. C’est la première fois qu’un scientifique </w:t>
      </w:r>
      <w:r w:rsidR="00F00F0C">
        <w:t xml:space="preserve">parvenait </w:t>
      </w:r>
      <w:r>
        <w:t xml:space="preserve"> à </w:t>
      </w:r>
      <w:r w:rsidR="00F00F0C">
        <w:t xml:space="preserve">modéliser </w:t>
      </w:r>
      <w:r>
        <w:t>cette force de gravitation qui nous retient sur Terre.</w:t>
      </w:r>
    </w:p>
    <w:p w:rsidR="00F00F0C" w:rsidRPr="00F00F0C" w:rsidRDefault="00F00F0C" w:rsidP="00F00F0C">
      <w:pPr>
        <w:pStyle w:val="Paragraphedeliste"/>
        <w:numPr>
          <w:ilvl w:val="0"/>
          <w:numId w:val="1"/>
        </w:numPr>
        <w:jc w:val="both"/>
        <w:rPr>
          <w:rStyle w:val="Emphaseintense"/>
          <w:u w:val="single"/>
        </w:rPr>
      </w:pPr>
      <w:r>
        <w:rPr>
          <w:rStyle w:val="Emphaseintense"/>
          <w:u w:val="single"/>
        </w:rPr>
        <w:t>La masse d’un corps</w:t>
      </w:r>
    </w:p>
    <w:p w:rsidR="00F00F0C" w:rsidRDefault="00F00F0C" w:rsidP="00F00F0C">
      <w:pPr>
        <w:pStyle w:val="Paragraphedeliste"/>
        <w:jc w:val="both"/>
        <w:rPr>
          <w:rStyle w:val="Emphaseintense"/>
          <w:b w:val="0"/>
          <w:i w:val="0"/>
        </w:rPr>
      </w:pPr>
    </w:p>
    <w:p w:rsidR="00F00F0C" w:rsidRPr="00A57FD8" w:rsidRDefault="00F00F0C" w:rsidP="000B160D">
      <w:pPr>
        <w:pStyle w:val="Paragraphedeliste"/>
        <w:numPr>
          <w:ilvl w:val="0"/>
          <w:numId w:val="2"/>
        </w:numPr>
        <w:ind w:left="0" w:firstLine="0"/>
        <w:jc w:val="both"/>
        <w:rPr>
          <w:rStyle w:val="Emphaseintense"/>
          <w:b w:val="0"/>
          <w:color w:val="auto"/>
          <w:u w:val="single"/>
        </w:rPr>
      </w:pPr>
      <w:r>
        <w:rPr>
          <w:rStyle w:val="Emphaseintense"/>
          <w:b w:val="0"/>
          <w:i w:val="0"/>
          <w:color w:val="auto"/>
        </w:rPr>
        <w:t>A l’aide de la balance à ta disposition, pèse ta trousse et note le résultat.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………………………………………………………………………………………………………………………………………………………………………………….....</w:t>
      </w:r>
    </w:p>
    <w:p w:rsidR="00A57FD8" w:rsidRPr="00F00F0C" w:rsidRDefault="00A57FD8" w:rsidP="00A57FD8">
      <w:pPr>
        <w:pStyle w:val="Paragraphedeliste"/>
        <w:ind w:left="0"/>
        <w:jc w:val="both"/>
        <w:rPr>
          <w:rStyle w:val="Emphaseintense"/>
          <w:b w:val="0"/>
          <w:color w:val="auto"/>
          <w:u w:val="single"/>
        </w:rPr>
      </w:pPr>
    </w:p>
    <w:p w:rsidR="00F00F0C" w:rsidRPr="00A57FD8" w:rsidRDefault="00F00F0C" w:rsidP="000B160D">
      <w:pPr>
        <w:pStyle w:val="Paragraphedeliste"/>
        <w:numPr>
          <w:ilvl w:val="0"/>
          <w:numId w:val="2"/>
        </w:numPr>
        <w:ind w:left="0" w:firstLine="0"/>
        <w:jc w:val="both"/>
        <w:rPr>
          <w:rStyle w:val="Emphaseintense"/>
          <w:b w:val="0"/>
          <w:color w:val="auto"/>
          <w:u w:val="single"/>
        </w:rPr>
      </w:pPr>
      <w:r>
        <w:rPr>
          <w:rStyle w:val="Emphaseintense"/>
          <w:b w:val="0"/>
          <w:i w:val="0"/>
          <w:color w:val="auto"/>
        </w:rPr>
        <w:t>Que représente le nombre que tu viens de noter ?</w:t>
      </w:r>
    </w:p>
    <w:p w:rsidR="00A57FD8" w:rsidRPr="00F00F0C" w:rsidRDefault="00A57FD8" w:rsidP="00A57FD8">
      <w:pPr>
        <w:pStyle w:val="Paragraphedeliste"/>
        <w:ind w:left="0"/>
        <w:jc w:val="both"/>
        <w:rPr>
          <w:rStyle w:val="Emphaseintense"/>
          <w:b w:val="0"/>
          <w:color w:val="auto"/>
          <w:u w:val="single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00F0C" w:rsidRPr="00F00F0C" w:rsidRDefault="00F00F0C" w:rsidP="00F00F0C">
      <w:pPr>
        <w:pStyle w:val="Paragraphedeliste"/>
        <w:ind w:left="0"/>
        <w:jc w:val="both"/>
        <w:rPr>
          <w:rStyle w:val="Emphaseintense"/>
          <w:b w:val="0"/>
          <w:color w:val="auto"/>
          <w:u w:val="single"/>
        </w:rPr>
      </w:pPr>
    </w:p>
    <w:p w:rsidR="00F00F0C" w:rsidRDefault="00F00F0C" w:rsidP="00F00F0C">
      <w:pPr>
        <w:pStyle w:val="Paragraphedeliste"/>
        <w:numPr>
          <w:ilvl w:val="0"/>
          <w:numId w:val="1"/>
        </w:numPr>
        <w:jc w:val="both"/>
        <w:rPr>
          <w:rStyle w:val="Emphaseintense"/>
          <w:u w:val="single"/>
        </w:rPr>
      </w:pPr>
      <w:r>
        <w:rPr>
          <w:rStyle w:val="Emphaseintense"/>
          <w:u w:val="single"/>
        </w:rPr>
        <w:t>Le poids d’un corps</w:t>
      </w:r>
    </w:p>
    <w:p w:rsidR="00F00F0C" w:rsidRDefault="006C311C" w:rsidP="00F00F0C">
      <w:p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L’outil qui permet de mesurer le </w:t>
      </w:r>
      <w:r>
        <w:rPr>
          <w:rStyle w:val="Emphaseintense"/>
          <w:i w:val="0"/>
          <w:color w:val="auto"/>
        </w:rPr>
        <w:t>poids</w:t>
      </w:r>
      <w:r>
        <w:rPr>
          <w:rStyle w:val="Emphaseintense"/>
          <w:b w:val="0"/>
          <w:i w:val="0"/>
          <w:color w:val="auto"/>
        </w:rPr>
        <w:t xml:space="preserve"> d’un objet s’appelle un </w:t>
      </w:r>
      <w:r>
        <w:rPr>
          <w:rStyle w:val="Emphaseintense"/>
          <w:i w:val="0"/>
          <w:color w:val="auto"/>
        </w:rPr>
        <w:t>dynamomètre</w:t>
      </w:r>
      <w:r>
        <w:rPr>
          <w:rStyle w:val="Emphaseintense"/>
          <w:b w:val="0"/>
          <w:i w:val="0"/>
          <w:color w:val="auto"/>
        </w:rPr>
        <w:t>.</w:t>
      </w:r>
    </w:p>
    <w:p w:rsidR="006C311C" w:rsidRPr="00E81ACC" w:rsidRDefault="006C311C" w:rsidP="00E81ACC">
      <w:pPr>
        <w:spacing w:after="0"/>
        <w:jc w:val="both"/>
        <w:rPr>
          <w:rStyle w:val="Emphaseintense"/>
          <w:b w:val="0"/>
          <w:i w:val="0"/>
          <w:color w:val="auto"/>
          <w:u w:val="single"/>
        </w:rPr>
      </w:pPr>
      <w:r w:rsidRPr="00E81ACC">
        <w:rPr>
          <w:rStyle w:val="Emphaseintense"/>
          <w:b w:val="0"/>
          <w:i w:val="0"/>
          <w:color w:val="auto"/>
          <w:u w:val="single"/>
        </w:rPr>
        <w:t>Avant de commencer les mesures, il est important de savoir que :</w:t>
      </w:r>
    </w:p>
    <w:p w:rsidR="006C311C" w:rsidRDefault="006C311C" w:rsidP="006C311C">
      <w:pPr>
        <w:pStyle w:val="Paragraphedeliste"/>
        <w:numPr>
          <w:ilvl w:val="0"/>
          <w:numId w:val="3"/>
        </w:num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le repère doit se trouver au niveau du zéro, sinon règle en tournant la vis.</w:t>
      </w:r>
    </w:p>
    <w:p w:rsidR="006C311C" w:rsidRDefault="006C311C" w:rsidP="006C311C">
      <w:pPr>
        <w:pStyle w:val="Paragraphedeliste"/>
        <w:numPr>
          <w:ilvl w:val="0"/>
          <w:numId w:val="3"/>
        </w:num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la mesure s’effectue en </w:t>
      </w:r>
      <w:r>
        <w:rPr>
          <w:rStyle w:val="Emphaseintense"/>
          <w:i w:val="0"/>
          <w:color w:val="auto"/>
        </w:rPr>
        <w:t>newtons</w:t>
      </w:r>
      <w:r>
        <w:rPr>
          <w:rStyle w:val="Emphaseintense"/>
          <w:b w:val="0"/>
          <w:i w:val="0"/>
          <w:color w:val="auto"/>
        </w:rPr>
        <w:t xml:space="preserve"> (symbole : N)</w:t>
      </w:r>
    </w:p>
    <w:p w:rsidR="006C311C" w:rsidRDefault="006C311C" w:rsidP="006C311C">
      <w:pPr>
        <w:pStyle w:val="Paragraphedeliste"/>
        <w:numPr>
          <w:ilvl w:val="0"/>
          <w:numId w:val="3"/>
        </w:num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on accroche l’objet dont on veut mesurer le poids au niveau du crochet.</w:t>
      </w:r>
    </w:p>
    <w:p w:rsidR="006C311C" w:rsidRDefault="006C311C" w:rsidP="006C311C">
      <w:pPr>
        <w:pStyle w:val="Paragraphedeliste"/>
        <w:numPr>
          <w:ilvl w:val="0"/>
          <w:numId w:val="3"/>
        </w:num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le ressort ne doit pas sortir des graduations, sinon il risque de se déformer et l’appareil serait inutilisable.</w:t>
      </w:r>
    </w:p>
    <w:p w:rsidR="00A57FD8" w:rsidRDefault="00A57FD8" w:rsidP="00A57FD8">
      <w:pPr>
        <w:pStyle w:val="Paragraphedeliste"/>
        <w:jc w:val="both"/>
        <w:rPr>
          <w:rStyle w:val="Emphaseintense"/>
          <w:b w:val="0"/>
          <w:i w:val="0"/>
          <w:color w:val="auto"/>
        </w:rPr>
      </w:pPr>
    </w:p>
    <w:p w:rsidR="00E81ACC" w:rsidRDefault="00E81ACC" w:rsidP="000B160D">
      <w:pPr>
        <w:pStyle w:val="Paragraphedeliste"/>
        <w:numPr>
          <w:ilvl w:val="0"/>
          <w:numId w:val="4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A l’aide du dynamomètre, mesure le poids de ta trousse et note le résultat.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0B160D" w:rsidRDefault="000B160D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E81ACC" w:rsidRDefault="00E81ACC" w:rsidP="000B160D">
      <w:pPr>
        <w:pStyle w:val="Paragraphedeliste"/>
        <w:numPr>
          <w:ilvl w:val="0"/>
          <w:numId w:val="4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Que représente le nombre que tu viens de noter ?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B45043" w:rsidRDefault="00B45043" w:rsidP="000B160D">
      <w:pPr>
        <w:pStyle w:val="Paragraphedeliste"/>
        <w:numPr>
          <w:ilvl w:val="0"/>
          <w:numId w:val="4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Remplis le tableau suivant :</w:t>
      </w:r>
    </w:p>
    <w:p w:rsidR="00C64061" w:rsidRDefault="00C64061" w:rsidP="00C64061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tbl>
      <w:tblPr>
        <w:tblStyle w:val="Grilledutableau"/>
        <w:tblW w:w="0" w:type="auto"/>
        <w:tblInd w:w="645" w:type="dxa"/>
        <w:tblLook w:val="04A0" w:firstRow="1" w:lastRow="0" w:firstColumn="1" w:lastColumn="0" w:noHBand="0" w:noVBand="1"/>
      </w:tblPr>
      <w:tblGrid>
        <w:gridCol w:w="1809"/>
        <w:gridCol w:w="1418"/>
        <w:gridCol w:w="1378"/>
        <w:gridCol w:w="1535"/>
        <w:gridCol w:w="1536"/>
        <w:gridCol w:w="1536"/>
      </w:tblGrid>
      <w:tr w:rsidR="00B76DA4" w:rsidTr="000B160D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76DA4" w:rsidRDefault="00B76DA4" w:rsidP="000B160D">
            <w:pPr>
              <w:pStyle w:val="Paragraphedeliste"/>
              <w:ind w:left="0"/>
              <w:jc w:val="center"/>
              <w:rPr>
                <w:rStyle w:val="Emphaseintense"/>
                <w:b w:val="0"/>
                <w:i w:val="0"/>
                <w:color w:val="auto"/>
              </w:rPr>
            </w:pPr>
            <w:r w:rsidRPr="000B160D">
              <w:rPr>
                <w:rStyle w:val="Emphaseintense"/>
                <w:i w:val="0"/>
                <w:color w:val="auto"/>
              </w:rPr>
              <w:t>Masse</w:t>
            </w:r>
            <w:r w:rsidR="00C64061" w:rsidRPr="000B160D">
              <w:rPr>
                <w:rStyle w:val="Emphaseintense"/>
                <w:i w:val="0"/>
                <w:color w:val="auto"/>
              </w:rPr>
              <w:t xml:space="preserve"> M</w:t>
            </w:r>
            <w:r>
              <w:rPr>
                <w:rStyle w:val="Emphaseintense"/>
                <w:b w:val="0"/>
                <w:i w:val="0"/>
                <w:color w:val="auto"/>
              </w:rPr>
              <w:t xml:space="preserve"> (en g)</w:t>
            </w:r>
          </w:p>
        </w:tc>
        <w:tc>
          <w:tcPr>
            <w:tcW w:w="1418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rStyle w:val="Emphaseintense"/>
                <w:b w:val="0"/>
                <w:i w:val="0"/>
                <w:color w:val="auto"/>
              </w:rPr>
              <w:t>50</w:t>
            </w:r>
          </w:p>
        </w:tc>
        <w:tc>
          <w:tcPr>
            <w:tcW w:w="1378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rStyle w:val="Emphaseintense"/>
                <w:b w:val="0"/>
                <w:i w:val="0"/>
                <w:color w:val="auto"/>
              </w:rPr>
              <w:t>100</w:t>
            </w:r>
          </w:p>
        </w:tc>
        <w:tc>
          <w:tcPr>
            <w:tcW w:w="1535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rStyle w:val="Emphaseintense"/>
                <w:b w:val="0"/>
                <w:i w:val="0"/>
                <w:color w:val="auto"/>
              </w:rPr>
              <w:t>200</w:t>
            </w:r>
          </w:p>
        </w:tc>
        <w:tc>
          <w:tcPr>
            <w:tcW w:w="1536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  <w:r>
              <w:rPr>
                <w:rStyle w:val="Emphaseintense"/>
                <w:b w:val="0"/>
                <w:i w:val="0"/>
                <w:color w:val="auto"/>
              </w:rPr>
              <w:t>500</w:t>
            </w:r>
          </w:p>
        </w:tc>
        <w:tc>
          <w:tcPr>
            <w:tcW w:w="1536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</w:tr>
      <w:tr w:rsidR="00B76DA4" w:rsidTr="000B160D">
        <w:trPr>
          <w:trHeight w:val="402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76DA4" w:rsidRDefault="00B76DA4" w:rsidP="000B160D">
            <w:pPr>
              <w:pStyle w:val="Paragraphedeliste"/>
              <w:ind w:left="0"/>
              <w:jc w:val="center"/>
              <w:rPr>
                <w:rStyle w:val="Emphaseintense"/>
                <w:b w:val="0"/>
                <w:i w:val="0"/>
                <w:color w:val="auto"/>
              </w:rPr>
            </w:pPr>
            <w:r w:rsidRPr="000B160D">
              <w:rPr>
                <w:rStyle w:val="Emphaseintense"/>
                <w:i w:val="0"/>
                <w:color w:val="auto"/>
              </w:rPr>
              <w:t>Poids</w:t>
            </w:r>
            <w:r w:rsidR="00C64061" w:rsidRPr="000B160D">
              <w:rPr>
                <w:rStyle w:val="Emphaseintense"/>
                <w:i w:val="0"/>
                <w:color w:val="auto"/>
              </w:rPr>
              <w:t xml:space="preserve"> P</w:t>
            </w:r>
            <w:r>
              <w:rPr>
                <w:rStyle w:val="Emphaseintense"/>
                <w:b w:val="0"/>
                <w:i w:val="0"/>
                <w:color w:val="auto"/>
              </w:rPr>
              <w:t xml:space="preserve"> (en N)</w:t>
            </w:r>
          </w:p>
        </w:tc>
        <w:tc>
          <w:tcPr>
            <w:tcW w:w="1418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378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535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536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536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</w:tr>
      <w:tr w:rsidR="00B76DA4" w:rsidTr="000B160D">
        <w:trPr>
          <w:trHeight w:val="421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76DA4" w:rsidRPr="000B160D" w:rsidRDefault="00B76DA4" w:rsidP="000B160D">
            <w:pPr>
              <w:pStyle w:val="Paragraphedeliste"/>
              <w:ind w:left="0"/>
              <w:jc w:val="center"/>
              <w:rPr>
                <w:rStyle w:val="Emphaseintense"/>
                <w:i w:val="0"/>
                <w:color w:val="auto"/>
              </w:rPr>
            </w:pPr>
            <w:r w:rsidRPr="000B160D">
              <w:rPr>
                <w:rStyle w:val="Emphaseintense"/>
                <w:i w:val="0"/>
                <w:color w:val="auto"/>
              </w:rPr>
              <w:t>Rapport P/M</w:t>
            </w:r>
          </w:p>
        </w:tc>
        <w:tc>
          <w:tcPr>
            <w:tcW w:w="1418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378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535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536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  <w:tc>
          <w:tcPr>
            <w:tcW w:w="1536" w:type="dxa"/>
          </w:tcPr>
          <w:p w:rsidR="00B76DA4" w:rsidRDefault="00B76DA4" w:rsidP="00B45043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</w:rPr>
            </w:pPr>
          </w:p>
        </w:tc>
      </w:tr>
    </w:tbl>
    <w:p w:rsidR="00B45043" w:rsidRDefault="00B45043" w:rsidP="00B45043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C64061" w:rsidRDefault="00C64061" w:rsidP="000B160D">
      <w:pPr>
        <w:pStyle w:val="Paragraphedeliste"/>
        <w:numPr>
          <w:ilvl w:val="0"/>
          <w:numId w:val="4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Trace sur le papier millimétré le graphique représentant le poids P en fonction de la masse M.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C64061" w:rsidRDefault="00C64061" w:rsidP="000B160D">
      <w:pPr>
        <w:pStyle w:val="Paragraphedeliste"/>
        <w:numPr>
          <w:ilvl w:val="0"/>
          <w:numId w:val="4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Que remarques-tu ?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0B160D" w:rsidRDefault="000B160D" w:rsidP="00A57FD8">
      <w:pPr>
        <w:pStyle w:val="Paragraphedeliste"/>
        <w:ind w:left="0"/>
        <w:jc w:val="both"/>
        <w:rPr>
          <w:rStyle w:val="Emphaseintense"/>
          <w:u w:val="single"/>
        </w:rPr>
      </w:pPr>
      <w:r>
        <w:rPr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EA4BA" wp14:editId="69B2368E">
                <wp:simplePos x="0" y="0"/>
                <wp:positionH relativeFrom="column">
                  <wp:posOffset>-159385</wp:posOffset>
                </wp:positionH>
                <wp:positionV relativeFrom="paragraph">
                  <wp:posOffset>108585</wp:posOffset>
                </wp:positionV>
                <wp:extent cx="6783070" cy="1796415"/>
                <wp:effectExtent l="0" t="0" r="17780" b="1333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070" cy="17964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6" style="position:absolute;margin-left:-12.55pt;margin-top:8.55pt;width:534.1pt;height:1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" filled="f" strokecolor="black [3213]" strokeweight="2pt"/>
            </w:pict>
          </mc:Fallback>
        </mc:AlternateContent>
      </w:r>
    </w:p>
    <w:p w:rsidR="00A57FD8" w:rsidRPr="00A57FD8" w:rsidRDefault="00A57FD8" w:rsidP="00A57FD8">
      <w:pPr>
        <w:pStyle w:val="Paragraphedeliste"/>
        <w:ind w:left="0"/>
        <w:jc w:val="both"/>
        <w:rPr>
          <w:rStyle w:val="Emphaseintense"/>
          <w:u w:val="single"/>
        </w:rPr>
      </w:pPr>
      <w:r w:rsidRPr="00A57FD8">
        <w:rPr>
          <w:b/>
          <w:bCs/>
          <w:i/>
          <w:iCs/>
          <w:noProof/>
          <w:color w:val="4F81BD" w:themeColor="accent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44475" cy="244475"/>
            <wp:effectExtent l="0" t="0" r="0" b="3175"/>
            <wp:wrapSquare wrapText="bothSides"/>
            <wp:docPr id="2" name="Image 2" descr="C:\Users\Myriam\AppData\Local\Microsoft\Windows\INetCache\IE\RZE22LJL\ampoul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riam\AppData\Local\Microsoft\Windows\INetCache\IE\RZE22LJL\ampoule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FD8">
        <w:rPr>
          <w:rStyle w:val="Emphaseintense"/>
          <w:u w:val="single"/>
        </w:rPr>
        <w:t>Point maths !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La fonction mathématique de formule </w:t>
      </w:r>
      <m:oMath>
        <m:r>
          <m:rPr>
            <m:sty m:val="p"/>
          </m:rPr>
          <w:rPr>
            <w:rStyle w:val="Emphaseintense"/>
            <w:rFonts w:ascii="Cambria Math" w:hAnsi="Cambria Math"/>
            <w:color w:val="auto"/>
          </w:rPr>
          <m:t>y=ax</m:t>
        </m:r>
      </m:oMath>
      <w:r>
        <w:rPr>
          <w:rStyle w:val="Emphaseintense"/>
          <w:b w:val="0"/>
          <w:i w:val="0"/>
          <w:color w:val="auto"/>
        </w:rPr>
        <w:t xml:space="preserve"> est une droite passant par l’origine.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m:oMath>
        <m:r>
          <m:rPr>
            <m:sty m:val="p"/>
          </m:rPr>
          <w:rPr>
            <w:rStyle w:val="Emphaseintense"/>
            <w:rFonts w:ascii="Cambria Math" w:hAnsi="Cambria Math"/>
            <w:color w:val="auto"/>
          </w:rPr>
          <m:t>a</m:t>
        </m:r>
      </m:oMath>
      <w:r>
        <w:rPr>
          <w:rStyle w:val="Emphaseintense"/>
          <w:b w:val="0"/>
          <w:i w:val="0"/>
          <w:color w:val="auto"/>
        </w:rPr>
        <w:t xml:space="preserve"> </w:t>
      </w:r>
      <w:proofErr w:type="gramStart"/>
      <w:r>
        <w:rPr>
          <w:rStyle w:val="Emphaseintense"/>
          <w:b w:val="0"/>
          <w:i w:val="0"/>
          <w:color w:val="auto"/>
        </w:rPr>
        <w:t>est</w:t>
      </w:r>
      <w:proofErr w:type="gramEnd"/>
      <w:r>
        <w:rPr>
          <w:rStyle w:val="Emphaseintense"/>
          <w:b w:val="0"/>
          <w:i w:val="0"/>
          <w:color w:val="auto"/>
        </w:rPr>
        <w:t xml:space="preserve"> le </w:t>
      </w:r>
      <w:r>
        <w:rPr>
          <w:rStyle w:val="Emphaseintense"/>
          <w:i w:val="0"/>
          <w:color w:val="auto"/>
        </w:rPr>
        <w:t xml:space="preserve">coefficient directeur </w:t>
      </w:r>
      <w:r>
        <w:rPr>
          <w:rStyle w:val="Emphaseintense"/>
          <w:b w:val="0"/>
          <w:i w:val="0"/>
          <w:color w:val="auto"/>
        </w:rPr>
        <w:t>de cette droite. C’est lui qui indique  comment la droite est « penchée ».</w:t>
      </w:r>
    </w:p>
    <w:p w:rsidR="00A57FD8" w:rsidRDefault="00A57FD8" w:rsidP="00A57FD8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Il se calcule de la façon suivante :</w:t>
      </w:r>
    </w:p>
    <w:p w:rsidR="00A57FD8" w:rsidRDefault="00A57FD8" w:rsidP="00A57FD8">
      <w:pPr>
        <w:pStyle w:val="Paragraphedeliste"/>
        <w:numPr>
          <w:ilvl w:val="0"/>
          <w:numId w:val="3"/>
        </w:num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on choisit arbitrairement 2 points situés sur la droite, A et B, assez éloignés l’un de l’autre.</w:t>
      </w:r>
    </w:p>
    <w:p w:rsidR="00A57FD8" w:rsidRDefault="00A57FD8" w:rsidP="00A57FD8">
      <w:pPr>
        <w:pStyle w:val="Paragraphedeliste"/>
        <w:numPr>
          <w:ilvl w:val="0"/>
          <w:numId w:val="3"/>
        </w:num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on note pour chacun d’eux leur abscisse (</w:t>
      </w:r>
      <w:proofErr w:type="spellStart"/>
      <w:r>
        <w:rPr>
          <w:rStyle w:val="Emphaseintense"/>
          <w:b w:val="0"/>
          <w:i w:val="0"/>
          <w:color w:val="auto"/>
        </w:rPr>
        <w:t>x</w:t>
      </w:r>
      <w:r>
        <w:rPr>
          <w:rStyle w:val="Emphaseintense"/>
          <w:b w:val="0"/>
          <w:i w:val="0"/>
          <w:color w:val="auto"/>
          <w:vertAlign w:val="subscript"/>
        </w:rPr>
        <w:t>A</w:t>
      </w:r>
      <w:proofErr w:type="spellEnd"/>
      <w:r>
        <w:rPr>
          <w:rStyle w:val="Emphaseintense"/>
          <w:b w:val="0"/>
          <w:i w:val="0"/>
          <w:color w:val="auto"/>
          <w:vertAlign w:val="subscript"/>
        </w:rPr>
        <w:t xml:space="preserve"> </w:t>
      </w:r>
      <w:r>
        <w:rPr>
          <w:rStyle w:val="Emphaseintense"/>
          <w:b w:val="0"/>
          <w:i w:val="0"/>
          <w:color w:val="auto"/>
        </w:rPr>
        <w:t xml:space="preserve"> et </w:t>
      </w:r>
      <w:proofErr w:type="spellStart"/>
      <w:r>
        <w:rPr>
          <w:rStyle w:val="Emphaseintense"/>
          <w:b w:val="0"/>
          <w:i w:val="0"/>
          <w:color w:val="auto"/>
        </w:rPr>
        <w:t>x</w:t>
      </w:r>
      <w:r>
        <w:rPr>
          <w:rStyle w:val="Emphaseintense"/>
          <w:b w:val="0"/>
          <w:i w:val="0"/>
          <w:color w:val="auto"/>
          <w:vertAlign w:val="subscript"/>
        </w:rPr>
        <w:t>B</w:t>
      </w:r>
      <w:proofErr w:type="spellEnd"/>
      <w:r>
        <w:rPr>
          <w:rStyle w:val="Emphaseintense"/>
          <w:b w:val="0"/>
          <w:i w:val="0"/>
          <w:color w:val="auto"/>
        </w:rPr>
        <w:t>) et leur ordonnée (</w:t>
      </w:r>
      <w:proofErr w:type="spellStart"/>
      <w:r>
        <w:rPr>
          <w:rStyle w:val="Emphaseintense"/>
          <w:b w:val="0"/>
          <w:i w:val="0"/>
          <w:color w:val="auto"/>
        </w:rPr>
        <w:t>y</w:t>
      </w:r>
      <w:r>
        <w:rPr>
          <w:rStyle w:val="Emphaseintense"/>
          <w:b w:val="0"/>
          <w:i w:val="0"/>
          <w:color w:val="auto"/>
          <w:vertAlign w:val="subscript"/>
        </w:rPr>
        <w:t>A</w:t>
      </w:r>
      <w:proofErr w:type="spellEnd"/>
      <w:r>
        <w:rPr>
          <w:rStyle w:val="Emphaseintense"/>
          <w:b w:val="0"/>
          <w:i w:val="0"/>
          <w:color w:val="auto"/>
        </w:rPr>
        <w:t xml:space="preserve"> et </w:t>
      </w:r>
      <w:proofErr w:type="spellStart"/>
      <w:r>
        <w:rPr>
          <w:rStyle w:val="Emphaseintense"/>
          <w:b w:val="0"/>
          <w:i w:val="0"/>
          <w:color w:val="auto"/>
        </w:rPr>
        <w:t>y</w:t>
      </w:r>
      <w:r>
        <w:rPr>
          <w:rStyle w:val="Emphaseintense"/>
          <w:b w:val="0"/>
          <w:i w:val="0"/>
          <w:color w:val="auto"/>
          <w:vertAlign w:val="subscript"/>
        </w:rPr>
        <w:t>B</w:t>
      </w:r>
      <w:proofErr w:type="spellEnd"/>
      <w:r>
        <w:rPr>
          <w:rStyle w:val="Emphaseintense"/>
          <w:b w:val="0"/>
          <w:i w:val="0"/>
          <w:color w:val="auto"/>
        </w:rPr>
        <w:t>)</w:t>
      </w:r>
    </w:p>
    <w:p w:rsidR="00A57FD8" w:rsidRPr="00A57FD8" w:rsidRDefault="00A57FD8" w:rsidP="00A57FD8">
      <w:pPr>
        <w:pStyle w:val="Paragraphedeliste"/>
        <w:numPr>
          <w:ilvl w:val="0"/>
          <w:numId w:val="3"/>
        </w:num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on calcule </w:t>
      </w:r>
      <m:oMath>
        <m:r>
          <m:rPr>
            <m:sty m:val="p"/>
          </m:rPr>
          <w:rPr>
            <w:rStyle w:val="Emphaseintense"/>
            <w:rFonts w:ascii="Cambria Math" w:hAnsi="Cambria Math"/>
            <w:color w:val="auto"/>
          </w:rPr>
          <m:t xml:space="preserve">a= </m:t>
        </m:r>
        <m:f>
          <m:fPr>
            <m:ctrlPr>
              <w:rPr>
                <w:rStyle w:val="Emphaseintense"/>
                <w:rFonts w:ascii="Cambria Math" w:hAnsi="Cambria Math"/>
                <w:b w:val="0"/>
                <w:bCs w:val="0"/>
                <w:i w:val="0"/>
                <w:iCs w:val="0"/>
                <w:color w:val="auto"/>
              </w:rPr>
            </m:ctrlPr>
          </m:fPr>
          <m:num>
            <m:sSub>
              <m:sSubPr>
                <m:ctrlPr>
                  <w:rPr>
                    <w:rStyle w:val="Emphaseintense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B</m:t>
                </m:r>
              </m:sub>
            </m:sSub>
            <m:r>
              <m:rPr>
                <m:sty m:val="p"/>
              </m:rPr>
              <w:rPr>
                <w:rStyle w:val="Emphaseintense"/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Style w:val="Emphaseintense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Emphaseintense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B</m:t>
                </m:r>
              </m:sub>
            </m:sSub>
            <m:r>
              <m:rPr>
                <m:sty m:val="p"/>
              </m:rPr>
              <w:rPr>
                <w:rStyle w:val="Emphaseintense"/>
                <w:rFonts w:ascii="Cambria Math" w:hAnsi="Cambria Math"/>
                <w:color w:val="auto"/>
              </w:rPr>
              <m:t>-</m:t>
            </m:r>
            <m:sSub>
              <m:sSubPr>
                <m:ctrlPr>
                  <w:rPr>
                    <w:rStyle w:val="Emphaseintense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</w:rPr>
                  <m:t>A</m:t>
                </m:r>
              </m:sub>
            </m:sSub>
          </m:den>
        </m:f>
      </m:oMath>
    </w:p>
    <w:p w:rsidR="00A57FD8" w:rsidRPr="00A57FD8" w:rsidRDefault="00A57FD8" w:rsidP="00A57FD8">
      <w:pPr>
        <w:pStyle w:val="Paragraphedeliste"/>
        <w:jc w:val="both"/>
        <w:rPr>
          <w:rStyle w:val="Emphaseintense"/>
          <w:b w:val="0"/>
          <w:i w:val="0"/>
          <w:color w:val="auto"/>
        </w:rPr>
      </w:pPr>
    </w:p>
    <w:p w:rsidR="00C64061" w:rsidRDefault="00C64061" w:rsidP="000B160D">
      <w:pPr>
        <w:pStyle w:val="Paragraphedeliste"/>
        <w:numPr>
          <w:ilvl w:val="0"/>
          <w:numId w:val="4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Calcule le coefficient directeur de la droite tracée, que remarques-tu ?</w:t>
      </w:r>
    </w:p>
    <w:p w:rsidR="000B160D" w:rsidRDefault="00A57FD8" w:rsidP="000B160D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B160D"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F5EA4" w:rsidRDefault="007F5EA4" w:rsidP="007F5EA4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7F5EA4" w:rsidRPr="007F5EA4" w:rsidRDefault="007F5EA4" w:rsidP="007F5EA4">
      <w:pPr>
        <w:pStyle w:val="Paragraphedeliste"/>
        <w:numPr>
          <w:ilvl w:val="0"/>
          <w:numId w:val="1"/>
        </w:numPr>
        <w:jc w:val="both"/>
        <w:rPr>
          <w:rStyle w:val="Emphaseintense"/>
          <w:u w:val="single"/>
        </w:rPr>
      </w:pPr>
      <w:r>
        <w:rPr>
          <w:rStyle w:val="Emphaseintense"/>
          <w:u w:val="single"/>
        </w:rPr>
        <w:t>L’intensité de la pesanteur</w:t>
      </w:r>
    </w:p>
    <w:p w:rsidR="00C64061" w:rsidRDefault="00C64061" w:rsidP="00C64061">
      <w:p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Ce coefficient sera appelé </w:t>
      </w:r>
      <w:r>
        <w:rPr>
          <w:rStyle w:val="Emphaseintense"/>
          <w:i w:val="0"/>
          <w:color w:val="auto"/>
        </w:rPr>
        <w:t>intensité de la pesanteur</w:t>
      </w:r>
      <w:r>
        <w:rPr>
          <w:rStyle w:val="Emphaseintense"/>
          <w:b w:val="0"/>
          <w:i w:val="0"/>
          <w:color w:val="auto"/>
        </w:rPr>
        <w:t xml:space="preserve"> et se symbolisera avec un </w:t>
      </w:r>
      <w:r w:rsidRPr="000B160D">
        <w:rPr>
          <w:rStyle w:val="Emphaseintense"/>
          <w:i w:val="0"/>
          <w:color w:val="auto"/>
        </w:rPr>
        <w:t>g</w:t>
      </w:r>
      <w:r w:rsidR="000B160D">
        <w:rPr>
          <w:rStyle w:val="Emphaseintense"/>
          <w:b w:val="0"/>
          <w:i w:val="0"/>
          <w:color w:val="auto"/>
        </w:rPr>
        <w:t xml:space="preserve">, son unité est le </w:t>
      </w:r>
      <w:r w:rsidR="000B160D">
        <w:rPr>
          <w:rStyle w:val="Emphaseintense"/>
          <w:i w:val="0"/>
          <w:color w:val="auto"/>
        </w:rPr>
        <w:t xml:space="preserve">newton par kilogramme </w:t>
      </w:r>
      <w:r w:rsidR="000B160D">
        <w:rPr>
          <w:rStyle w:val="Emphaseintense"/>
          <w:b w:val="0"/>
          <w:i w:val="0"/>
          <w:color w:val="auto"/>
        </w:rPr>
        <w:t>(</w:t>
      </w:r>
      <w:r w:rsidR="000B160D">
        <w:rPr>
          <w:rStyle w:val="Emphaseintense"/>
          <w:i w:val="0"/>
          <w:color w:val="auto"/>
        </w:rPr>
        <w:t>N/kg</w:t>
      </w:r>
      <w:r w:rsidR="000B160D">
        <w:rPr>
          <w:rStyle w:val="Emphaseintense"/>
          <w:b w:val="0"/>
          <w:i w:val="0"/>
          <w:color w:val="auto"/>
        </w:rPr>
        <w:t>)</w:t>
      </w:r>
      <w:r>
        <w:rPr>
          <w:rStyle w:val="Emphaseintense"/>
          <w:b w:val="0"/>
          <w:i w:val="0"/>
          <w:color w:val="auto"/>
        </w:rPr>
        <w:t xml:space="preserve">. Chaque planète a sa propre intensité de la pesanteur, celle que tu viens de calculer est l’intensité de la pesanteur </w:t>
      </w:r>
      <w:r>
        <w:rPr>
          <w:rStyle w:val="Emphaseintense"/>
          <w:i w:val="0"/>
          <w:color w:val="auto"/>
        </w:rPr>
        <w:t>terrestre</w:t>
      </w:r>
      <w:r>
        <w:rPr>
          <w:rStyle w:val="Emphaseintense"/>
          <w:b w:val="0"/>
          <w:i w:val="0"/>
          <w:color w:val="auto"/>
        </w:rPr>
        <w:t>.</w:t>
      </w:r>
    </w:p>
    <w:p w:rsidR="00C64061" w:rsidRDefault="007F5EA4" w:rsidP="00C64061">
      <w:pPr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L’intensité de la pesanteur sur Mars vaut : </w:t>
      </w:r>
      <w:proofErr w:type="spellStart"/>
      <w:r>
        <w:rPr>
          <w:rStyle w:val="Emphaseintense"/>
          <w:b w:val="0"/>
          <w:i w:val="0"/>
          <w:color w:val="auto"/>
        </w:rPr>
        <w:t>g</w:t>
      </w:r>
      <w:r>
        <w:rPr>
          <w:rStyle w:val="Emphaseintense"/>
          <w:b w:val="0"/>
          <w:i w:val="0"/>
          <w:color w:val="auto"/>
          <w:vertAlign w:val="subscript"/>
        </w:rPr>
        <w:t>Mars</w:t>
      </w:r>
      <w:proofErr w:type="spellEnd"/>
      <w:r>
        <w:rPr>
          <w:rStyle w:val="Emphaseintense"/>
          <w:b w:val="0"/>
          <w:i w:val="0"/>
          <w:color w:val="auto"/>
        </w:rPr>
        <w:t xml:space="preserve"> = 3,7 N/kg, celle sur Jupiter vaut : </w:t>
      </w:r>
      <w:proofErr w:type="spellStart"/>
      <w:r>
        <w:rPr>
          <w:rStyle w:val="Emphaseintense"/>
          <w:b w:val="0"/>
          <w:i w:val="0"/>
          <w:color w:val="auto"/>
        </w:rPr>
        <w:t>g</w:t>
      </w:r>
      <w:r>
        <w:rPr>
          <w:rStyle w:val="Emphaseintense"/>
          <w:b w:val="0"/>
          <w:i w:val="0"/>
          <w:color w:val="auto"/>
          <w:vertAlign w:val="subscript"/>
        </w:rPr>
        <w:t>Jupiter</w:t>
      </w:r>
      <w:proofErr w:type="spellEnd"/>
      <w:r>
        <w:rPr>
          <w:rStyle w:val="Emphaseintense"/>
          <w:b w:val="0"/>
          <w:i w:val="0"/>
          <w:color w:val="auto"/>
        </w:rPr>
        <w:t xml:space="preserve"> = 23,1 N/kg</w:t>
      </w:r>
    </w:p>
    <w:p w:rsidR="000B160D" w:rsidRDefault="000B160D" w:rsidP="000B160D">
      <w:pPr>
        <w:pStyle w:val="Paragraphedeliste"/>
        <w:numPr>
          <w:ilvl w:val="0"/>
          <w:numId w:val="5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Ecris la formule du poids en utilisant les lettres données dans l’activité pour désigner chaque grandeur de la formule.</w:t>
      </w:r>
    </w:p>
    <w:p w:rsidR="000B160D" w:rsidRDefault="000B160D" w:rsidP="000B160D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B160D" w:rsidRDefault="000B160D" w:rsidP="000B160D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0B160D" w:rsidRDefault="000B160D" w:rsidP="000B160D">
      <w:pPr>
        <w:pStyle w:val="Paragraphedeliste"/>
        <w:numPr>
          <w:ilvl w:val="0"/>
          <w:numId w:val="5"/>
        </w:numPr>
        <w:ind w:hanging="72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 xml:space="preserve">Donne l’unité du </w:t>
      </w:r>
      <w:r>
        <w:rPr>
          <w:rStyle w:val="Emphaseintense"/>
          <w:i w:val="0"/>
          <w:color w:val="auto"/>
        </w:rPr>
        <w:t xml:space="preserve">g terrestre </w:t>
      </w:r>
      <w:r>
        <w:rPr>
          <w:rStyle w:val="Emphaseintense"/>
          <w:b w:val="0"/>
          <w:i w:val="0"/>
          <w:color w:val="auto"/>
        </w:rPr>
        <w:t xml:space="preserve">que </w:t>
      </w:r>
      <w:r w:rsidR="0093462E">
        <w:rPr>
          <w:rStyle w:val="Emphaseintense"/>
          <w:b w:val="0"/>
          <w:i w:val="0"/>
          <w:color w:val="auto"/>
        </w:rPr>
        <w:t xml:space="preserve">tu as </w:t>
      </w:r>
      <w:proofErr w:type="gramStart"/>
      <w:r w:rsidR="0093462E">
        <w:rPr>
          <w:rStyle w:val="Emphaseintense"/>
          <w:b w:val="0"/>
          <w:i w:val="0"/>
          <w:color w:val="auto"/>
        </w:rPr>
        <w:t>obtenu</w:t>
      </w:r>
      <w:proofErr w:type="gramEnd"/>
      <w:r w:rsidR="0093462E">
        <w:rPr>
          <w:rStyle w:val="Emphaseintense"/>
          <w:b w:val="0"/>
          <w:i w:val="0"/>
          <w:color w:val="auto"/>
        </w:rPr>
        <w:t xml:space="preserve"> à la question 6) puis convertis-le en N/kg.</w:t>
      </w:r>
    </w:p>
    <w:p w:rsidR="0093462E" w:rsidRDefault="0093462E" w:rsidP="0093462E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bookmarkStart w:id="0" w:name="_GoBack"/>
      <w:bookmarkEnd w:id="0"/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0B160D" w:rsidRPr="000B160D" w:rsidRDefault="000B160D" w:rsidP="000B160D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0B160D" w:rsidRDefault="007F5EA4" w:rsidP="000B160D">
      <w:pPr>
        <w:pStyle w:val="Paragraphedeliste"/>
        <w:numPr>
          <w:ilvl w:val="0"/>
          <w:numId w:val="5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 w:rsidRPr="000B160D">
        <w:rPr>
          <w:rStyle w:val="Emphaseintense"/>
          <w:b w:val="0"/>
          <w:i w:val="0"/>
          <w:color w:val="auto"/>
        </w:rPr>
        <w:t>Calcule ton poids sur Mars, et sur Jupiter. Compare-les à ton poids sur Terre.</w:t>
      </w:r>
    </w:p>
    <w:p w:rsidR="000B160D" w:rsidRDefault="000B160D" w:rsidP="000B160D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B160D" w:rsidRDefault="000B160D" w:rsidP="000B160D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p w:rsidR="00C64061" w:rsidRDefault="007F5EA4" w:rsidP="000B160D">
      <w:pPr>
        <w:pStyle w:val="Paragraphedeliste"/>
        <w:numPr>
          <w:ilvl w:val="0"/>
          <w:numId w:val="5"/>
        </w:numPr>
        <w:ind w:left="0" w:firstLine="0"/>
        <w:jc w:val="both"/>
        <w:rPr>
          <w:rStyle w:val="Emphaseintense"/>
          <w:b w:val="0"/>
          <w:i w:val="0"/>
          <w:color w:val="auto"/>
        </w:rPr>
      </w:pPr>
      <w:r w:rsidRPr="000B160D">
        <w:rPr>
          <w:rStyle w:val="Emphaseintense"/>
          <w:b w:val="0"/>
          <w:i w:val="0"/>
          <w:color w:val="auto"/>
        </w:rPr>
        <w:t xml:space="preserve">Que se </w:t>
      </w:r>
      <w:proofErr w:type="spellStart"/>
      <w:r w:rsidRPr="000B160D">
        <w:rPr>
          <w:rStyle w:val="Emphaseintense"/>
          <w:b w:val="0"/>
          <w:i w:val="0"/>
          <w:color w:val="auto"/>
        </w:rPr>
        <w:t>passerait-il</w:t>
      </w:r>
      <w:proofErr w:type="spellEnd"/>
      <w:r w:rsidRPr="000B160D">
        <w:rPr>
          <w:rStyle w:val="Emphaseintense"/>
          <w:b w:val="0"/>
          <w:i w:val="0"/>
          <w:color w:val="auto"/>
        </w:rPr>
        <w:t xml:space="preserve"> si tu essayais de marcher sur Mars ? Sur Jupiter ?</w:t>
      </w:r>
    </w:p>
    <w:p w:rsidR="000B160D" w:rsidRPr="000B160D" w:rsidRDefault="000B160D" w:rsidP="000B160D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  <w:r>
        <w:rPr>
          <w:rStyle w:val="Emphaseintense"/>
          <w:b w:val="0"/>
          <w:i w:val="0"/>
          <w:color w:val="auto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76DA4" w:rsidRPr="00B45043" w:rsidRDefault="00B76DA4" w:rsidP="00B45043">
      <w:pPr>
        <w:pStyle w:val="Paragraphedeliste"/>
        <w:ind w:left="0"/>
        <w:jc w:val="both"/>
        <w:rPr>
          <w:rStyle w:val="Emphaseintense"/>
          <w:b w:val="0"/>
          <w:i w:val="0"/>
          <w:color w:val="auto"/>
        </w:rPr>
      </w:pPr>
    </w:p>
    <w:sectPr w:rsidR="00B76DA4" w:rsidRPr="00B45043" w:rsidSect="00A57FD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862" w:rsidRDefault="00F27862" w:rsidP="002B0FD8">
      <w:pPr>
        <w:spacing w:after="0" w:line="240" w:lineRule="auto"/>
      </w:pPr>
      <w:r>
        <w:separator/>
      </w:r>
    </w:p>
  </w:endnote>
  <w:endnote w:type="continuationSeparator" w:id="0">
    <w:p w:rsidR="00F27862" w:rsidRDefault="00F27862" w:rsidP="002B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862" w:rsidRDefault="00F27862" w:rsidP="002B0FD8">
      <w:pPr>
        <w:spacing w:after="0" w:line="240" w:lineRule="auto"/>
      </w:pPr>
      <w:r>
        <w:separator/>
      </w:r>
    </w:p>
  </w:footnote>
  <w:footnote w:type="continuationSeparator" w:id="0">
    <w:p w:rsidR="00F27862" w:rsidRDefault="00F27862" w:rsidP="002B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60D" w:rsidRDefault="000B160D">
    <w:pPr>
      <w:pStyle w:val="En-tte"/>
    </w:pPr>
    <w:r>
      <w:t>Chapitre 4. Poids et masse d’un corps</w:t>
    </w:r>
    <w:r>
      <w:ptab w:relativeTo="margin" w:alignment="center" w:leader="none"/>
    </w:r>
    <w:r>
      <w:ptab w:relativeTo="margin" w:alignment="right" w:leader="none"/>
    </w:r>
    <w:proofErr w:type="spellStart"/>
    <w:r>
      <w:t>Act</w:t>
    </w:r>
    <w:proofErr w:type="spellEnd"/>
    <w:r>
      <w:t xml:space="preserve"> 4.1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492A"/>
    <w:multiLevelType w:val="hybridMultilevel"/>
    <w:tmpl w:val="B1B4E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40A47"/>
    <w:multiLevelType w:val="hybridMultilevel"/>
    <w:tmpl w:val="0234DC62"/>
    <w:lvl w:ilvl="0" w:tplc="2BAA91F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57C49"/>
    <w:multiLevelType w:val="hybridMultilevel"/>
    <w:tmpl w:val="D7E61818"/>
    <w:lvl w:ilvl="0" w:tplc="9F8075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85C6A"/>
    <w:multiLevelType w:val="hybridMultilevel"/>
    <w:tmpl w:val="7130D894"/>
    <w:lvl w:ilvl="0" w:tplc="694CF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0317E"/>
    <w:multiLevelType w:val="hybridMultilevel"/>
    <w:tmpl w:val="86C6CD6E"/>
    <w:lvl w:ilvl="0" w:tplc="A044FA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D8"/>
    <w:rsid w:val="000B160D"/>
    <w:rsid w:val="002B0FD8"/>
    <w:rsid w:val="004032AD"/>
    <w:rsid w:val="0043266E"/>
    <w:rsid w:val="0044212B"/>
    <w:rsid w:val="0050689C"/>
    <w:rsid w:val="006C311C"/>
    <w:rsid w:val="007F5EA4"/>
    <w:rsid w:val="0093462E"/>
    <w:rsid w:val="00A57FD8"/>
    <w:rsid w:val="00B45043"/>
    <w:rsid w:val="00B76DA4"/>
    <w:rsid w:val="00C64061"/>
    <w:rsid w:val="00E81ACC"/>
    <w:rsid w:val="00F00F0C"/>
    <w:rsid w:val="00F2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FD8"/>
  </w:style>
  <w:style w:type="paragraph" w:styleId="Pieddepage">
    <w:name w:val="footer"/>
    <w:basedOn w:val="Normal"/>
    <w:link w:val="PieddepageCar"/>
    <w:uiPriority w:val="99"/>
    <w:unhideWhenUsed/>
    <w:rsid w:val="002B0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FD8"/>
  </w:style>
  <w:style w:type="paragraph" w:styleId="Textedebulles">
    <w:name w:val="Balloon Text"/>
    <w:basedOn w:val="Normal"/>
    <w:link w:val="TextedebullesCar"/>
    <w:uiPriority w:val="99"/>
    <w:semiHidden/>
    <w:unhideWhenUsed/>
    <w:rsid w:val="002B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0FD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B0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F00F0C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00F0C"/>
    <w:pPr>
      <w:ind w:left="720"/>
      <w:contextualSpacing/>
    </w:pPr>
  </w:style>
  <w:style w:type="table" w:styleId="Grilledutableau">
    <w:name w:val="Table Grid"/>
    <w:basedOn w:val="TableauNormal"/>
    <w:uiPriority w:val="59"/>
    <w:rsid w:val="00B7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7F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FD8"/>
  </w:style>
  <w:style w:type="paragraph" w:styleId="Pieddepage">
    <w:name w:val="footer"/>
    <w:basedOn w:val="Normal"/>
    <w:link w:val="PieddepageCar"/>
    <w:uiPriority w:val="99"/>
    <w:unhideWhenUsed/>
    <w:rsid w:val="002B0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FD8"/>
  </w:style>
  <w:style w:type="paragraph" w:styleId="Textedebulles">
    <w:name w:val="Balloon Text"/>
    <w:basedOn w:val="Normal"/>
    <w:link w:val="TextedebullesCar"/>
    <w:uiPriority w:val="99"/>
    <w:semiHidden/>
    <w:unhideWhenUsed/>
    <w:rsid w:val="002B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0FD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B0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F00F0C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00F0C"/>
    <w:pPr>
      <w:ind w:left="720"/>
      <w:contextualSpacing/>
    </w:pPr>
  </w:style>
  <w:style w:type="table" w:styleId="Grilledutableau">
    <w:name w:val="Table Grid"/>
    <w:basedOn w:val="TableauNormal"/>
    <w:uiPriority w:val="59"/>
    <w:rsid w:val="00B7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7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5</cp:revision>
  <cp:lastPrinted>2014-11-06T18:12:00Z</cp:lastPrinted>
  <dcterms:created xsi:type="dcterms:W3CDTF">2014-11-06T10:41:00Z</dcterms:created>
  <dcterms:modified xsi:type="dcterms:W3CDTF">2015-11-25T21:02:00Z</dcterms:modified>
</cp:coreProperties>
</file>