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680" w:rsidRPr="001C6940" w:rsidRDefault="001C6940" w:rsidP="001C6940">
      <w:pPr>
        <w:pStyle w:val="Titre"/>
        <w:jc w:val="center"/>
        <w:rPr>
          <w:sz w:val="44"/>
          <w:szCs w:val="44"/>
        </w:rPr>
      </w:pPr>
      <w:r w:rsidRPr="001C6940">
        <w:rPr>
          <w:sz w:val="44"/>
          <w:szCs w:val="44"/>
        </w:rPr>
        <w:t>Le</w:t>
      </w:r>
      <w:r>
        <w:rPr>
          <w:sz w:val="44"/>
          <w:szCs w:val="44"/>
        </w:rPr>
        <w:t>s</w:t>
      </w:r>
      <w:r w:rsidRPr="001C6940">
        <w:rPr>
          <w:sz w:val="44"/>
          <w:szCs w:val="44"/>
        </w:rPr>
        <w:t xml:space="preserve"> dégât</w:t>
      </w:r>
      <w:r>
        <w:rPr>
          <w:sz w:val="44"/>
          <w:szCs w:val="44"/>
        </w:rPr>
        <w:t>s</w:t>
      </w:r>
      <w:r w:rsidRPr="001C6940">
        <w:rPr>
          <w:sz w:val="44"/>
          <w:szCs w:val="44"/>
        </w:rPr>
        <w:t xml:space="preserve"> des acides</w:t>
      </w:r>
    </w:p>
    <w:p w:rsidR="001C6940" w:rsidRDefault="001C6940" w:rsidP="001C6940">
      <w:pPr>
        <w:pStyle w:val="Paragraphedeliste"/>
        <w:numPr>
          <w:ilvl w:val="0"/>
          <w:numId w:val="4"/>
        </w:numPr>
        <w:spacing w:after="0"/>
        <w:jc w:val="both"/>
        <w:rPr>
          <w:rStyle w:val="Emphaseintense"/>
          <w:sz w:val="20"/>
          <w:szCs w:val="20"/>
          <w:u w:val="single"/>
        </w:rPr>
      </w:pPr>
      <w:r w:rsidRPr="001C6940">
        <w:rPr>
          <w:rStyle w:val="Emphaseintense"/>
          <w:sz w:val="20"/>
          <w:szCs w:val="20"/>
          <w:u w:val="single"/>
        </w:rPr>
        <w:t>Notion de pH</w:t>
      </w:r>
    </w:p>
    <w:p w:rsidR="001C6940" w:rsidRPr="001C6940" w:rsidRDefault="001C6940" w:rsidP="001C6940">
      <w:pPr>
        <w:pStyle w:val="Paragraphedeliste"/>
        <w:spacing w:after="0"/>
        <w:jc w:val="both"/>
        <w:rPr>
          <w:rStyle w:val="Emphaseintense"/>
          <w:sz w:val="20"/>
          <w:szCs w:val="20"/>
          <w:u w:val="single"/>
        </w:rPr>
      </w:pPr>
    </w:p>
    <w:p w:rsidR="00761E9B" w:rsidRPr="001C6940" w:rsidRDefault="00301680" w:rsidP="001C6940">
      <w:pPr>
        <w:spacing w:after="0"/>
        <w:jc w:val="both"/>
        <w:rPr>
          <w:sz w:val="20"/>
          <w:szCs w:val="20"/>
        </w:rPr>
      </w:pPr>
      <w:r w:rsidRPr="001C6940">
        <w:rPr>
          <w:sz w:val="20"/>
          <w:szCs w:val="20"/>
        </w:rPr>
        <w:t xml:space="preserve">Le </w:t>
      </w:r>
      <w:r w:rsidRPr="001C6940">
        <w:rPr>
          <w:b/>
          <w:sz w:val="20"/>
          <w:szCs w:val="20"/>
        </w:rPr>
        <w:t>pH</w:t>
      </w:r>
      <w:r w:rsidRPr="001C6940">
        <w:rPr>
          <w:sz w:val="20"/>
          <w:szCs w:val="20"/>
        </w:rPr>
        <w:t xml:space="preserve"> (ou « potentiel Hydrogène ») est un outil qui permet de quantifier  l’acidité d’un milieu. Cette échelle va de 0 à 14 et ne porte pas d’unité.</w:t>
      </w:r>
    </w:p>
    <w:p w:rsidR="00301680" w:rsidRPr="001C6940" w:rsidRDefault="00301680" w:rsidP="001C6940">
      <w:pPr>
        <w:pStyle w:val="Paragraphedeliste"/>
        <w:numPr>
          <w:ilvl w:val="0"/>
          <w:numId w:val="1"/>
        </w:numPr>
        <w:tabs>
          <w:tab w:val="left" w:pos="5245"/>
        </w:tabs>
        <w:jc w:val="both"/>
        <w:rPr>
          <w:sz w:val="20"/>
          <w:szCs w:val="20"/>
        </w:rPr>
      </w:pPr>
      <w:r w:rsidRPr="001C6940">
        <w:rPr>
          <w:sz w:val="20"/>
          <w:szCs w:val="20"/>
        </w:rPr>
        <w:t>0 &lt; pH &lt; 7 : milieu acide</w:t>
      </w:r>
    </w:p>
    <w:p w:rsidR="00301680" w:rsidRPr="001C6940" w:rsidRDefault="00301680" w:rsidP="001C6940">
      <w:pPr>
        <w:pStyle w:val="Paragraphedeliste"/>
        <w:numPr>
          <w:ilvl w:val="0"/>
          <w:numId w:val="1"/>
        </w:numPr>
        <w:tabs>
          <w:tab w:val="left" w:pos="5245"/>
        </w:tabs>
        <w:jc w:val="both"/>
        <w:rPr>
          <w:sz w:val="20"/>
          <w:szCs w:val="20"/>
        </w:rPr>
      </w:pPr>
      <w:r w:rsidRPr="001C6940">
        <w:rPr>
          <w:sz w:val="20"/>
          <w:szCs w:val="20"/>
        </w:rPr>
        <w:t>pH = 7 : milieu neutre</w:t>
      </w:r>
    </w:p>
    <w:p w:rsidR="00301680" w:rsidRPr="001C6940" w:rsidRDefault="00301680" w:rsidP="001C6940">
      <w:pPr>
        <w:pStyle w:val="Paragraphedeliste"/>
        <w:numPr>
          <w:ilvl w:val="0"/>
          <w:numId w:val="1"/>
        </w:numPr>
        <w:tabs>
          <w:tab w:val="left" w:pos="5245"/>
        </w:tabs>
        <w:spacing w:after="0"/>
        <w:jc w:val="both"/>
        <w:rPr>
          <w:sz w:val="20"/>
          <w:szCs w:val="20"/>
        </w:rPr>
      </w:pPr>
      <w:r w:rsidRPr="001C6940">
        <w:rPr>
          <w:sz w:val="20"/>
          <w:szCs w:val="20"/>
        </w:rPr>
        <w:t>7 &lt; pH &lt; 14 : milieu basique</w:t>
      </w:r>
    </w:p>
    <w:p w:rsidR="00202B90" w:rsidRPr="001C6940" w:rsidRDefault="00202B90" w:rsidP="001C6940">
      <w:pPr>
        <w:spacing w:after="0"/>
        <w:jc w:val="both"/>
        <w:rPr>
          <w:sz w:val="20"/>
          <w:szCs w:val="20"/>
        </w:rPr>
      </w:pPr>
      <w:r w:rsidRPr="001C6940">
        <w:rPr>
          <w:sz w:val="20"/>
          <w:szCs w:val="20"/>
        </w:rPr>
        <w:t xml:space="preserve">La régulation du pH dans le corps est primordiale pour que les cellules puissent assurer leurs fonctions correctement. Il doit être aux alentours de 7,45 en moyenne et un décalage de quelques dixième d’unité pH suffit à provoquer de graves troubles (diabète, eczéma, gastrites, migraines, sinusites, développement anormal de bactéries ou champignons…) voire </w:t>
      </w:r>
      <w:proofErr w:type="gramStart"/>
      <w:r w:rsidRPr="001C6940">
        <w:rPr>
          <w:sz w:val="20"/>
          <w:szCs w:val="20"/>
        </w:rPr>
        <w:t>entraîner</w:t>
      </w:r>
      <w:proofErr w:type="gramEnd"/>
      <w:r w:rsidRPr="001C6940">
        <w:rPr>
          <w:sz w:val="20"/>
          <w:szCs w:val="20"/>
        </w:rPr>
        <w:t xml:space="preserve"> la mort. Mais toutes les régions du corps ne sont pas au même pH, voici quelques exemples :</w:t>
      </w:r>
    </w:p>
    <w:p w:rsidR="001C6940" w:rsidRDefault="001C6940" w:rsidP="00202B90">
      <w:pPr>
        <w:pStyle w:val="Paragraphedeliste"/>
        <w:numPr>
          <w:ilvl w:val="0"/>
          <w:numId w:val="1"/>
        </w:numPr>
        <w:rPr>
          <w:sz w:val="20"/>
          <w:szCs w:val="20"/>
        </w:rPr>
        <w:sectPr w:rsidR="001C6940" w:rsidSect="0030168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pPr>
    </w:p>
    <w:p w:rsidR="00202B90" w:rsidRPr="001C6940" w:rsidRDefault="00202B90" w:rsidP="00202B90">
      <w:pPr>
        <w:pStyle w:val="Paragraphedeliste"/>
        <w:numPr>
          <w:ilvl w:val="0"/>
          <w:numId w:val="1"/>
        </w:numPr>
        <w:rPr>
          <w:sz w:val="20"/>
          <w:szCs w:val="20"/>
        </w:rPr>
      </w:pPr>
      <w:r w:rsidRPr="001C6940">
        <w:rPr>
          <w:sz w:val="20"/>
          <w:szCs w:val="20"/>
        </w:rPr>
        <w:lastRenderedPageBreak/>
        <w:t>pH de l’estomac = 2</w:t>
      </w:r>
    </w:p>
    <w:p w:rsidR="00202B90" w:rsidRPr="001C6940" w:rsidRDefault="00202B90" w:rsidP="00202B90">
      <w:pPr>
        <w:pStyle w:val="Paragraphedeliste"/>
        <w:numPr>
          <w:ilvl w:val="0"/>
          <w:numId w:val="1"/>
        </w:numPr>
        <w:rPr>
          <w:sz w:val="20"/>
          <w:szCs w:val="20"/>
        </w:rPr>
      </w:pPr>
      <w:r w:rsidRPr="001C6940">
        <w:rPr>
          <w:sz w:val="20"/>
          <w:szCs w:val="20"/>
        </w:rPr>
        <w:t>pH de l’intestin grêle = 6</w:t>
      </w:r>
    </w:p>
    <w:p w:rsidR="00202B90" w:rsidRPr="001C6940" w:rsidRDefault="00202B90" w:rsidP="00202B90">
      <w:pPr>
        <w:pStyle w:val="Paragraphedeliste"/>
        <w:numPr>
          <w:ilvl w:val="0"/>
          <w:numId w:val="1"/>
        </w:numPr>
        <w:rPr>
          <w:sz w:val="20"/>
          <w:szCs w:val="20"/>
        </w:rPr>
      </w:pPr>
      <w:r w:rsidRPr="001C6940">
        <w:rPr>
          <w:sz w:val="20"/>
          <w:szCs w:val="20"/>
        </w:rPr>
        <w:t>pH du gros intestin = 8</w:t>
      </w:r>
    </w:p>
    <w:p w:rsidR="00202B90" w:rsidRPr="001C6940" w:rsidRDefault="00202B90" w:rsidP="00202B90">
      <w:pPr>
        <w:pStyle w:val="Paragraphedeliste"/>
        <w:numPr>
          <w:ilvl w:val="0"/>
          <w:numId w:val="1"/>
        </w:numPr>
        <w:rPr>
          <w:sz w:val="20"/>
          <w:szCs w:val="20"/>
        </w:rPr>
      </w:pPr>
      <w:r w:rsidRPr="001C6940">
        <w:rPr>
          <w:sz w:val="20"/>
          <w:szCs w:val="20"/>
        </w:rPr>
        <w:lastRenderedPageBreak/>
        <w:t>pH du sang = 7,2</w:t>
      </w:r>
    </w:p>
    <w:p w:rsidR="00202B90" w:rsidRPr="001C6940" w:rsidRDefault="00202B90" w:rsidP="00202B90">
      <w:pPr>
        <w:pStyle w:val="Paragraphedeliste"/>
        <w:numPr>
          <w:ilvl w:val="0"/>
          <w:numId w:val="1"/>
        </w:numPr>
        <w:rPr>
          <w:sz w:val="20"/>
          <w:szCs w:val="20"/>
        </w:rPr>
      </w:pPr>
      <w:r w:rsidRPr="001C6940">
        <w:rPr>
          <w:sz w:val="20"/>
          <w:szCs w:val="20"/>
        </w:rPr>
        <w:t>pH de la salive = 6,5</w:t>
      </w:r>
    </w:p>
    <w:p w:rsidR="001C6940" w:rsidRDefault="001C6940" w:rsidP="005F7832">
      <w:pPr>
        <w:pStyle w:val="Paragraphedeliste"/>
        <w:ind w:left="1068"/>
        <w:rPr>
          <w:sz w:val="20"/>
          <w:szCs w:val="20"/>
        </w:rPr>
        <w:sectPr w:rsidR="001C6940" w:rsidSect="001C6940">
          <w:type w:val="continuous"/>
          <w:pgSz w:w="11906" w:h="16838"/>
          <w:pgMar w:top="720" w:right="720" w:bottom="720" w:left="720" w:header="708" w:footer="708" w:gutter="0"/>
          <w:cols w:num="2" w:space="708"/>
          <w:docGrid w:linePitch="360"/>
        </w:sectPr>
      </w:pPr>
    </w:p>
    <w:p w:rsidR="005F7832" w:rsidRPr="001C6940" w:rsidRDefault="005F7832" w:rsidP="005F7832">
      <w:pPr>
        <w:pStyle w:val="Paragraphedeliste"/>
        <w:ind w:left="1068"/>
        <w:rPr>
          <w:sz w:val="20"/>
          <w:szCs w:val="20"/>
        </w:rPr>
      </w:pPr>
    </w:p>
    <w:p w:rsidR="001C6940" w:rsidRDefault="00CA0FD6" w:rsidP="001C6940">
      <w:pPr>
        <w:pStyle w:val="Paragraphedeliste"/>
        <w:numPr>
          <w:ilvl w:val="0"/>
          <w:numId w:val="2"/>
        </w:numPr>
        <w:rPr>
          <w:sz w:val="20"/>
          <w:szCs w:val="20"/>
        </w:rPr>
      </w:pPr>
      <w:r>
        <w:rPr>
          <w:sz w:val="20"/>
          <w:szCs w:val="20"/>
        </w:rPr>
        <w:t>Place sur le</w:t>
      </w:r>
      <w:r w:rsidR="005F7832" w:rsidRPr="001C6940">
        <w:rPr>
          <w:sz w:val="20"/>
          <w:szCs w:val="20"/>
        </w:rPr>
        <w:t xml:space="preserve"> diagramme </w:t>
      </w:r>
      <w:r>
        <w:rPr>
          <w:sz w:val="20"/>
          <w:szCs w:val="20"/>
        </w:rPr>
        <w:t>ci-dessous les graduations de pH et</w:t>
      </w:r>
      <w:r w:rsidR="005F7832" w:rsidRPr="001C6940">
        <w:rPr>
          <w:sz w:val="20"/>
          <w:szCs w:val="20"/>
        </w:rPr>
        <w:t xml:space="preserve"> les domaines de basicité, d’</w:t>
      </w:r>
      <w:r>
        <w:rPr>
          <w:sz w:val="20"/>
          <w:szCs w:val="20"/>
        </w:rPr>
        <w:t>acidité et de neutralité.</w:t>
      </w:r>
    </w:p>
    <w:p w:rsidR="001C6940" w:rsidRPr="001C6940" w:rsidRDefault="001C6940" w:rsidP="001C6940">
      <w:pPr>
        <w:pStyle w:val="Paragraphedeliste"/>
        <w:rPr>
          <w:sz w:val="20"/>
          <w:szCs w:val="20"/>
        </w:rPr>
      </w:pPr>
    </w:p>
    <w:tbl>
      <w:tblPr>
        <w:tblStyle w:val="Grilledutableau"/>
        <w:tblW w:w="0" w:type="auto"/>
        <w:tblInd w:w="108" w:type="dxa"/>
        <w:tblLook w:val="04A0" w:firstRow="1" w:lastRow="0" w:firstColumn="1" w:lastColumn="0" w:noHBand="0" w:noVBand="1"/>
      </w:tblPr>
      <w:tblGrid>
        <w:gridCol w:w="10574"/>
      </w:tblGrid>
      <w:tr w:rsidR="001C6940" w:rsidTr="002224C2">
        <w:tc>
          <w:tcPr>
            <w:tcW w:w="10574" w:type="dxa"/>
          </w:tcPr>
          <w:p w:rsidR="001C6940" w:rsidRDefault="001C6940" w:rsidP="001C6940">
            <w:pPr>
              <w:pStyle w:val="Paragraphedeliste"/>
              <w:ind w:left="0"/>
              <w:rPr>
                <w:sz w:val="20"/>
                <w:szCs w:val="20"/>
              </w:rPr>
            </w:pPr>
          </w:p>
          <w:p w:rsidR="001C6940" w:rsidRDefault="001C6940" w:rsidP="001C6940">
            <w:pPr>
              <w:pStyle w:val="Paragraphedeliste"/>
              <w:ind w:left="0"/>
              <w:rPr>
                <w:sz w:val="20"/>
                <w:szCs w:val="20"/>
              </w:rPr>
            </w:pPr>
          </w:p>
          <w:p w:rsidR="001C6940" w:rsidRDefault="001C6940" w:rsidP="001C6940">
            <w:pPr>
              <w:pStyle w:val="Paragraphedeliste"/>
              <w:ind w:left="0"/>
              <w:rPr>
                <w:sz w:val="20"/>
                <w:szCs w:val="20"/>
              </w:rPr>
            </w:pPr>
          </w:p>
          <w:p w:rsidR="001C6940" w:rsidRDefault="001C6940" w:rsidP="001C6940">
            <w:pPr>
              <w:pStyle w:val="Paragraphedeliste"/>
              <w:ind w:left="0"/>
              <w:rPr>
                <w:sz w:val="20"/>
                <w:szCs w:val="20"/>
              </w:rPr>
            </w:pPr>
          </w:p>
          <w:p w:rsidR="001C6940" w:rsidRDefault="001C6940" w:rsidP="001C6940">
            <w:pPr>
              <w:pStyle w:val="Paragraphedeliste"/>
              <w:ind w:left="0"/>
              <w:rPr>
                <w:sz w:val="20"/>
                <w:szCs w:val="20"/>
              </w:rPr>
            </w:pPr>
          </w:p>
          <w:p w:rsidR="001C6940" w:rsidRDefault="001C6940" w:rsidP="001C6940">
            <w:pPr>
              <w:pStyle w:val="Paragraphedeliste"/>
              <w:ind w:left="0"/>
              <w:rPr>
                <w:sz w:val="20"/>
                <w:szCs w:val="20"/>
              </w:rPr>
            </w:pPr>
          </w:p>
          <w:p w:rsidR="001C6940" w:rsidRDefault="004611BF" w:rsidP="001C6940">
            <w:pPr>
              <w:pStyle w:val="Paragraphedeliste"/>
              <w:ind w:left="0"/>
              <w:rPr>
                <w:sz w:val="20"/>
                <w:szCs w:val="20"/>
              </w:rPr>
            </w:pPr>
            <w:r>
              <w:rPr>
                <w:noProof/>
                <w:sz w:val="20"/>
                <w:szCs w:val="20"/>
                <w:lang w:eastAsia="fr-FR"/>
              </w:rPr>
              <mc:AlternateContent>
                <mc:Choice Requires="wps">
                  <w:drawing>
                    <wp:anchor distT="0" distB="0" distL="114300" distR="114300" simplePos="0" relativeHeight="251659264" behindDoc="0" locked="0" layoutInCell="1" allowOverlap="1" wp14:anchorId="5688791B" wp14:editId="4C9AEE81">
                      <wp:simplePos x="0" y="0"/>
                      <wp:positionH relativeFrom="column">
                        <wp:posOffset>55245</wp:posOffset>
                      </wp:positionH>
                      <wp:positionV relativeFrom="paragraph">
                        <wp:posOffset>142240</wp:posOffset>
                      </wp:positionV>
                      <wp:extent cx="6419850" cy="0"/>
                      <wp:effectExtent l="0" t="133350" r="0" b="171450"/>
                      <wp:wrapNone/>
                      <wp:docPr id="2" name="Connecteur droit avec flèche 2"/>
                      <wp:cNvGraphicFramePr/>
                      <a:graphic xmlns:a="http://schemas.openxmlformats.org/drawingml/2006/main">
                        <a:graphicData uri="http://schemas.microsoft.com/office/word/2010/wordprocessingShape">
                          <wps:wsp>
                            <wps:cNvCnPr/>
                            <wps:spPr>
                              <a:xfrm>
                                <a:off x="0" y="0"/>
                                <a:ext cx="641985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 o:spid="_x0000_s1026" type="#_x0000_t32" style="position:absolute;margin-left:4.35pt;margin-top:11.2pt;width:505.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" strokecolor="black [3200]" strokeweight="3pt">
                      <v:stroke endarrow="open"/>
                      <v:shadow on="t" color="black" opacity="22937f" origin=",.5" offset="0,.63889mm"/>
                    </v:shape>
                  </w:pict>
                </mc:Fallback>
              </mc:AlternateContent>
            </w:r>
          </w:p>
          <w:p w:rsidR="001C6940" w:rsidRDefault="001C6940" w:rsidP="001C6940">
            <w:pPr>
              <w:pStyle w:val="Paragraphedeliste"/>
              <w:ind w:left="0"/>
              <w:rPr>
                <w:sz w:val="20"/>
                <w:szCs w:val="20"/>
              </w:rPr>
            </w:pPr>
          </w:p>
          <w:p w:rsidR="001C6940" w:rsidRDefault="001C6940" w:rsidP="001C6940">
            <w:pPr>
              <w:pStyle w:val="Paragraphedeliste"/>
              <w:ind w:left="0"/>
              <w:rPr>
                <w:sz w:val="20"/>
                <w:szCs w:val="20"/>
              </w:rPr>
            </w:pPr>
          </w:p>
          <w:p w:rsidR="001C6940" w:rsidRDefault="001C6940" w:rsidP="001C6940">
            <w:pPr>
              <w:pStyle w:val="Paragraphedeliste"/>
              <w:ind w:left="0"/>
              <w:rPr>
                <w:sz w:val="20"/>
                <w:szCs w:val="20"/>
              </w:rPr>
            </w:pPr>
          </w:p>
          <w:p w:rsidR="001C6940" w:rsidRDefault="001C6940" w:rsidP="001C6940">
            <w:pPr>
              <w:pStyle w:val="Paragraphedeliste"/>
              <w:ind w:left="0"/>
              <w:rPr>
                <w:sz w:val="20"/>
                <w:szCs w:val="20"/>
              </w:rPr>
            </w:pPr>
          </w:p>
          <w:p w:rsidR="001C6940" w:rsidRDefault="001C6940" w:rsidP="001C6940">
            <w:pPr>
              <w:pStyle w:val="Paragraphedeliste"/>
              <w:ind w:left="0"/>
              <w:rPr>
                <w:sz w:val="20"/>
                <w:szCs w:val="20"/>
              </w:rPr>
            </w:pPr>
          </w:p>
          <w:p w:rsidR="001C6940" w:rsidRDefault="001C6940" w:rsidP="001C6940">
            <w:pPr>
              <w:pStyle w:val="Paragraphedeliste"/>
              <w:ind w:left="0"/>
              <w:rPr>
                <w:sz w:val="20"/>
                <w:szCs w:val="20"/>
              </w:rPr>
            </w:pPr>
          </w:p>
          <w:p w:rsidR="001C6940" w:rsidRDefault="001C6940" w:rsidP="001C6940">
            <w:pPr>
              <w:pStyle w:val="Paragraphedeliste"/>
              <w:ind w:left="0"/>
              <w:rPr>
                <w:sz w:val="20"/>
                <w:szCs w:val="20"/>
              </w:rPr>
            </w:pPr>
          </w:p>
          <w:p w:rsidR="00E94BA9" w:rsidRDefault="00E94BA9" w:rsidP="001C6940">
            <w:pPr>
              <w:pStyle w:val="Paragraphedeliste"/>
              <w:ind w:left="0"/>
              <w:rPr>
                <w:sz w:val="20"/>
                <w:szCs w:val="20"/>
              </w:rPr>
            </w:pPr>
          </w:p>
        </w:tc>
      </w:tr>
    </w:tbl>
    <w:p w:rsidR="001C6940" w:rsidRDefault="001C6940" w:rsidP="001C6940">
      <w:pPr>
        <w:pStyle w:val="Paragraphedeliste"/>
        <w:rPr>
          <w:sz w:val="20"/>
          <w:szCs w:val="20"/>
        </w:rPr>
      </w:pPr>
    </w:p>
    <w:p w:rsidR="00202B90" w:rsidRDefault="00202B90" w:rsidP="005F7832">
      <w:pPr>
        <w:pStyle w:val="Paragraphedeliste"/>
        <w:numPr>
          <w:ilvl w:val="0"/>
          <w:numId w:val="2"/>
        </w:numPr>
        <w:rPr>
          <w:sz w:val="20"/>
          <w:szCs w:val="20"/>
        </w:rPr>
      </w:pPr>
      <w:r w:rsidRPr="001C6940">
        <w:rPr>
          <w:sz w:val="20"/>
          <w:szCs w:val="20"/>
        </w:rPr>
        <w:t xml:space="preserve">Sur ton diagramme, place </w:t>
      </w:r>
      <w:r w:rsidR="00B0530C" w:rsidRPr="001C6940">
        <w:rPr>
          <w:sz w:val="20"/>
          <w:szCs w:val="20"/>
        </w:rPr>
        <w:t>les pH des différentes zones du corps.</w:t>
      </w:r>
    </w:p>
    <w:p w:rsidR="001C6940" w:rsidRDefault="001C6940" w:rsidP="001C6940">
      <w:pPr>
        <w:pStyle w:val="Paragraphedeliste"/>
        <w:rPr>
          <w:sz w:val="20"/>
          <w:szCs w:val="20"/>
        </w:rPr>
      </w:pPr>
    </w:p>
    <w:p w:rsidR="001C6940" w:rsidRDefault="001C6940" w:rsidP="001C6940">
      <w:pPr>
        <w:pStyle w:val="Paragraphedeliste"/>
        <w:numPr>
          <w:ilvl w:val="0"/>
          <w:numId w:val="4"/>
        </w:numPr>
        <w:spacing w:after="0"/>
        <w:rPr>
          <w:rStyle w:val="Emphaseintense"/>
          <w:sz w:val="20"/>
          <w:szCs w:val="20"/>
          <w:u w:val="single"/>
        </w:rPr>
      </w:pPr>
      <w:r w:rsidRPr="001C6940">
        <w:rPr>
          <w:rStyle w:val="Emphaseintense"/>
          <w:sz w:val="20"/>
          <w:szCs w:val="20"/>
          <w:u w:val="single"/>
        </w:rPr>
        <w:t>Un exemple de dangerosité des acides</w:t>
      </w:r>
    </w:p>
    <w:p w:rsidR="001C6940" w:rsidRPr="001C6940" w:rsidRDefault="001C6940" w:rsidP="001C6940">
      <w:pPr>
        <w:pStyle w:val="Paragraphedeliste"/>
        <w:spacing w:after="0"/>
        <w:rPr>
          <w:rStyle w:val="Emphaseintense"/>
          <w:sz w:val="20"/>
          <w:szCs w:val="20"/>
          <w:u w:val="single"/>
        </w:rPr>
      </w:pPr>
    </w:p>
    <w:p w:rsidR="00B0530C" w:rsidRPr="001C6940" w:rsidRDefault="00B0530C" w:rsidP="00B0530C">
      <w:pPr>
        <w:rPr>
          <w:sz w:val="20"/>
          <w:szCs w:val="20"/>
        </w:rPr>
      </w:pPr>
      <w:r w:rsidRPr="001C6940">
        <w:rPr>
          <w:sz w:val="20"/>
          <w:szCs w:val="20"/>
        </w:rPr>
        <w:t>A l’aide de la vidéo « Pluies acides » disponible sur l’ordinateur du professeur, réponds aux questions suivantes.</w:t>
      </w:r>
    </w:p>
    <w:p w:rsidR="00B0530C" w:rsidRDefault="00B0530C" w:rsidP="00B0530C">
      <w:pPr>
        <w:pStyle w:val="Paragraphedeliste"/>
        <w:numPr>
          <w:ilvl w:val="0"/>
          <w:numId w:val="3"/>
        </w:numPr>
        <w:rPr>
          <w:sz w:val="20"/>
          <w:szCs w:val="20"/>
        </w:rPr>
      </w:pPr>
      <w:r w:rsidRPr="001C6940">
        <w:rPr>
          <w:sz w:val="20"/>
          <w:szCs w:val="20"/>
        </w:rPr>
        <w:t xml:space="preserve">D’où proviennent les gaz polluants ? </w:t>
      </w:r>
    </w:p>
    <w:p w:rsidR="008F3DA0" w:rsidRDefault="008F3DA0" w:rsidP="008F3DA0">
      <w:pPr>
        <w:pStyle w:val="Paragraphedeliste"/>
        <w:rPr>
          <w:sz w:val="20"/>
          <w:szCs w:val="20"/>
        </w:rPr>
      </w:pPr>
      <w:r>
        <w:rPr>
          <w:sz w:val="20"/>
          <w:szCs w:val="20"/>
        </w:rPr>
        <w:t>………………………………………………………………………………………………………………………………………………………………………………………………………………………………………………………………………………………………………………………………………………………………………………………………………………………………………………………………………………………………………………………………………………………………………………</w:t>
      </w:r>
    </w:p>
    <w:p w:rsidR="008F3DA0" w:rsidRPr="001C6940" w:rsidRDefault="008F3DA0" w:rsidP="008F3DA0">
      <w:pPr>
        <w:pStyle w:val="Paragraphedeliste"/>
        <w:rPr>
          <w:sz w:val="20"/>
          <w:szCs w:val="20"/>
        </w:rPr>
      </w:pPr>
    </w:p>
    <w:p w:rsidR="00B0530C" w:rsidRDefault="00B0530C" w:rsidP="00B0530C">
      <w:pPr>
        <w:pStyle w:val="Paragraphedeliste"/>
        <w:numPr>
          <w:ilvl w:val="0"/>
          <w:numId w:val="3"/>
        </w:numPr>
        <w:rPr>
          <w:sz w:val="20"/>
          <w:szCs w:val="20"/>
        </w:rPr>
      </w:pPr>
      <w:r w:rsidRPr="001C6940">
        <w:rPr>
          <w:sz w:val="20"/>
          <w:szCs w:val="20"/>
        </w:rPr>
        <w:t>Donne la formule des molécules présentes dans les gaz polluants.</w:t>
      </w:r>
    </w:p>
    <w:p w:rsidR="008F3DA0" w:rsidRDefault="008F3DA0" w:rsidP="008F3DA0">
      <w:pPr>
        <w:pStyle w:val="Paragraphedeliste"/>
        <w:rPr>
          <w:sz w:val="20"/>
          <w:szCs w:val="20"/>
        </w:rPr>
      </w:pPr>
      <w:r>
        <w:rPr>
          <w:sz w:val="20"/>
          <w:szCs w:val="20"/>
        </w:rPr>
        <w:t>……………………………………………………………………………………………………………………………………………………………………………………………………………………………………………………………………………………………………………………………………………………………………………………</w:t>
      </w:r>
    </w:p>
    <w:p w:rsidR="008F3DA0" w:rsidRPr="001C6940" w:rsidRDefault="008F3DA0" w:rsidP="008F3DA0">
      <w:pPr>
        <w:pStyle w:val="Paragraphedeliste"/>
        <w:rPr>
          <w:sz w:val="20"/>
          <w:szCs w:val="20"/>
        </w:rPr>
      </w:pPr>
    </w:p>
    <w:p w:rsidR="00B0530C" w:rsidRDefault="0027398A" w:rsidP="00B0530C">
      <w:pPr>
        <w:pStyle w:val="Paragraphedeliste"/>
        <w:numPr>
          <w:ilvl w:val="0"/>
          <w:numId w:val="3"/>
        </w:numPr>
        <w:rPr>
          <w:sz w:val="20"/>
          <w:szCs w:val="20"/>
        </w:rPr>
      </w:pPr>
      <w:r w:rsidRPr="001C6940">
        <w:rPr>
          <w:sz w:val="20"/>
          <w:szCs w:val="20"/>
        </w:rPr>
        <w:t>Que se passe-t-il lorsque ces molécules se mélangent à l’eau ?</w:t>
      </w:r>
    </w:p>
    <w:p w:rsidR="008F3DA0" w:rsidRDefault="008F3DA0" w:rsidP="008F3DA0">
      <w:pPr>
        <w:pStyle w:val="Paragraphedeliste"/>
        <w:rPr>
          <w:sz w:val="20"/>
          <w:szCs w:val="20"/>
        </w:rPr>
      </w:pPr>
      <w:r>
        <w:rPr>
          <w:sz w:val="20"/>
          <w:szCs w:val="20"/>
        </w:rPr>
        <w:t>………………………………………………………………………………………………………………………………………………………………………………………………………………………………………………………………………………………………………………………………………………………………………………………………………………………………………………………………………………………………………………………………………………………………………………</w:t>
      </w:r>
    </w:p>
    <w:p w:rsidR="008F3DA0" w:rsidRPr="001C6940" w:rsidRDefault="008F3DA0" w:rsidP="008F3DA0">
      <w:pPr>
        <w:pStyle w:val="Paragraphedeliste"/>
        <w:rPr>
          <w:sz w:val="20"/>
          <w:szCs w:val="20"/>
        </w:rPr>
      </w:pPr>
    </w:p>
    <w:p w:rsidR="0027398A" w:rsidRDefault="0027398A" w:rsidP="00B0530C">
      <w:pPr>
        <w:pStyle w:val="Paragraphedeliste"/>
        <w:numPr>
          <w:ilvl w:val="0"/>
          <w:numId w:val="3"/>
        </w:numPr>
        <w:rPr>
          <w:sz w:val="20"/>
          <w:szCs w:val="20"/>
        </w:rPr>
      </w:pPr>
      <w:r w:rsidRPr="001C6940">
        <w:rPr>
          <w:sz w:val="20"/>
          <w:szCs w:val="20"/>
        </w:rPr>
        <w:t>Cite les formules des molécules produites après ce mélange.</w:t>
      </w:r>
    </w:p>
    <w:p w:rsidR="008F3DA0" w:rsidRDefault="008F3DA0" w:rsidP="008F3DA0">
      <w:pPr>
        <w:pStyle w:val="Paragraphedeliste"/>
        <w:rPr>
          <w:sz w:val="20"/>
          <w:szCs w:val="20"/>
        </w:rPr>
      </w:pPr>
      <w:r>
        <w:rPr>
          <w:sz w:val="20"/>
          <w:szCs w:val="20"/>
        </w:rPr>
        <w:t>……………………………………………………………………………………………………………………………………………………………………………………………………………………………………………………………………………………………………………………………………………………………………………………</w:t>
      </w:r>
    </w:p>
    <w:p w:rsidR="008F3DA0" w:rsidRPr="001C6940" w:rsidRDefault="008F3DA0" w:rsidP="008F3DA0">
      <w:pPr>
        <w:pStyle w:val="Paragraphedeliste"/>
        <w:rPr>
          <w:sz w:val="20"/>
          <w:szCs w:val="20"/>
        </w:rPr>
      </w:pPr>
    </w:p>
    <w:p w:rsidR="0027398A" w:rsidRDefault="0027398A" w:rsidP="00B0530C">
      <w:pPr>
        <w:pStyle w:val="Paragraphedeliste"/>
        <w:numPr>
          <w:ilvl w:val="0"/>
          <w:numId w:val="3"/>
        </w:numPr>
        <w:rPr>
          <w:sz w:val="20"/>
          <w:szCs w:val="20"/>
        </w:rPr>
      </w:pPr>
      <w:r w:rsidRPr="001C6940">
        <w:rPr>
          <w:sz w:val="20"/>
          <w:szCs w:val="20"/>
        </w:rPr>
        <w:t>Ces molécules sont toutes des acides. Quel est l’atome qu’on retrouve systématiquement dans ces molécules ?</w:t>
      </w:r>
    </w:p>
    <w:p w:rsidR="008F3DA0" w:rsidRDefault="008F3DA0" w:rsidP="008F3DA0">
      <w:pPr>
        <w:pStyle w:val="Paragraphedeliste"/>
        <w:rPr>
          <w:sz w:val="20"/>
          <w:szCs w:val="20"/>
        </w:rPr>
      </w:pPr>
      <w:r>
        <w:rPr>
          <w:sz w:val="20"/>
          <w:szCs w:val="20"/>
        </w:rPr>
        <w:t>……………………………………………………………………………………………………………………………………………………………………………………………………………………………………………………………………………………………………………………………………………………………………………………</w:t>
      </w:r>
    </w:p>
    <w:p w:rsidR="008F3DA0" w:rsidRPr="001C6940" w:rsidRDefault="008F3DA0" w:rsidP="008F3DA0">
      <w:pPr>
        <w:pStyle w:val="Paragraphedeliste"/>
        <w:rPr>
          <w:sz w:val="20"/>
          <w:szCs w:val="20"/>
        </w:rPr>
      </w:pPr>
    </w:p>
    <w:p w:rsidR="0027398A" w:rsidRDefault="0027398A" w:rsidP="0027398A">
      <w:pPr>
        <w:pStyle w:val="Paragraphedeliste"/>
        <w:numPr>
          <w:ilvl w:val="0"/>
          <w:numId w:val="3"/>
        </w:numPr>
        <w:rPr>
          <w:sz w:val="20"/>
          <w:szCs w:val="20"/>
        </w:rPr>
      </w:pPr>
      <w:r w:rsidRPr="001C6940">
        <w:rPr>
          <w:sz w:val="20"/>
          <w:szCs w:val="20"/>
        </w:rPr>
        <w:t>Associe les formules de ces acides aux noms suivants : acide carbonique – acide sulfurique – acide nitrique</w:t>
      </w:r>
    </w:p>
    <w:p w:rsidR="008F3DA0" w:rsidRDefault="008F3DA0" w:rsidP="008F3DA0">
      <w:pPr>
        <w:pStyle w:val="Paragraphedeliste"/>
        <w:rPr>
          <w:sz w:val="20"/>
          <w:szCs w:val="20"/>
        </w:rPr>
      </w:pPr>
      <w:r>
        <w:rPr>
          <w:sz w:val="20"/>
          <w:szCs w:val="20"/>
        </w:rPr>
        <w:t>………………………………………………………………………………………………………………………………………………………………………………………………………………………………………………………………………………………………………………………………………………………………………………………………………………………………………………………………………………………………………………………………………………………………………………</w:t>
      </w:r>
    </w:p>
    <w:p w:rsidR="008F3DA0" w:rsidRPr="001C6940" w:rsidRDefault="008F3DA0" w:rsidP="008F3DA0">
      <w:pPr>
        <w:pStyle w:val="Paragraphedeliste"/>
        <w:rPr>
          <w:sz w:val="20"/>
          <w:szCs w:val="20"/>
        </w:rPr>
      </w:pPr>
    </w:p>
    <w:p w:rsidR="0027398A" w:rsidRPr="001C6940" w:rsidRDefault="0027398A" w:rsidP="0027398A">
      <w:pPr>
        <w:pStyle w:val="Paragraphedeliste"/>
        <w:numPr>
          <w:ilvl w:val="0"/>
          <w:numId w:val="3"/>
        </w:numPr>
        <w:rPr>
          <w:i/>
          <w:sz w:val="20"/>
          <w:szCs w:val="20"/>
        </w:rPr>
      </w:pPr>
      <w:r w:rsidRPr="001C6940">
        <w:rPr>
          <w:i/>
          <w:sz w:val="20"/>
          <w:szCs w:val="20"/>
        </w:rPr>
        <w:t>Rappel : une molécule a une charge nulle</w:t>
      </w:r>
    </w:p>
    <w:p w:rsidR="0027398A" w:rsidRDefault="0027398A" w:rsidP="0027398A">
      <w:pPr>
        <w:pStyle w:val="Paragraphedeliste"/>
        <w:rPr>
          <w:sz w:val="20"/>
          <w:szCs w:val="20"/>
        </w:rPr>
      </w:pPr>
      <w:r w:rsidRPr="001C6940">
        <w:rPr>
          <w:sz w:val="20"/>
          <w:szCs w:val="20"/>
        </w:rPr>
        <w:t>A l’aide des formules des ions suivants (ion carbonate CO</w:t>
      </w:r>
      <w:r w:rsidRPr="001C6940">
        <w:rPr>
          <w:sz w:val="20"/>
          <w:szCs w:val="20"/>
          <w:vertAlign w:val="subscript"/>
        </w:rPr>
        <w:t>3</w:t>
      </w:r>
      <w:r w:rsidRPr="001C6940">
        <w:rPr>
          <w:sz w:val="20"/>
          <w:szCs w:val="20"/>
          <w:vertAlign w:val="superscript"/>
        </w:rPr>
        <w:t>2-</w:t>
      </w:r>
      <w:r w:rsidRPr="001C6940">
        <w:rPr>
          <w:sz w:val="20"/>
          <w:szCs w:val="20"/>
        </w:rPr>
        <w:t>, ion sulfate SO</w:t>
      </w:r>
      <w:r w:rsidRPr="001C6940">
        <w:rPr>
          <w:sz w:val="20"/>
          <w:szCs w:val="20"/>
          <w:vertAlign w:val="subscript"/>
        </w:rPr>
        <w:t>4</w:t>
      </w:r>
      <w:r w:rsidRPr="001C6940">
        <w:rPr>
          <w:sz w:val="20"/>
          <w:szCs w:val="20"/>
          <w:vertAlign w:val="superscript"/>
        </w:rPr>
        <w:t>2-</w:t>
      </w:r>
      <w:r w:rsidRPr="001C6940">
        <w:rPr>
          <w:sz w:val="20"/>
          <w:szCs w:val="20"/>
        </w:rPr>
        <w:t>, ion nitrate NO</w:t>
      </w:r>
      <w:r w:rsidRPr="001C6940">
        <w:rPr>
          <w:sz w:val="20"/>
          <w:szCs w:val="20"/>
          <w:vertAlign w:val="subscript"/>
        </w:rPr>
        <w:t>3</w:t>
      </w:r>
      <w:r w:rsidRPr="001C6940">
        <w:rPr>
          <w:sz w:val="20"/>
          <w:szCs w:val="20"/>
          <w:vertAlign w:val="superscript"/>
        </w:rPr>
        <w:t>-</w:t>
      </w:r>
      <w:r w:rsidRPr="001C6940">
        <w:rPr>
          <w:sz w:val="20"/>
          <w:szCs w:val="20"/>
        </w:rPr>
        <w:t>), détermine la charge de l’ion hydrogène</w:t>
      </w:r>
      <w:r w:rsidR="001C6940" w:rsidRPr="001C6940">
        <w:rPr>
          <w:sz w:val="20"/>
          <w:szCs w:val="20"/>
        </w:rPr>
        <w:t>, responsable de l’acidité</w:t>
      </w:r>
      <w:r w:rsidRPr="001C6940">
        <w:rPr>
          <w:sz w:val="20"/>
          <w:szCs w:val="20"/>
        </w:rPr>
        <w:t>. Ecris son symbole.</w:t>
      </w:r>
    </w:p>
    <w:p w:rsidR="008F3DA0" w:rsidRDefault="008F3DA0" w:rsidP="008F3DA0">
      <w:pPr>
        <w:pStyle w:val="Paragraphedeliste"/>
        <w:rPr>
          <w:sz w:val="20"/>
          <w:szCs w:val="20"/>
        </w:rPr>
      </w:pPr>
      <w:r>
        <w:rPr>
          <w:sz w:val="20"/>
          <w:szCs w:val="20"/>
        </w:rPr>
        <w:t>………………………………………………………………………………………………………………………………………………………………………………………………………………………………………………………………………………………………………………………………………………………………………………………………………………………………………………………………………………………………………………………………………………………………………………</w:t>
      </w:r>
    </w:p>
    <w:p w:rsidR="008F3DA0" w:rsidRDefault="008F3DA0" w:rsidP="008F3DA0">
      <w:pPr>
        <w:pStyle w:val="Paragraphedeliste"/>
        <w:rPr>
          <w:sz w:val="20"/>
          <w:szCs w:val="20"/>
        </w:rPr>
      </w:pPr>
      <w:r>
        <w:rPr>
          <w:sz w:val="20"/>
          <w:szCs w:val="20"/>
        </w:rPr>
        <w:t>………………………………………………………………………………………………………………………………………………………………………………………………………………………………………………………………………………………………………………………………………………………………………………………………………………………………………………………………………………………………………………………………………………………………………………</w:t>
      </w:r>
    </w:p>
    <w:p w:rsidR="008F3DA0" w:rsidRPr="001C6940" w:rsidRDefault="008F3DA0" w:rsidP="0027398A">
      <w:pPr>
        <w:pStyle w:val="Paragraphedeliste"/>
        <w:rPr>
          <w:sz w:val="20"/>
          <w:szCs w:val="20"/>
        </w:rPr>
      </w:pPr>
    </w:p>
    <w:p w:rsidR="0027398A" w:rsidRDefault="0027398A" w:rsidP="0027398A">
      <w:pPr>
        <w:pStyle w:val="Paragraphedeliste"/>
        <w:numPr>
          <w:ilvl w:val="0"/>
          <w:numId w:val="3"/>
        </w:numPr>
        <w:rPr>
          <w:sz w:val="20"/>
          <w:szCs w:val="20"/>
        </w:rPr>
      </w:pPr>
      <w:r w:rsidRPr="001C6940">
        <w:rPr>
          <w:sz w:val="20"/>
          <w:szCs w:val="20"/>
        </w:rPr>
        <w:t>Qu’est-il arrivé à la structure de l’atome d’hydrogène ? Comment s’appelle un ion de ce type ?</w:t>
      </w:r>
    </w:p>
    <w:p w:rsidR="008F3DA0" w:rsidRDefault="008F3DA0" w:rsidP="008F3DA0">
      <w:pPr>
        <w:pStyle w:val="Paragraphedeliste"/>
        <w:rPr>
          <w:sz w:val="20"/>
          <w:szCs w:val="20"/>
        </w:rPr>
      </w:pPr>
      <w:r>
        <w:rPr>
          <w:sz w:val="20"/>
          <w:szCs w:val="20"/>
        </w:rPr>
        <w:t>………………………………………………………………………………………………………………………………………………………………………………………………………………………………………………………………………………………………………………………………………………………………………………………………………………………………………………………………………………………………………………………………………………………………………………</w:t>
      </w:r>
    </w:p>
    <w:p w:rsidR="008F3DA0" w:rsidRPr="001C6940" w:rsidRDefault="008F3DA0" w:rsidP="008F3DA0">
      <w:pPr>
        <w:pStyle w:val="Paragraphedeliste"/>
        <w:rPr>
          <w:sz w:val="20"/>
          <w:szCs w:val="20"/>
        </w:rPr>
      </w:pPr>
    </w:p>
    <w:p w:rsidR="0027398A" w:rsidRDefault="0027398A" w:rsidP="0027398A">
      <w:pPr>
        <w:pStyle w:val="Paragraphedeliste"/>
        <w:numPr>
          <w:ilvl w:val="0"/>
          <w:numId w:val="3"/>
        </w:numPr>
        <w:rPr>
          <w:sz w:val="20"/>
          <w:szCs w:val="20"/>
        </w:rPr>
      </w:pPr>
      <w:r w:rsidRPr="001C6940">
        <w:rPr>
          <w:sz w:val="20"/>
          <w:szCs w:val="20"/>
        </w:rPr>
        <w:t>Donne la valeur du pH en dessous duquel les poissons meurent dans l’eau</w:t>
      </w:r>
      <w:r w:rsidR="001C6940" w:rsidRPr="001C6940">
        <w:rPr>
          <w:sz w:val="20"/>
          <w:szCs w:val="20"/>
        </w:rPr>
        <w:t>.</w:t>
      </w:r>
    </w:p>
    <w:p w:rsidR="008F3DA0" w:rsidRDefault="008F3DA0" w:rsidP="008F3DA0">
      <w:pPr>
        <w:pStyle w:val="Paragraphedeliste"/>
        <w:rPr>
          <w:sz w:val="20"/>
          <w:szCs w:val="20"/>
        </w:rPr>
      </w:pPr>
      <w:r>
        <w:rPr>
          <w:sz w:val="20"/>
          <w:szCs w:val="20"/>
        </w:rPr>
        <w:t>…………………………………………………………………………………………………………………………………………………………………………………………</w:t>
      </w:r>
      <w:bookmarkStart w:id="0" w:name="_GoBack"/>
      <w:bookmarkEnd w:id="0"/>
    </w:p>
    <w:p w:rsidR="008F3DA0" w:rsidRPr="001C6940" w:rsidRDefault="008F3DA0" w:rsidP="008F3DA0">
      <w:pPr>
        <w:pStyle w:val="Paragraphedeliste"/>
        <w:rPr>
          <w:sz w:val="20"/>
          <w:szCs w:val="20"/>
        </w:rPr>
      </w:pPr>
    </w:p>
    <w:p w:rsidR="001C6940" w:rsidRDefault="001C6940" w:rsidP="0027398A">
      <w:pPr>
        <w:pStyle w:val="Paragraphedeliste"/>
        <w:numPr>
          <w:ilvl w:val="0"/>
          <w:numId w:val="3"/>
        </w:numPr>
        <w:rPr>
          <w:sz w:val="20"/>
          <w:szCs w:val="20"/>
        </w:rPr>
      </w:pPr>
      <w:r w:rsidRPr="001C6940">
        <w:rPr>
          <w:sz w:val="20"/>
          <w:szCs w:val="20"/>
        </w:rPr>
        <w:t>Cite trois autres dégâts causés par les pluies acides.</w:t>
      </w:r>
    </w:p>
    <w:p w:rsidR="008F3DA0" w:rsidRDefault="008F3DA0" w:rsidP="008F3DA0">
      <w:pPr>
        <w:pStyle w:val="Paragraphedeliste"/>
        <w:rPr>
          <w:sz w:val="20"/>
          <w:szCs w:val="20"/>
        </w:rPr>
      </w:pPr>
      <w:r>
        <w:rPr>
          <w:sz w:val="20"/>
          <w:szCs w:val="20"/>
        </w:rPr>
        <w:t>………………………………………………………………………………………………………………………………………………………………………………………………………………………………………………………………………………………………………………………………………………………………………………………………………………………………………………………………………………………………………………………………………………………………………………</w:t>
      </w:r>
    </w:p>
    <w:p w:rsidR="008F3DA0" w:rsidRPr="001C6940" w:rsidRDefault="008F3DA0" w:rsidP="008F3DA0">
      <w:pPr>
        <w:pStyle w:val="Paragraphedeliste"/>
        <w:rPr>
          <w:sz w:val="20"/>
          <w:szCs w:val="20"/>
        </w:rPr>
      </w:pPr>
    </w:p>
    <w:p w:rsidR="001C6940" w:rsidRPr="001C6940" w:rsidRDefault="001C6940" w:rsidP="001C6940">
      <w:pPr>
        <w:pStyle w:val="Paragraphedeliste"/>
        <w:rPr>
          <w:sz w:val="20"/>
          <w:szCs w:val="20"/>
        </w:rPr>
      </w:pPr>
    </w:p>
    <w:sectPr w:rsidR="001C6940" w:rsidRPr="001C6940" w:rsidSect="001C6940">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5BA" w:rsidRDefault="008F15BA" w:rsidP="00301680">
      <w:pPr>
        <w:spacing w:after="0" w:line="240" w:lineRule="auto"/>
      </w:pPr>
      <w:r>
        <w:separator/>
      </w:r>
    </w:p>
  </w:endnote>
  <w:endnote w:type="continuationSeparator" w:id="0">
    <w:p w:rsidR="008F15BA" w:rsidRDefault="008F15BA" w:rsidP="00301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4C2" w:rsidRDefault="002224C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4C2" w:rsidRDefault="002224C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4C2" w:rsidRDefault="002224C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5BA" w:rsidRDefault="008F15BA" w:rsidP="00301680">
      <w:pPr>
        <w:spacing w:after="0" w:line="240" w:lineRule="auto"/>
      </w:pPr>
      <w:r>
        <w:separator/>
      </w:r>
    </w:p>
  </w:footnote>
  <w:footnote w:type="continuationSeparator" w:id="0">
    <w:p w:rsidR="008F15BA" w:rsidRDefault="008F15BA" w:rsidP="003016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4C2" w:rsidRDefault="002224C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4C2" w:rsidRPr="00CA0FD6" w:rsidRDefault="002224C2">
    <w:pPr>
      <w:pStyle w:val="En-tte"/>
      <w:rPr>
        <w:sz w:val="20"/>
        <w:szCs w:val="20"/>
      </w:rPr>
    </w:pPr>
    <w:r w:rsidRPr="00CA0FD6">
      <w:rPr>
        <w:sz w:val="20"/>
        <w:szCs w:val="20"/>
      </w:rPr>
      <w:t>Chapitre 8. Acides et bases</w:t>
    </w:r>
    <w:r w:rsidRPr="00CA0FD6">
      <w:rPr>
        <w:sz w:val="20"/>
        <w:szCs w:val="20"/>
      </w:rPr>
      <w:ptab w:relativeTo="margin" w:alignment="center" w:leader="none"/>
    </w:r>
    <w:r w:rsidRPr="00CA0FD6">
      <w:rPr>
        <w:sz w:val="20"/>
        <w:szCs w:val="20"/>
      </w:rPr>
      <w:ptab w:relativeTo="margin" w:alignment="right" w:leader="none"/>
    </w:r>
    <w:proofErr w:type="spellStart"/>
    <w:r w:rsidRPr="00CA0FD6">
      <w:rPr>
        <w:sz w:val="20"/>
        <w:szCs w:val="20"/>
      </w:rPr>
      <w:t>Act</w:t>
    </w:r>
    <w:proofErr w:type="spellEnd"/>
    <w:r w:rsidRPr="00CA0FD6">
      <w:rPr>
        <w:sz w:val="20"/>
        <w:szCs w:val="20"/>
      </w:rPr>
      <w:t xml:space="preserve"> 8.1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4C2" w:rsidRDefault="002224C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742CA"/>
    <w:multiLevelType w:val="hybridMultilevel"/>
    <w:tmpl w:val="249CDB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9424A42"/>
    <w:multiLevelType w:val="hybridMultilevel"/>
    <w:tmpl w:val="5582E356"/>
    <w:lvl w:ilvl="0" w:tplc="3CF627A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57970E9E"/>
    <w:multiLevelType w:val="hybridMultilevel"/>
    <w:tmpl w:val="82240F46"/>
    <w:lvl w:ilvl="0" w:tplc="719027DE">
      <w:start w:val="1"/>
      <w:numFmt w:val="decimal"/>
      <w:lvlText w:val="%1)"/>
      <w:lvlJc w:val="left"/>
      <w:pPr>
        <w:ind w:left="720" w:hanging="360"/>
      </w:pPr>
      <w:rPr>
        <w:rFonts w:hint="default"/>
        <w:b/>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32D45AD"/>
    <w:multiLevelType w:val="hybridMultilevel"/>
    <w:tmpl w:val="D5ACCC72"/>
    <w:lvl w:ilvl="0" w:tplc="D8B2B18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680"/>
    <w:rsid w:val="001C6940"/>
    <w:rsid w:val="00202B90"/>
    <w:rsid w:val="002224C2"/>
    <w:rsid w:val="0027398A"/>
    <w:rsid w:val="00301680"/>
    <w:rsid w:val="004611BF"/>
    <w:rsid w:val="004A69E9"/>
    <w:rsid w:val="00542FA1"/>
    <w:rsid w:val="005F7832"/>
    <w:rsid w:val="00620EF6"/>
    <w:rsid w:val="00761E9B"/>
    <w:rsid w:val="00777AC4"/>
    <w:rsid w:val="008F15BA"/>
    <w:rsid w:val="008F3DA0"/>
    <w:rsid w:val="00AD6372"/>
    <w:rsid w:val="00B0530C"/>
    <w:rsid w:val="00CA0FD6"/>
    <w:rsid w:val="00E94BA9"/>
    <w:rsid w:val="00FE4B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1680"/>
    <w:pPr>
      <w:tabs>
        <w:tab w:val="center" w:pos="4536"/>
        <w:tab w:val="right" w:pos="9072"/>
      </w:tabs>
      <w:spacing w:after="0" w:line="240" w:lineRule="auto"/>
    </w:pPr>
  </w:style>
  <w:style w:type="character" w:customStyle="1" w:styleId="En-tteCar">
    <w:name w:val="En-tête Car"/>
    <w:basedOn w:val="Policepardfaut"/>
    <w:link w:val="En-tte"/>
    <w:uiPriority w:val="99"/>
    <w:rsid w:val="00301680"/>
  </w:style>
  <w:style w:type="paragraph" w:styleId="Pieddepage">
    <w:name w:val="footer"/>
    <w:basedOn w:val="Normal"/>
    <w:link w:val="PieddepageCar"/>
    <w:uiPriority w:val="99"/>
    <w:unhideWhenUsed/>
    <w:rsid w:val="003016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1680"/>
  </w:style>
  <w:style w:type="paragraph" w:styleId="Textedebulles">
    <w:name w:val="Balloon Text"/>
    <w:basedOn w:val="Normal"/>
    <w:link w:val="TextedebullesCar"/>
    <w:uiPriority w:val="99"/>
    <w:semiHidden/>
    <w:unhideWhenUsed/>
    <w:rsid w:val="003016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1680"/>
    <w:rPr>
      <w:rFonts w:ascii="Tahoma" w:hAnsi="Tahoma" w:cs="Tahoma"/>
      <w:sz w:val="16"/>
      <w:szCs w:val="16"/>
    </w:rPr>
  </w:style>
  <w:style w:type="paragraph" w:styleId="Titre">
    <w:name w:val="Title"/>
    <w:basedOn w:val="Normal"/>
    <w:next w:val="Normal"/>
    <w:link w:val="TitreCar"/>
    <w:uiPriority w:val="10"/>
    <w:qFormat/>
    <w:rsid w:val="003016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01680"/>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301680"/>
    <w:pPr>
      <w:ind w:left="720"/>
      <w:contextualSpacing/>
    </w:pPr>
  </w:style>
  <w:style w:type="character" w:styleId="Emphaseintense">
    <w:name w:val="Intense Emphasis"/>
    <w:basedOn w:val="Policepardfaut"/>
    <w:uiPriority w:val="21"/>
    <w:qFormat/>
    <w:rsid w:val="001C6940"/>
    <w:rPr>
      <w:b/>
      <w:bCs/>
      <w:i/>
      <w:iCs/>
      <w:color w:val="4F81BD" w:themeColor="accent1"/>
    </w:rPr>
  </w:style>
  <w:style w:type="table" w:styleId="Grilledutableau">
    <w:name w:val="Table Grid"/>
    <w:basedOn w:val="TableauNormal"/>
    <w:uiPriority w:val="59"/>
    <w:rsid w:val="001C6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1680"/>
    <w:pPr>
      <w:tabs>
        <w:tab w:val="center" w:pos="4536"/>
        <w:tab w:val="right" w:pos="9072"/>
      </w:tabs>
      <w:spacing w:after="0" w:line="240" w:lineRule="auto"/>
    </w:pPr>
  </w:style>
  <w:style w:type="character" w:customStyle="1" w:styleId="En-tteCar">
    <w:name w:val="En-tête Car"/>
    <w:basedOn w:val="Policepardfaut"/>
    <w:link w:val="En-tte"/>
    <w:uiPriority w:val="99"/>
    <w:rsid w:val="00301680"/>
  </w:style>
  <w:style w:type="paragraph" w:styleId="Pieddepage">
    <w:name w:val="footer"/>
    <w:basedOn w:val="Normal"/>
    <w:link w:val="PieddepageCar"/>
    <w:uiPriority w:val="99"/>
    <w:unhideWhenUsed/>
    <w:rsid w:val="003016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1680"/>
  </w:style>
  <w:style w:type="paragraph" w:styleId="Textedebulles">
    <w:name w:val="Balloon Text"/>
    <w:basedOn w:val="Normal"/>
    <w:link w:val="TextedebullesCar"/>
    <w:uiPriority w:val="99"/>
    <w:semiHidden/>
    <w:unhideWhenUsed/>
    <w:rsid w:val="003016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1680"/>
    <w:rPr>
      <w:rFonts w:ascii="Tahoma" w:hAnsi="Tahoma" w:cs="Tahoma"/>
      <w:sz w:val="16"/>
      <w:szCs w:val="16"/>
    </w:rPr>
  </w:style>
  <w:style w:type="paragraph" w:styleId="Titre">
    <w:name w:val="Title"/>
    <w:basedOn w:val="Normal"/>
    <w:next w:val="Normal"/>
    <w:link w:val="TitreCar"/>
    <w:uiPriority w:val="10"/>
    <w:qFormat/>
    <w:rsid w:val="003016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01680"/>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301680"/>
    <w:pPr>
      <w:ind w:left="720"/>
      <w:contextualSpacing/>
    </w:pPr>
  </w:style>
  <w:style w:type="character" w:styleId="Emphaseintense">
    <w:name w:val="Intense Emphasis"/>
    <w:basedOn w:val="Policepardfaut"/>
    <w:uiPriority w:val="21"/>
    <w:qFormat/>
    <w:rsid w:val="001C6940"/>
    <w:rPr>
      <w:b/>
      <w:bCs/>
      <w:i/>
      <w:iCs/>
      <w:color w:val="4F81BD" w:themeColor="accent1"/>
    </w:rPr>
  </w:style>
  <w:style w:type="table" w:styleId="Grilledutableau">
    <w:name w:val="Table Grid"/>
    <w:basedOn w:val="TableauNormal"/>
    <w:uiPriority w:val="59"/>
    <w:rsid w:val="001C6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Pages>
  <Words>624</Words>
  <Characters>3435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Myriam Rezeau</dc:creator>
  <cp:lastModifiedBy>Myriam Rezeau</cp:lastModifiedBy>
  <cp:revision>6</cp:revision>
  <cp:lastPrinted>2015-03-30T11:56:00Z</cp:lastPrinted>
  <dcterms:created xsi:type="dcterms:W3CDTF">2015-03-30T07:26:00Z</dcterms:created>
  <dcterms:modified xsi:type="dcterms:W3CDTF">2016-05-26T12:45:00Z</dcterms:modified>
</cp:coreProperties>
</file>