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D5B" w:rsidRDefault="00977484" w:rsidP="00977484">
      <w:pPr>
        <w:pStyle w:val="Titre"/>
        <w:jc w:val="center"/>
      </w:pPr>
      <w:r>
        <w:t>La lumière et les couleurs</w:t>
      </w:r>
    </w:p>
    <w:p w:rsidR="00977484" w:rsidRDefault="00977484" w:rsidP="00977484">
      <w:pPr>
        <w:pStyle w:val="Titre1"/>
        <w:numPr>
          <w:ilvl w:val="0"/>
          <w:numId w:val="1"/>
        </w:numPr>
      </w:pPr>
      <w:r>
        <w:t>La lumière blanche</w:t>
      </w:r>
    </w:p>
    <w:p w:rsidR="00977484" w:rsidRDefault="00977484" w:rsidP="00977484"/>
    <w:p w:rsidR="00977484" w:rsidRDefault="00977484" w:rsidP="00977484">
      <w:pPr>
        <w:pStyle w:val="Paragraphedeliste"/>
        <w:numPr>
          <w:ilvl w:val="0"/>
          <w:numId w:val="2"/>
        </w:numPr>
      </w:pPr>
      <w:r>
        <w:t xml:space="preserve">Une </w:t>
      </w:r>
      <w:r>
        <w:rPr>
          <w:b/>
        </w:rPr>
        <w:t>lumière blanche</w:t>
      </w:r>
      <w:r>
        <w:t xml:space="preserve"> est une lumière constituée de toutes les couleurs visibles.</w:t>
      </w:r>
    </w:p>
    <w:p w:rsidR="00977484" w:rsidRDefault="00977484" w:rsidP="00977484">
      <w:pPr>
        <w:pStyle w:val="Paragraphedeliste"/>
        <w:numPr>
          <w:ilvl w:val="0"/>
          <w:numId w:val="2"/>
        </w:numPr>
      </w:pPr>
      <w:r>
        <w:t xml:space="preserve">On peut </w:t>
      </w:r>
      <w:r>
        <w:rPr>
          <w:b/>
        </w:rPr>
        <w:t xml:space="preserve">décomposer </w:t>
      </w:r>
      <w:r>
        <w:t xml:space="preserve">la lumière blanche pour voir son </w:t>
      </w:r>
      <w:r>
        <w:rPr>
          <w:b/>
        </w:rPr>
        <w:t>spectre</w:t>
      </w:r>
      <w:r>
        <w:t xml:space="preserve">, grâce à des objets  dispersifs : un </w:t>
      </w:r>
      <w:r>
        <w:rPr>
          <w:b/>
        </w:rPr>
        <w:t>réseau</w:t>
      </w:r>
      <w:r>
        <w:t xml:space="preserve"> ou un </w:t>
      </w:r>
      <w:r>
        <w:rPr>
          <w:b/>
        </w:rPr>
        <w:t>prisme</w:t>
      </w:r>
      <w:r>
        <w:t>.</w:t>
      </w:r>
    </w:p>
    <w:p w:rsidR="00977484" w:rsidRPr="00977484" w:rsidRDefault="00977484" w:rsidP="00977484">
      <w:pPr>
        <w:pStyle w:val="Paragraphedeliste"/>
        <w:rPr>
          <w:i/>
        </w:rPr>
      </w:pPr>
      <w:r>
        <w:rPr>
          <w:i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26050BA" wp14:editId="0405BFBF">
            <wp:simplePos x="0" y="0"/>
            <wp:positionH relativeFrom="column">
              <wp:posOffset>1529080</wp:posOffset>
            </wp:positionH>
            <wp:positionV relativeFrom="paragraph">
              <wp:posOffset>55245</wp:posOffset>
            </wp:positionV>
            <wp:extent cx="3409950" cy="658495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31c spectre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0995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484" w:rsidRDefault="00977484" w:rsidP="00977484">
      <w:pPr>
        <w:pStyle w:val="Titre1"/>
        <w:numPr>
          <w:ilvl w:val="0"/>
          <w:numId w:val="1"/>
        </w:numPr>
      </w:pPr>
      <w:r>
        <w:t>Obtention de couleurs</w:t>
      </w:r>
    </w:p>
    <w:p w:rsidR="00977484" w:rsidRDefault="00024B97" w:rsidP="00024B97">
      <w:pPr>
        <w:pStyle w:val="Paragraphedeliste"/>
        <w:numPr>
          <w:ilvl w:val="0"/>
          <w:numId w:val="6"/>
        </w:numPr>
        <w:rPr>
          <w:rStyle w:val="Emphaseintense"/>
          <w:u w:val="single"/>
        </w:rPr>
      </w:pPr>
      <w:r>
        <w:rPr>
          <w:rStyle w:val="Emphaseintense"/>
          <w:u w:val="single"/>
        </w:rPr>
        <w:t>Lumières colorées</w:t>
      </w:r>
    </w:p>
    <w:p w:rsidR="00024B97" w:rsidRPr="00024B97" w:rsidRDefault="00024B97" w:rsidP="00024B97">
      <w:pPr>
        <w:pStyle w:val="Paragraphedeliste"/>
        <w:rPr>
          <w:rStyle w:val="Emphaseintense"/>
          <w:b w:val="0"/>
          <w:i w:val="0"/>
        </w:rPr>
      </w:pPr>
    </w:p>
    <w:p w:rsidR="00977484" w:rsidRDefault="00977484" w:rsidP="00977484">
      <w:pPr>
        <w:pStyle w:val="Paragraphedeliste"/>
        <w:numPr>
          <w:ilvl w:val="0"/>
          <w:numId w:val="3"/>
        </w:numPr>
      </w:pPr>
      <w:r>
        <w:t xml:space="preserve">Les </w:t>
      </w:r>
      <w:r>
        <w:rPr>
          <w:b/>
        </w:rPr>
        <w:t xml:space="preserve">lumières colorées </w:t>
      </w:r>
      <w:r>
        <w:t xml:space="preserve">sont réalisées en plaçant un </w:t>
      </w:r>
      <w:r>
        <w:rPr>
          <w:b/>
        </w:rPr>
        <w:t>filtre de couleur</w:t>
      </w:r>
      <w:r>
        <w:t xml:space="preserve"> devant une lumière blanche.</w:t>
      </w:r>
    </w:p>
    <w:p w:rsidR="00977484" w:rsidRDefault="00977484" w:rsidP="00977484">
      <w:pPr>
        <w:pStyle w:val="Paragraphedeliste"/>
        <w:numPr>
          <w:ilvl w:val="0"/>
          <w:numId w:val="3"/>
        </w:numPr>
      </w:pPr>
      <w:r>
        <w:t xml:space="preserve">Un </w:t>
      </w:r>
      <w:r>
        <w:rPr>
          <w:b/>
        </w:rPr>
        <w:t xml:space="preserve">filtre de couleur </w:t>
      </w:r>
      <w:r>
        <w:t xml:space="preserve">est un outil qui a la capacité de </w:t>
      </w:r>
    </w:p>
    <w:p w:rsidR="00977484" w:rsidRDefault="00977484" w:rsidP="00977484">
      <w:pPr>
        <w:pStyle w:val="Paragraphedeliste"/>
        <w:numPr>
          <w:ilvl w:val="0"/>
          <w:numId w:val="4"/>
        </w:numPr>
      </w:pPr>
      <w:r>
        <w:rPr>
          <w:b/>
        </w:rPr>
        <w:t xml:space="preserve">transmettre </w:t>
      </w:r>
      <w:r>
        <w:t>les rayons lumineux de la couleur du filtre.</w:t>
      </w:r>
    </w:p>
    <w:p w:rsidR="00977484" w:rsidRDefault="00977484" w:rsidP="00977484">
      <w:pPr>
        <w:pStyle w:val="Paragraphedeliste"/>
        <w:numPr>
          <w:ilvl w:val="0"/>
          <w:numId w:val="4"/>
        </w:numPr>
      </w:pPr>
      <w:r>
        <w:rPr>
          <w:b/>
        </w:rPr>
        <w:t xml:space="preserve">absorber </w:t>
      </w:r>
      <w:r>
        <w:t>tous les autres rayons lumineux.</w:t>
      </w:r>
    </w:p>
    <w:p w:rsidR="00977484" w:rsidRDefault="00977484" w:rsidP="00977484">
      <w:pPr>
        <w:pStyle w:val="Paragraphedeliste"/>
        <w:ind w:left="1440"/>
        <w:rPr>
          <w:i/>
        </w:rPr>
      </w:pPr>
      <w:r>
        <w:rPr>
          <w:i/>
        </w:rPr>
        <w:t>Schéma</w:t>
      </w:r>
    </w:p>
    <w:p w:rsidR="00024B97" w:rsidRDefault="00024B97" w:rsidP="00024B97">
      <w:pPr>
        <w:pStyle w:val="Paragraphedeliste"/>
        <w:numPr>
          <w:ilvl w:val="0"/>
          <w:numId w:val="5"/>
        </w:numPr>
        <w:ind w:left="709"/>
      </w:pPr>
      <w:r>
        <w:t xml:space="preserve">On peut </w:t>
      </w:r>
      <w:r>
        <w:rPr>
          <w:b/>
        </w:rPr>
        <w:t xml:space="preserve">reconstituer une lumière blanche </w:t>
      </w:r>
      <w:r>
        <w:t xml:space="preserve">grâce à des lumières </w:t>
      </w:r>
      <w:r>
        <w:rPr>
          <w:b/>
        </w:rPr>
        <w:t>rouge, verte et bleue</w:t>
      </w:r>
      <w:r>
        <w:t xml:space="preserve"> par ce qu’on appelle la </w:t>
      </w:r>
      <w:r>
        <w:rPr>
          <w:b/>
        </w:rPr>
        <w:t>synthèse additive des couleurs</w:t>
      </w:r>
      <w:r>
        <w:t>.</w:t>
      </w:r>
    </w:p>
    <w:p w:rsidR="00024B97" w:rsidRDefault="00024B97" w:rsidP="00024B97">
      <w:pPr>
        <w:pStyle w:val="Paragraphedeliste"/>
        <w:ind w:left="709"/>
      </w:pPr>
      <w:r>
        <w:t>Ainsi notre cerveau réalise en permanence une synthèse de ces 3 couleurs pour reconstituer toutes les couleurs perçues.</w:t>
      </w:r>
    </w:p>
    <w:p w:rsidR="00024B97" w:rsidRDefault="00024B97" w:rsidP="00024B97">
      <w:pPr>
        <w:pStyle w:val="Paragraphedeliste"/>
        <w:ind w:left="709"/>
      </w:pPr>
    </w:p>
    <w:p w:rsidR="00024B97" w:rsidRPr="00024B97" w:rsidRDefault="00024B97" w:rsidP="00024B97">
      <w:pPr>
        <w:pStyle w:val="Paragraphedeliste"/>
        <w:numPr>
          <w:ilvl w:val="0"/>
          <w:numId w:val="6"/>
        </w:numPr>
        <w:rPr>
          <w:rStyle w:val="Emphaseintense"/>
          <w:u w:val="single"/>
        </w:rPr>
      </w:pPr>
      <w:r w:rsidRPr="00024B97">
        <w:rPr>
          <w:rStyle w:val="Emphaseintense"/>
          <w:u w:val="single"/>
        </w:rPr>
        <w:t>Objets colorés</w:t>
      </w:r>
    </w:p>
    <w:p w:rsidR="00024B97" w:rsidRDefault="00024B97" w:rsidP="00024B97">
      <w:pPr>
        <w:pStyle w:val="Paragraphedeliste"/>
      </w:pPr>
    </w:p>
    <w:p w:rsidR="00024B97" w:rsidRDefault="00024B97" w:rsidP="00024B97">
      <w:pPr>
        <w:pStyle w:val="Paragraphedeliste"/>
        <w:numPr>
          <w:ilvl w:val="0"/>
          <w:numId w:val="5"/>
        </w:numPr>
        <w:ind w:left="709"/>
      </w:pPr>
      <w:r>
        <w:t xml:space="preserve">Un objet est </w:t>
      </w:r>
      <w:r>
        <w:rPr>
          <w:b/>
        </w:rPr>
        <w:t>coloré</w:t>
      </w:r>
      <w:r>
        <w:t xml:space="preserve"> s’il ne </w:t>
      </w:r>
      <w:r w:rsidRPr="00024B97">
        <w:rPr>
          <w:b/>
        </w:rPr>
        <w:t>diffuse qu’une partie</w:t>
      </w:r>
      <w:r>
        <w:t xml:space="preserve"> des rayons de la lumière blanche, </w:t>
      </w:r>
      <w:r>
        <w:rPr>
          <w:b/>
        </w:rPr>
        <w:t>et absorbe l’autre</w:t>
      </w:r>
      <w:r>
        <w:t>.</w:t>
      </w:r>
    </w:p>
    <w:p w:rsidR="00024B97" w:rsidRDefault="00024B97" w:rsidP="00024B97">
      <w:pPr>
        <w:pStyle w:val="Paragraphedeliste"/>
        <w:ind w:left="709"/>
      </w:pPr>
      <w:proofErr w:type="gramStart"/>
      <w:r>
        <w:t>ex</w:t>
      </w:r>
      <w:proofErr w:type="gramEnd"/>
      <w:r>
        <w:t> : une pomme rouge, ne diffuse que les rayons rouges et absorbe le vert et le bleu.</w:t>
      </w:r>
    </w:p>
    <w:p w:rsidR="00024B97" w:rsidRDefault="00024B97" w:rsidP="00024B97">
      <w:pPr>
        <w:pStyle w:val="Paragraphedeliste"/>
        <w:numPr>
          <w:ilvl w:val="0"/>
          <w:numId w:val="5"/>
        </w:numPr>
        <w:ind w:left="709"/>
      </w:pPr>
      <w:r>
        <w:t xml:space="preserve">Ainsi, </w:t>
      </w:r>
      <w:r>
        <w:rPr>
          <w:b/>
        </w:rPr>
        <w:t>la couleur d’un objet dépend de la couleur de la lumière incidente</w:t>
      </w:r>
      <w:r>
        <w:t>.</w:t>
      </w:r>
    </w:p>
    <w:p w:rsidR="00024B97" w:rsidRDefault="00024B97" w:rsidP="00024B97">
      <w:pPr>
        <w:pStyle w:val="Paragraphedeliste"/>
        <w:ind w:left="709"/>
      </w:pPr>
      <w:proofErr w:type="gramStart"/>
      <w:r>
        <w:t>ex</w:t>
      </w:r>
      <w:proofErr w:type="gramEnd"/>
      <w:r>
        <w:t> : la pomme rouge éclairée par une lumière verte apparaîtra noire !</w:t>
      </w:r>
    </w:p>
    <w:p w:rsidR="00222EA3" w:rsidRDefault="00024B97" w:rsidP="00024B97">
      <w:pPr>
        <w:pStyle w:val="Paragraphedeliste"/>
        <w:ind w:left="709"/>
        <w:rPr>
          <w:i/>
        </w:rPr>
      </w:pPr>
      <w:r>
        <w:rPr>
          <w:i/>
        </w:rPr>
        <w:t>Schéma de la pomme</w:t>
      </w:r>
    </w:p>
    <w:p w:rsidR="00222EA3" w:rsidRDefault="00222EA3" w:rsidP="00222EA3">
      <w:pPr>
        <w:pStyle w:val="Titre1"/>
        <w:numPr>
          <w:ilvl w:val="0"/>
          <w:numId w:val="1"/>
        </w:numPr>
      </w:pPr>
      <w:r>
        <w:t>Transferts d’énergie</w:t>
      </w:r>
    </w:p>
    <w:p w:rsidR="00AC5A49" w:rsidRPr="00AC5A49" w:rsidRDefault="00AC5A49" w:rsidP="00AC5A49"/>
    <w:p w:rsidR="00222EA3" w:rsidRPr="00222EA3" w:rsidRDefault="00222EA3" w:rsidP="00222EA3">
      <w:pPr>
        <w:pStyle w:val="Paragraphedeliste"/>
        <w:numPr>
          <w:ilvl w:val="0"/>
          <w:numId w:val="5"/>
        </w:numPr>
        <w:ind w:left="709"/>
      </w:pPr>
      <w:r>
        <w:t xml:space="preserve">La matière </w:t>
      </w:r>
      <w:r w:rsidR="00AC5A49">
        <w:t xml:space="preserve">diffuse une partie de la lumière reçue sous forme de rayons lumineux et </w:t>
      </w:r>
      <w:r w:rsidR="00AC5A49" w:rsidRPr="00AC5A49">
        <w:t>absorbe l’autre partie</w:t>
      </w:r>
      <w:r w:rsidR="00AC5A49">
        <w:t xml:space="preserve">. Les </w:t>
      </w:r>
      <w:r w:rsidR="00AC5A49">
        <w:rPr>
          <w:b/>
        </w:rPr>
        <w:t>rayons absorbés échauffent la matière qui transfère cette énergie reçue sous forme de chaleur</w:t>
      </w:r>
      <w:r w:rsidR="00AC5A49">
        <w:t>.</w:t>
      </w:r>
      <w:bookmarkStart w:id="0" w:name="_GoBack"/>
      <w:bookmarkEnd w:id="0"/>
    </w:p>
    <w:sectPr w:rsidR="00222EA3" w:rsidRPr="00222EA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943" w:rsidRDefault="00C41943" w:rsidP="00977484">
      <w:pPr>
        <w:spacing w:after="0" w:line="240" w:lineRule="auto"/>
      </w:pPr>
      <w:r>
        <w:separator/>
      </w:r>
    </w:p>
  </w:endnote>
  <w:endnote w:type="continuationSeparator" w:id="0">
    <w:p w:rsidR="00C41943" w:rsidRDefault="00C41943" w:rsidP="0097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943" w:rsidRDefault="00C41943" w:rsidP="00977484">
      <w:pPr>
        <w:spacing w:after="0" w:line="240" w:lineRule="auto"/>
      </w:pPr>
      <w:r>
        <w:separator/>
      </w:r>
    </w:p>
  </w:footnote>
  <w:footnote w:type="continuationSeparator" w:id="0">
    <w:p w:rsidR="00C41943" w:rsidRDefault="00C41943" w:rsidP="0097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484" w:rsidRDefault="00977484">
    <w:pPr>
      <w:pStyle w:val="En-tte"/>
    </w:pPr>
    <w:r>
      <w:t>Chapitre 4. La lumière &amp; les couleurs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A5C4D"/>
    <w:multiLevelType w:val="hybridMultilevel"/>
    <w:tmpl w:val="803012F4"/>
    <w:lvl w:ilvl="0" w:tplc="95C08EC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6D3C2F"/>
    <w:multiLevelType w:val="hybridMultilevel"/>
    <w:tmpl w:val="42620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E324A"/>
    <w:multiLevelType w:val="hybridMultilevel"/>
    <w:tmpl w:val="17AC6E0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7793B58"/>
    <w:multiLevelType w:val="hybridMultilevel"/>
    <w:tmpl w:val="844A96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035C9"/>
    <w:multiLevelType w:val="hybridMultilevel"/>
    <w:tmpl w:val="1F9E3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851724"/>
    <w:multiLevelType w:val="hybridMultilevel"/>
    <w:tmpl w:val="DE1422D6"/>
    <w:lvl w:ilvl="0" w:tplc="4028A7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84"/>
    <w:rsid w:val="00024B97"/>
    <w:rsid w:val="00165268"/>
    <w:rsid w:val="00222EA3"/>
    <w:rsid w:val="00977484"/>
    <w:rsid w:val="00AC5A49"/>
    <w:rsid w:val="00C41943"/>
    <w:rsid w:val="00C9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7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74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7484"/>
  </w:style>
  <w:style w:type="paragraph" w:styleId="Pieddepage">
    <w:name w:val="footer"/>
    <w:basedOn w:val="Normal"/>
    <w:link w:val="PieddepageCar"/>
    <w:uiPriority w:val="99"/>
    <w:unhideWhenUsed/>
    <w:rsid w:val="009774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7484"/>
  </w:style>
  <w:style w:type="paragraph" w:styleId="Textedebulles">
    <w:name w:val="Balloon Text"/>
    <w:basedOn w:val="Normal"/>
    <w:link w:val="TextedebullesCar"/>
    <w:uiPriority w:val="99"/>
    <w:semiHidden/>
    <w:unhideWhenUsed/>
    <w:rsid w:val="0097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748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774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77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77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7748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024B9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7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74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7484"/>
  </w:style>
  <w:style w:type="paragraph" w:styleId="Pieddepage">
    <w:name w:val="footer"/>
    <w:basedOn w:val="Normal"/>
    <w:link w:val="PieddepageCar"/>
    <w:uiPriority w:val="99"/>
    <w:unhideWhenUsed/>
    <w:rsid w:val="009774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7484"/>
  </w:style>
  <w:style w:type="paragraph" w:styleId="Textedebulles">
    <w:name w:val="Balloon Text"/>
    <w:basedOn w:val="Normal"/>
    <w:link w:val="TextedebullesCar"/>
    <w:uiPriority w:val="99"/>
    <w:semiHidden/>
    <w:unhideWhenUsed/>
    <w:rsid w:val="0097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748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774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77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77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7748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024B9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2</cp:revision>
  <dcterms:created xsi:type="dcterms:W3CDTF">2015-01-12T09:14:00Z</dcterms:created>
  <dcterms:modified xsi:type="dcterms:W3CDTF">2015-02-02T09:29:00Z</dcterms:modified>
</cp:coreProperties>
</file>