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2C6092" w:rsidTr="003E6369">
        <w:tc>
          <w:tcPr>
            <w:tcW w:w="10740" w:type="dxa"/>
          </w:tcPr>
          <w:p w:rsidR="002C6092" w:rsidRPr="003E6369" w:rsidRDefault="002C6092" w:rsidP="003E6369">
            <w:pPr>
              <w:jc w:val="center"/>
              <w:rPr>
                <w:rStyle w:val="Rfrenceintense"/>
                <w:sz w:val="44"/>
                <w:szCs w:val="44"/>
              </w:rPr>
            </w:pPr>
            <w:r w:rsidRPr="003E6369">
              <w:rPr>
                <w:rStyle w:val="Rfrenceintense"/>
                <w:sz w:val="44"/>
                <w:szCs w:val="44"/>
              </w:rPr>
              <w:t>Conversions en pagaille</w:t>
            </w:r>
          </w:p>
        </w:tc>
      </w:tr>
    </w:tbl>
    <w:p w:rsidR="00026E08" w:rsidRDefault="00026E08" w:rsidP="003E6369">
      <w:pPr>
        <w:spacing w:after="0"/>
      </w:pPr>
    </w:p>
    <w:p w:rsidR="003E6369" w:rsidRDefault="002C797B" w:rsidP="003E6369">
      <w:pPr>
        <w:spacing w:after="0"/>
        <w:rPr>
          <w:rStyle w:val="Emphaseintense"/>
          <w:sz w:val="20"/>
          <w:szCs w:val="20"/>
          <w:u w:val="single"/>
        </w:rPr>
      </w:pPr>
      <w:r w:rsidRPr="003E6369">
        <w:rPr>
          <w:rStyle w:val="Emphaseintense"/>
          <w:sz w:val="20"/>
          <w:szCs w:val="20"/>
          <w:u w:val="single"/>
        </w:rPr>
        <w:t>Exercice 1 : Les masses</w:t>
      </w:r>
    </w:p>
    <w:p w:rsidR="003E6369" w:rsidRPr="003E6369" w:rsidRDefault="003E6369" w:rsidP="003E6369">
      <w:pPr>
        <w:spacing w:after="0"/>
        <w:rPr>
          <w:rStyle w:val="Emphaseintense"/>
          <w:sz w:val="20"/>
          <w:szCs w:val="20"/>
          <w:u w:val="single"/>
        </w:rPr>
      </w:pPr>
    </w:p>
    <w:p w:rsidR="002C797B" w:rsidRPr="003E6369" w:rsidRDefault="002C797B" w:rsidP="002C797B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3E6369">
        <w:rPr>
          <w:sz w:val="20"/>
          <w:szCs w:val="20"/>
        </w:rPr>
        <w:t>Construis le tableau contenant les multiples et sous-multiples du gramme.</w:t>
      </w:r>
    </w:p>
    <w:p w:rsidR="002C797B" w:rsidRDefault="002C797B" w:rsidP="002C797B"/>
    <w:p w:rsidR="002C797B" w:rsidRDefault="002C797B" w:rsidP="002C797B"/>
    <w:p w:rsidR="002C797B" w:rsidRDefault="002C797B" w:rsidP="002C797B"/>
    <w:p w:rsidR="002C797B" w:rsidRDefault="002C797B" w:rsidP="002C797B"/>
    <w:p w:rsidR="002C797B" w:rsidRDefault="002C797B" w:rsidP="002C797B"/>
    <w:p w:rsidR="003E6369" w:rsidRDefault="003E6369" w:rsidP="002C797B"/>
    <w:p w:rsidR="002C797B" w:rsidRPr="003E6369" w:rsidRDefault="002C797B" w:rsidP="002C797B">
      <w:pPr>
        <w:rPr>
          <w:sz w:val="20"/>
          <w:szCs w:val="20"/>
        </w:rPr>
      </w:pPr>
    </w:p>
    <w:p w:rsidR="002C797B" w:rsidRPr="003E6369" w:rsidRDefault="002C797B" w:rsidP="002C797B">
      <w:pPr>
        <w:pStyle w:val="Paragraphedeliste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3E6369">
        <w:rPr>
          <w:sz w:val="20"/>
          <w:szCs w:val="20"/>
        </w:rPr>
        <w:t xml:space="preserve">Complète : </w:t>
      </w:r>
    </w:p>
    <w:p w:rsidR="00186201" w:rsidRDefault="00E04CBE" w:rsidP="00186201">
      <w:pPr>
        <w:pStyle w:val="Paragraphedeliste"/>
        <w:spacing w:after="0" w:line="240" w:lineRule="auto"/>
        <w:rPr>
          <w:lang w:val="nl-NL"/>
        </w:rPr>
      </w:pPr>
      <w:r>
        <w:t>896</w:t>
      </w:r>
      <w:r w:rsidR="002C797B">
        <w:t xml:space="preserve"> hg = ………</w:t>
      </w:r>
      <w:r w:rsidR="00186201">
        <w:t>….</w:t>
      </w:r>
      <w:r w:rsidR="002C797B">
        <w:t>…… kg</w:t>
      </w:r>
      <w:r w:rsidR="002C797B">
        <w:tab/>
      </w:r>
      <w:r w:rsidR="002C797B">
        <w:tab/>
      </w:r>
      <w:r>
        <w:t>42,7</w:t>
      </w:r>
      <w:r w:rsidR="002C797B">
        <w:t xml:space="preserve"> mg = …………</w:t>
      </w:r>
      <w:r w:rsidR="00186201">
        <w:t>….</w:t>
      </w:r>
      <w:r w:rsidR="002C797B">
        <w:t>..g</w:t>
      </w:r>
      <w:r w:rsidR="00186201">
        <w:t xml:space="preserve"> </w:t>
      </w:r>
      <w:r w:rsidR="00186201">
        <w:tab/>
      </w:r>
      <w:r w:rsidR="00186201">
        <w:tab/>
      </w:r>
      <w:r>
        <w:rPr>
          <w:lang w:val="nl-NL"/>
        </w:rPr>
        <w:t>0,0156</w:t>
      </w:r>
      <w:r w:rsidR="00186201">
        <w:rPr>
          <w:lang w:val="nl-NL"/>
        </w:rPr>
        <w:t xml:space="preserve"> dag = ………….…… g</w:t>
      </w:r>
      <w:r w:rsidR="00186201">
        <w:rPr>
          <w:lang w:val="nl-NL"/>
        </w:rPr>
        <w:tab/>
      </w:r>
    </w:p>
    <w:p w:rsidR="002C797B" w:rsidRPr="00186201" w:rsidRDefault="00E04CBE" w:rsidP="00186201">
      <w:pPr>
        <w:pStyle w:val="Paragraphedeliste"/>
        <w:spacing w:after="0" w:line="240" w:lineRule="auto"/>
      </w:pPr>
      <w:r>
        <w:rPr>
          <w:lang w:val="nl-NL"/>
        </w:rPr>
        <w:t>0,54</w:t>
      </w:r>
      <w:r w:rsidR="002C797B" w:rsidRPr="002C797B">
        <w:rPr>
          <w:lang w:val="nl-NL"/>
        </w:rPr>
        <w:t xml:space="preserve"> cg = ………</w:t>
      </w:r>
      <w:r w:rsidR="00186201">
        <w:rPr>
          <w:lang w:val="nl-NL"/>
        </w:rPr>
        <w:t>…</w:t>
      </w:r>
      <w:r w:rsidR="002C797B" w:rsidRPr="002C797B">
        <w:rPr>
          <w:lang w:val="nl-NL"/>
        </w:rPr>
        <w:t>…… dg</w:t>
      </w:r>
      <w:r w:rsidR="00186201">
        <w:tab/>
      </w:r>
      <w:r w:rsidR="00186201">
        <w:tab/>
      </w:r>
      <w:r>
        <w:rPr>
          <w:lang w:val="nl-NL"/>
        </w:rPr>
        <w:t>1540</w:t>
      </w:r>
      <w:r w:rsidR="002C797B" w:rsidRPr="002C797B">
        <w:rPr>
          <w:lang w:val="nl-NL"/>
        </w:rPr>
        <w:t xml:space="preserve"> g = …………</w:t>
      </w:r>
      <w:r w:rsidR="00186201">
        <w:rPr>
          <w:lang w:val="nl-NL"/>
        </w:rPr>
        <w:t>….</w:t>
      </w:r>
      <w:r w:rsidR="002C797B" w:rsidRPr="002C797B">
        <w:rPr>
          <w:lang w:val="nl-NL"/>
        </w:rPr>
        <w:t>… hg</w:t>
      </w:r>
      <w:r w:rsidR="002C797B" w:rsidRPr="002C797B">
        <w:rPr>
          <w:lang w:val="nl-NL"/>
        </w:rPr>
        <w:tab/>
      </w:r>
      <w:r w:rsidR="002C797B" w:rsidRPr="002C797B">
        <w:rPr>
          <w:lang w:val="nl-NL"/>
        </w:rPr>
        <w:tab/>
      </w:r>
      <w:r>
        <w:rPr>
          <w:lang w:val="nl-NL"/>
        </w:rPr>
        <w:t>897,2</w:t>
      </w:r>
      <w:r w:rsidR="002C797B" w:rsidRPr="002C797B">
        <w:rPr>
          <w:lang w:val="nl-NL"/>
        </w:rPr>
        <w:t xml:space="preserve"> g = ………</w:t>
      </w:r>
      <w:r w:rsidR="00186201">
        <w:rPr>
          <w:lang w:val="nl-NL"/>
        </w:rPr>
        <w:t>…..</w:t>
      </w:r>
      <w:r w:rsidR="002C797B" w:rsidRPr="002C797B">
        <w:rPr>
          <w:lang w:val="nl-NL"/>
        </w:rPr>
        <w:t>…… kg</w:t>
      </w:r>
    </w:p>
    <w:p w:rsidR="002C797B" w:rsidRDefault="00E04CBE" w:rsidP="002C797B">
      <w:pPr>
        <w:pStyle w:val="Paragraphedeliste"/>
      </w:pPr>
      <w:r>
        <w:t>56,45 kg = ……………… g</w:t>
      </w:r>
      <w:r>
        <w:tab/>
      </w:r>
      <w:r>
        <w:tab/>
        <w:t>0,562 dg = ……………….. mg</w:t>
      </w:r>
      <w:r>
        <w:tab/>
        <w:t>2,8974 kg = …………………. cg</w:t>
      </w:r>
    </w:p>
    <w:p w:rsidR="002C797B" w:rsidRPr="003E6369" w:rsidRDefault="002C797B" w:rsidP="002C797B">
      <w:pPr>
        <w:pStyle w:val="Paragraphedeliste"/>
        <w:ind w:left="0"/>
        <w:rPr>
          <w:rStyle w:val="Emphaseintense"/>
          <w:sz w:val="20"/>
          <w:szCs w:val="20"/>
          <w:u w:val="single"/>
        </w:rPr>
      </w:pPr>
      <w:r w:rsidRPr="003E6369">
        <w:rPr>
          <w:rStyle w:val="Emphaseintense"/>
          <w:sz w:val="20"/>
          <w:szCs w:val="20"/>
          <w:u w:val="single"/>
        </w:rPr>
        <w:t>Exercice 2 : Les volumes</w:t>
      </w:r>
    </w:p>
    <w:p w:rsidR="002C797B" w:rsidRPr="003E6369" w:rsidRDefault="002C797B" w:rsidP="002C797B">
      <w:pPr>
        <w:pStyle w:val="Paragraphedeliste"/>
        <w:ind w:left="0"/>
        <w:rPr>
          <w:sz w:val="20"/>
          <w:szCs w:val="20"/>
        </w:rPr>
      </w:pPr>
    </w:p>
    <w:p w:rsidR="002C797B" w:rsidRPr="003E6369" w:rsidRDefault="002C797B" w:rsidP="002C797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3E6369">
        <w:rPr>
          <w:sz w:val="20"/>
          <w:szCs w:val="20"/>
        </w:rPr>
        <w:t>Construis le tableau contenant les multiples et sous-multiples du mètre cube.</w:t>
      </w:r>
    </w:p>
    <w:p w:rsidR="002C797B" w:rsidRPr="003E6369" w:rsidRDefault="002C797B" w:rsidP="002C797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3E6369">
        <w:rPr>
          <w:sz w:val="20"/>
          <w:szCs w:val="20"/>
        </w:rPr>
        <w:t>Dans ce tableau, place les multiples et sous-multiples du litre.</w:t>
      </w:r>
    </w:p>
    <w:p w:rsidR="002C797B" w:rsidRDefault="002C797B" w:rsidP="002C797B"/>
    <w:p w:rsidR="002C797B" w:rsidRDefault="002C797B" w:rsidP="002C797B"/>
    <w:p w:rsidR="002C797B" w:rsidRDefault="002C797B" w:rsidP="002C797B"/>
    <w:p w:rsidR="002C797B" w:rsidRDefault="002C797B" w:rsidP="002C797B"/>
    <w:p w:rsidR="002C797B" w:rsidRDefault="002C797B" w:rsidP="002C797B"/>
    <w:p w:rsidR="003E6369" w:rsidRDefault="003E6369" w:rsidP="002C797B"/>
    <w:p w:rsidR="003E6369" w:rsidRDefault="003E6369" w:rsidP="002C797B"/>
    <w:p w:rsidR="003E6369" w:rsidRDefault="003E6369" w:rsidP="002C797B"/>
    <w:p w:rsidR="00186201" w:rsidRPr="003E6369" w:rsidRDefault="00186201" w:rsidP="003E6369">
      <w:pPr>
        <w:pStyle w:val="Paragraphedeliste"/>
        <w:numPr>
          <w:ilvl w:val="0"/>
          <w:numId w:val="2"/>
        </w:numPr>
        <w:spacing w:line="360" w:lineRule="auto"/>
        <w:rPr>
          <w:b/>
          <w:bCs/>
          <w:color w:val="000033"/>
          <w:sz w:val="20"/>
          <w:szCs w:val="20"/>
        </w:rPr>
      </w:pPr>
      <w:r w:rsidRPr="003E6369">
        <w:rPr>
          <w:bCs/>
          <w:color w:val="000033"/>
          <w:sz w:val="20"/>
          <w:szCs w:val="20"/>
        </w:rPr>
        <w:t>Convertis les volumes suivants</w:t>
      </w:r>
      <w:r w:rsidRPr="003E6369">
        <w:rPr>
          <w:b/>
          <w:bCs/>
          <w:color w:val="000033"/>
          <w:sz w:val="20"/>
          <w:szCs w:val="20"/>
        </w:rPr>
        <w:t xml:space="preserve"> : </w:t>
      </w:r>
    </w:p>
    <w:p w:rsidR="003E6369" w:rsidRPr="00E04CBE" w:rsidRDefault="00E63DF2" w:rsidP="00E04CBE">
      <w:pPr>
        <w:ind w:left="1985"/>
        <w:rPr>
          <w:lang w:val="de-DE"/>
        </w:rPr>
      </w:pPr>
      <w:r>
        <w:rPr>
          <w:color w:val="000033"/>
          <w:lang w:val="de-DE"/>
        </w:rPr>
        <w:t xml:space="preserve">897 </w:t>
      </w:r>
      <w:r w:rsidR="00186201" w:rsidRPr="003E6369">
        <w:rPr>
          <w:lang w:val="de-DE"/>
        </w:rPr>
        <w:t>cm</w:t>
      </w:r>
      <w:r w:rsidR="00186201" w:rsidRPr="003E6369">
        <w:rPr>
          <w:vertAlign w:val="superscript"/>
          <w:lang w:val="de-DE"/>
        </w:rPr>
        <w:t>3</w:t>
      </w:r>
      <w:r w:rsidR="00186201" w:rsidRPr="003E6369">
        <w:rPr>
          <w:color w:val="000033"/>
          <w:lang w:val="de-DE"/>
        </w:rPr>
        <w:t xml:space="preserve"> = ............................... </w:t>
      </w:r>
      <w:r w:rsidR="00186201" w:rsidRPr="003E6369">
        <w:rPr>
          <w:lang w:val="de-DE"/>
        </w:rPr>
        <w:t>dm</w:t>
      </w:r>
      <w:r w:rsidR="00186201" w:rsidRPr="003E6369">
        <w:rPr>
          <w:vertAlign w:val="superscript"/>
          <w:lang w:val="de-DE"/>
        </w:rPr>
        <w:t>3</w:t>
      </w:r>
      <w:r w:rsidR="00186201" w:rsidRPr="003E6369">
        <w:rPr>
          <w:lang w:val="de-DE"/>
        </w:rPr>
        <w:t xml:space="preserve"> = …………………………………..</w:t>
      </w:r>
      <w:r w:rsidR="003E6369" w:rsidRPr="003E6369">
        <w:rPr>
          <w:lang w:val="de-DE"/>
        </w:rPr>
        <w:t xml:space="preserve"> L</w:t>
      </w:r>
      <w:r w:rsidR="00186201" w:rsidRPr="003E6369">
        <w:rPr>
          <w:color w:val="000033"/>
          <w:lang w:val="de-DE"/>
        </w:rPr>
        <w:br/>
      </w:r>
      <w:r>
        <w:rPr>
          <w:color w:val="000033"/>
          <w:lang w:val="de-DE"/>
        </w:rPr>
        <w:t>0,0423</w:t>
      </w:r>
      <w:r w:rsidR="00186201" w:rsidRPr="003E6369">
        <w:rPr>
          <w:color w:val="000033"/>
          <w:lang w:val="de-DE"/>
        </w:rPr>
        <w:t xml:space="preserve"> </w:t>
      </w:r>
      <w:r w:rsidR="00186201" w:rsidRPr="003E6369">
        <w:rPr>
          <w:lang w:val="de-DE"/>
        </w:rPr>
        <w:t>dm</w:t>
      </w:r>
      <w:r w:rsidR="00186201" w:rsidRPr="003E6369">
        <w:rPr>
          <w:vertAlign w:val="superscript"/>
          <w:lang w:val="de-DE"/>
        </w:rPr>
        <w:t>3</w:t>
      </w:r>
      <w:r w:rsidR="00186201" w:rsidRPr="003E6369">
        <w:rPr>
          <w:color w:val="000033"/>
          <w:lang w:val="de-DE"/>
        </w:rPr>
        <w:t xml:space="preserve"> = .............................. </w:t>
      </w:r>
      <w:r w:rsidR="00186201" w:rsidRPr="003E6369">
        <w:rPr>
          <w:lang w:val="de-DE"/>
        </w:rPr>
        <w:t>mm</w:t>
      </w:r>
      <w:r w:rsidR="00186201" w:rsidRPr="003E6369">
        <w:rPr>
          <w:vertAlign w:val="superscript"/>
          <w:lang w:val="de-DE"/>
        </w:rPr>
        <w:t>3</w:t>
      </w:r>
      <w:r w:rsidR="003E6369" w:rsidRPr="003E6369">
        <w:rPr>
          <w:lang w:val="de-DE"/>
        </w:rPr>
        <w:t xml:space="preserve"> = ……………………………………… mL</w:t>
      </w:r>
      <w:r w:rsidR="00186201" w:rsidRPr="003E6369">
        <w:rPr>
          <w:color w:val="000033"/>
          <w:lang w:val="de-DE"/>
        </w:rPr>
        <w:br/>
      </w:r>
      <w:r>
        <w:rPr>
          <w:color w:val="000033"/>
          <w:lang w:val="de-DE"/>
        </w:rPr>
        <w:t>1,7845</w:t>
      </w:r>
      <w:r w:rsidR="00186201" w:rsidRPr="003E6369">
        <w:rPr>
          <w:color w:val="000033"/>
          <w:lang w:val="de-DE"/>
        </w:rPr>
        <w:t xml:space="preserve"> </w:t>
      </w:r>
      <w:r w:rsidR="00186201" w:rsidRPr="003E6369">
        <w:rPr>
          <w:lang w:val="de-DE"/>
        </w:rPr>
        <w:t>dm</w:t>
      </w:r>
      <w:r w:rsidR="00186201" w:rsidRPr="003E6369">
        <w:rPr>
          <w:vertAlign w:val="superscript"/>
          <w:lang w:val="de-DE"/>
        </w:rPr>
        <w:t>3</w:t>
      </w:r>
      <w:r w:rsidR="00186201" w:rsidRPr="003E6369">
        <w:rPr>
          <w:color w:val="000033"/>
          <w:lang w:val="de-DE"/>
        </w:rPr>
        <w:t xml:space="preserve"> = .............................. </w:t>
      </w:r>
      <w:r w:rsidR="00186201" w:rsidRPr="003E6369">
        <w:rPr>
          <w:lang w:val="de-DE"/>
        </w:rPr>
        <w:t>cm</w:t>
      </w:r>
      <w:r w:rsidR="00186201" w:rsidRPr="003E6369">
        <w:rPr>
          <w:vertAlign w:val="superscript"/>
          <w:lang w:val="de-DE"/>
        </w:rPr>
        <w:t>3</w:t>
      </w:r>
      <w:r w:rsidR="003E6369" w:rsidRPr="003E6369">
        <w:rPr>
          <w:lang w:val="de-DE"/>
        </w:rPr>
        <w:t xml:space="preserve"> = …………………………………………. daL</w:t>
      </w:r>
      <w:r w:rsidR="00186201" w:rsidRPr="003E6369">
        <w:rPr>
          <w:color w:val="000033"/>
          <w:lang w:val="de-DE"/>
        </w:rPr>
        <w:br/>
      </w:r>
      <w:r>
        <w:rPr>
          <w:color w:val="000033"/>
          <w:lang w:val="de-DE"/>
        </w:rPr>
        <w:t xml:space="preserve">7 853 </w:t>
      </w:r>
      <w:r w:rsidR="00186201" w:rsidRPr="003E6369">
        <w:rPr>
          <w:lang w:val="de-DE"/>
        </w:rPr>
        <w:t>mm</w:t>
      </w:r>
      <w:r w:rsidR="00186201" w:rsidRPr="003E6369">
        <w:rPr>
          <w:vertAlign w:val="superscript"/>
          <w:lang w:val="de-DE"/>
        </w:rPr>
        <w:t>3</w:t>
      </w:r>
      <w:r w:rsidR="00186201" w:rsidRPr="003E6369">
        <w:rPr>
          <w:color w:val="000033"/>
          <w:lang w:val="de-DE"/>
        </w:rPr>
        <w:t xml:space="preserve"> = ........................... </w:t>
      </w:r>
      <w:r w:rsidR="00186201" w:rsidRPr="003E6369">
        <w:rPr>
          <w:lang w:val="de-DE"/>
        </w:rPr>
        <w:t>dm</w:t>
      </w:r>
      <w:r w:rsidR="00186201" w:rsidRPr="003E6369">
        <w:rPr>
          <w:vertAlign w:val="superscript"/>
          <w:lang w:val="de-DE"/>
        </w:rPr>
        <w:t>3</w:t>
      </w:r>
      <w:r w:rsidR="003E6369" w:rsidRPr="003E6369">
        <w:rPr>
          <w:lang w:val="de-DE"/>
        </w:rPr>
        <w:t xml:space="preserve"> = ……………………………………… hL</w:t>
      </w:r>
      <w:r w:rsidR="00186201" w:rsidRPr="003E6369">
        <w:rPr>
          <w:color w:val="000033"/>
          <w:lang w:val="de-DE"/>
        </w:rPr>
        <w:br/>
      </w:r>
      <w:r>
        <w:rPr>
          <w:color w:val="000033"/>
          <w:lang w:val="de-DE"/>
        </w:rPr>
        <w:t>0,007841</w:t>
      </w:r>
      <w:r w:rsidR="00186201" w:rsidRPr="003E6369">
        <w:rPr>
          <w:color w:val="000033"/>
          <w:lang w:val="de-DE"/>
        </w:rPr>
        <w:t xml:space="preserve"> </w:t>
      </w:r>
      <w:r w:rsidR="00186201" w:rsidRPr="003E6369">
        <w:rPr>
          <w:lang w:val="de-DE"/>
        </w:rPr>
        <w:t>m</w:t>
      </w:r>
      <w:r w:rsidR="00186201" w:rsidRPr="003E6369">
        <w:rPr>
          <w:vertAlign w:val="superscript"/>
          <w:lang w:val="de-DE"/>
        </w:rPr>
        <w:t>3</w:t>
      </w:r>
      <w:r w:rsidR="00186201" w:rsidRPr="003E6369">
        <w:rPr>
          <w:color w:val="000033"/>
          <w:lang w:val="de-DE"/>
        </w:rPr>
        <w:t xml:space="preserve"> = ................................... </w:t>
      </w:r>
      <w:r w:rsidR="00186201" w:rsidRPr="003E6369">
        <w:rPr>
          <w:lang w:val="de-DE"/>
        </w:rPr>
        <w:t>cm</w:t>
      </w:r>
      <w:r w:rsidR="00186201" w:rsidRPr="003E6369">
        <w:rPr>
          <w:vertAlign w:val="superscript"/>
          <w:lang w:val="de-DE"/>
        </w:rPr>
        <w:t>3</w:t>
      </w:r>
      <w:r w:rsidR="003E6369" w:rsidRPr="003E6369">
        <w:rPr>
          <w:lang w:val="de-DE"/>
        </w:rPr>
        <w:t xml:space="preserve"> = ……………………………………..cL</w:t>
      </w:r>
      <w:r w:rsidR="00186201" w:rsidRPr="003E6369">
        <w:rPr>
          <w:color w:val="000033"/>
          <w:lang w:val="de-DE"/>
        </w:rPr>
        <w:br/>
      </w:r>
      <w:r w:rsidR="00853BC8">
        <w:rPr>
          <w:color w:val="000033"/>
          <w:lang w:val="de-DE"/>
        </w:rPr>
        <w:t>42,12</w:t>
      </w:r>
      <w:bookmarkStart w:id="0" w:name="_GoBack"/>
      <w:bookmarkEnd w:id="0"/>
      <w:r w:rsidR="00186201" w:rsidRPr="003E6369">
        <w:rPr>
          <w:color w:val="000033"/>
          <w:lang w:val="de-DE"/>
        </w:rPr>
        <w:t xml:space="preserve"> </w:t>
      </w:r>
      <w:r w:rsidR="00186201" w:rsidRPr="003E6369">
        <w:rPr>
          <w:lang w:val="de-DE"/>
        </w:rPr>
        <w:t>dm</w:t>
      </w:r>
      <w:r w:rsidR="00186201" w:rsidRPr="003E6369">
        <w:rPr>
          <w:vertAlign w:val="superscript"/>
          <w:lang w:val="de-DE"/>
        </w:rPr>
        <w:t>3</w:t>
      </w:r>
      <w:r w:rsidR="00186201" w:rsidRPr="003E6369">
        <w:rPr>
          <w:color w:val="000033"/>
          <w:lang w:val="de-DE"/>
        </w:rPr>
        <w:t xml:space="preserve"> = .............................. </w:t>
      </w:r>
      <w:r w:rsidR="00186201" w:rsidRPr="003E6369">
        <w:rPr>
          <w:lang w:val="de-DE"/>
        </w:rPr>
        <w:t>m</w:t>
      </w:r>
      <w:r w:rsidR="00186201" w:rsidRPr="003E6369">
        <w:rPr>
          <w:vertAlign w:val="superscript"/>
          <w:lang w:val="de-DE"/>
        </w:rPr>
        <w:t>3</w:t>
      </w:r>
      <w:r w:rsidR="003E6369" w:rsidRPr="003E6369">
        <w:rPr>
          <w:lang w:val="de-DE"/>
        </w:rPr>
        <w:t xml:space="preserve"> = ……………………………………… kL</w:t>
      </w:r>
      <w:r w:rsidR="003E6369" w:rsidRPr="003E6369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sectPr w:rsidR="003E6369" w:rsidRPr="00E04CBE" w:rsidSect="003E636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F62" w:rsidRDefault="001C2F62" w:rsidP="002856BE">
      <w:pPr>
        <w:spacing w:after="0" w:line="240" w:lineRule="auto"/>
      </w:pPr>
      <w:r>
        <w:separator/>
      </w:r>
    </w:p>
  </w:endnote>
  <w:endnote w:type="continuationSeparator" w:id="0">
    <w:p w:rsidR="001C2F62" w:rsidRDefault="001C2F62" w:rsidP="00285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F62" w:rsidRDefault="001C2F62" w:rsidP="002856BE">
      <w:pPr>
        <w:spacing w:after="0" w:line="240" w:lineRule="auto"/>
      </w:pPr>
      <w:r>
        <w:separator/>
      </w:r>
    </w:p>
  </w:footnote>
  <w:footnote w:type="continuationSeparator" w:id="0">
    <w:p w:rsidR="001C2F62" w:rsidRDefault="001C2F62" w:rsidP="00285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369" w:rsidRPr="003E6369" w:rsidRDefault="003E6369">
    <w:pPr>
      <w:pStyle w:val="En-tte"/>
      <w:rPr>
        <w:sz w:val="20"/>
        <w:szCs w:val="20"/>
      </w:rPr>
    </w:pPr>
    <w:r w:rsidRPr="003E6369">
      <w:rPr>
        <w:sz w:val="20"/>
        <w:szCs w:val="20"/>
      </w:rPr>
      <w:t>NOM</w:t>
    </w:r>
    <w:r w:rsidRPr="003E6369">
      <w:rPr>
        <w:sz w:val="20"/>
        <w:szCs w:val="20"/>
      </w:rPr>
      <w:br/>
      <w:t>Prénom</w:t>
    </w:r>
  </w:p>
  <w:p w:rsidR="003E6369" w:rsidRPr="003E6369" w:rsidRDefault="003E6369">
    <w:pPr>
      <w:pStyle w:val="En-tte"/>
      <w:rPr>
        <w:sz w:val="20"/>
        <w:szCs w:val="20"/>
      </w:rPr>
    </w:pPr>
    <w:r w:rsidRPr="003E6369">
      <w:rPr>
        <w:sz w:val="20"/>
        <w:szCs w:val="20"/>
      </w:rPr>
      <w:t>Classe</w:t>
    </w:r>
    <w:r w:rsidRPr="003E6369">
      <w:rPr>
        <w:sz w:val="20"/>
        <w:szCs w:val="20"/>
      </w:rPr>
      <w:ptab w:relativeTo="margin" w:alignment="center" w:leader="none"/>
    </w:r>
    <w:r w:rsidRPr="003E6369">
      <w:rPr>
        <w:sz w:val="20"/>
        <w:szCs w:val="20"/>
      </w:rPr>
      <w:ptab w:relativeTo="margin" w:alignment="right" w:leader="none"/>
    </w:r>
    <w:r w:rsidRPr="003E6369">
      <w:rPr>
        <w:sz w:val="20"/>
        <w:szCs w:val="20"/>
      </w:rPr>
      <w:t>Conversions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4538A"/>
    <w:multiLevelType w:val="hybridMultilevel"/>
    <w:tmpl w:val="7CB498A2"/>
    <w:lvl w:ilvl="0" w:tplc="104A42B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A6548"/>
    <w:multiLevelType w:val="hybridMultilevel"/>
    <w:tmpl w:val="310E3B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557065"/>
    <w:multiLevelType w:val="hybridMultilevel"/>
    <w:tmpl w:val="C64039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C3633C"/>
    <w:multiLevelType w:val="hybridMultilevel"/>
    <w:tmpl w:val="7F30BC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FC6175"/>
    <w:multiLevelType w:val="hybridMultilevel"/>
    <w:tmpl w:val="35847892"/>
    <w:lvl w:ilvl="0" w:tplc="D382C32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6BE"/>
    <w:rsid w:val="00026E08"/>
    <w:rsid w:val="00046DFC"/>
    <w:rsid w:val="00186201"/>
    <w:rsid w:val="001C2F62"/>
    <w:rsid w:val="002856BE"/>
    <w:rsid w:val="002C6092"/>
    <w:rsid w:val="002C797B"/>
    <w:rsid w:val="003E6369"/>
    <w:rsid w:val="00676FE4"/>
    <w:rsid w:val="00853BC8"/>
    <w:rsid w:val="00C15E5D"/>
    <w:rsid w:val="00E04CBE"/>
    <w:rsid w:val="00E6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5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56BE"/>
  </w:style>
  <w:style w:type="paragraph" w:styleId="Pieddepage">
    <w:name w:val="footer"/>
    <w:basedOn w:val="Normal"/>
    <w:link w:val="PieddepageCar"/>
    <w:uiPriority w:val="99"/>
    <w:unhideWhenUsed/>
    <w:rsid w:val="00285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56BE"/>
  </w:style>
  <w:style w:type="paragraph" w:styleId="Textedebulles">
    <w:name w:val="Balloon Text"/>
    <w:basedOn w:val="Normal"/>
    <w:link w:val="TextedebullesCar"/>
    <w:uiPriority w:val="99"/>
    <w:semiHidden/>
    <w:unhideWhenUsed/>
    <w:rsid w:val="00285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56B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C60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C60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2C6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C797B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3E6369"/>
    <w:rPr>
      <w:b/>
      <w:bCs/>
      <w:smallCaps/>
      <w:color w:val="C0504D" w:themeColor="accent2"/>
      <w:spacing w:val="5"/>
      <w:u w:val="single"/>
    </w:rPr>
  </w:style>
  <w:style w:type="character" w:styleId="Emphaseintense">
    <w:name w:val="Intense Emphasis"/>
    <w:basedOn w:val="Policepardfaut"/>
    <w:uiPriority w:val="21"/>
    <w:qFormat/>
    <w:rsid w:val="003E6369"/>
    <w:rPr>
      <w:b/>
      <w:bCs/>
      <w:i/>
      <w:iCs/>
      <w:color w:val="4F81BD" w:themeColor="accent1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3E636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3E6369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apple-converted-space">
    <w:name w:val="apple-converted-space"/>
    <w:basedOn w:val="Policepardfaut"/>
    <w:rsid w:val="003E6369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3E636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3E6369"/>
    <w:rPr>
      <w:rFonts w:ascii="Arial" w:eastAsia="Times New Roman" w:hAnsi="Arial" w:cs="Arial"/>
      <w:vanish/>
      <w:sz w:val="16"/>
      <w:szCs w:val="16"/>
      <w:lang w:eastAsia="fr-FR"/>
    </w:rPr>
  </w:style>
  <w:style w:type="character" w:styleId="Emphaseple">
    <w:name w:val="Subtle Emphasis"/>
    <w:basedOn w:val="Policepardfaut"/>
    <w:uiPriority w:val="19"/>
    <w:qFormat/>
    <w:rsid w:val="003E636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5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56BE"/>
  </w:style>
  <w:style w:type="paragraph" w:styleId="Pieddepage">
    <w:name w:val="footer"/>
    <w:basedOn w:val="Normal"/>
    <w:link w:val="PieddepageCar"/>
    <w:uiPriority w:val="99"/>
    <w:unhideWhenUsed/>
    <w:rsid w:val="00285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56BE"/>
  </w:style>
  <w:style w:type="paragraph" w:styleId="Textedebulles">
    <w:name w:val="Balloon Text"/>
    <w:basedOn w:val="Normal"/>
    <w:link w:val="TextedebullesCar"/>
    <w:uiPriority w:val="99"/>
    <w:semiHidden/>
    <w:unhideWhenUsed/>
    <w:rsid w:val="00285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56B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C60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C60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2C6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C797B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3E6369"/>
    <w:rPr>
      <w:b/>
      <w:bCs/>
      <w:smallCaps/>
      <w:color w:val="C0504D" w:themeColor="accent2"/>
      <w:spacing w:val="5"/>
      <w:u w:val="single"/>
    </w:rPr>
  </w:style>
  <w:style w:type="character" w:styleId="Emphaseintense">
    <w:name w:val="Intense Emphasis"/>
    <w:basedOn w:val="Policepardfaut"/>
    <w:uiPriority w:val="21"/>
    <w:qFormat/>
    <w:rsid w:val="003E6369"/>
    <w:rPr>
      <w:b/>
      <w:bCs/>
      <w:i/>
      <w:iCs/>
      <w:color w:val="4F81BD" w:themeColor="accent1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3E636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3E6369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apple-converted-space">
    <w:name w:val="apple-converted-space"/>
    <w:basedOn w:val="Policepardfaut"/>
    <w:rsid w:val="003E6369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3E636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3E6369"/>
    <w:rPr>
      <w:rFonts w:ascii="Arial" w:eastAsia="Times New Roman" w:hAnsi="Arial" w:cs="Arial"/>
      <w:vanish/>
      <w:sz w:val="16"/>
      <w:szCs w:val="16"/>
      <w:lang w:eastAsia="fr-FR"/>
    </w:rPr>
  </w:style>
  <w:style w:type="character" w:styleId="Emphaseple">
    <w:name w:val="Subtle Emphasis"/>
    <w:basedOn w:val="Policepardfaut"/>
    <w:uiPriority w:val="19"/>
    <w:qFormat/>
    <w:rsid w:val="003E6369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4</cp:revision>
  <dcterms:created xsi:type="dcterms:W3CDTF">2015-05-05T19:47:00Z</dcterms:created>
  <dcterms:modified xsi:type="dcterms:W3CDTF">2015-09-14T18:19:00Z</dcterms:modified>
</cp:coreProperties>
</file>