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9C381F" w:rsidTr="002B2195">
        <w:tc>
          <w:tcPr>
            <w:tcW w:w="10740" w:type="dxa"/>
          </w:tcPr>
          <w:p w:rsidR="009C381F" w:rsidRPr="009C381F" w:rsidRDefault="009C381F" w:rsidP="002B2195">
            <w:pPr>
              <w:jc w:val="center"/>
              <w:rPr>
                <w:rStyle w:val="Rfrenceintense"/>
                <w:sz w:val="40"/>
                <w:szCs w:val="40"/>
              </w:rPr>
            </w:pPr>
            <w:r w:rsidRPr="009C381F">
              <w:rPr>
                <w:rStyle w:val="Rfrenceintense"/>
                <w:sz w:val="40"/>
                <w:szCs w:val="40"/>
              </w:rPr>
              <w:t>DS</w:t>
            </w:r>
            <w:r w:rsidR="00094834">
              <w:rPr>
                <w:rStyle w:val="Rfrenceintense"/>
                <w:sz w:val="40"/>
                <w:szCs w:val="40"/>
              </w:rPr>
              <w:t xml:space="preserve"> : </w:t>
            </w:r>
            <w:r w:rsidRPr="009C381F">
              <w:rPr>
                <w:rStyle w:val="Rfrenceintense"/>
                <w:sz w:val="40"/>
                <w:szCs w:val="40"/>
              </w:rPr>
              <w:t>production d’électricité</w:t>
            </w:r>
          </w:p>
        </w:tc>
      </w:tr>
    </w:tbl>
    <w:p w:rsidR="00D5628E" w:rsidRDefault="00E604FD" w:rsidP="00094834">
      <w:pPr>
        <w:rPr>
          <w:rStyle w:val="Emphaseintense"/>
          <w:i w:val="0"/>
          <w:color w:val="auto"/>
        </w:rPr>
      </w:pPr>
      <w:r w:rsidRPr="00094834">
        <w:rPr>
          <w:rStyle w:val="Emphaseintense"/>
          <w:i w:val="0"/>
          <w:color w:val="auto"/>
        </w:rPr>
        <w:t>2 points pour le soin et la rédaction.</w:t>
      </w:r>
    </w:p>
    <w:p w:rsidR="00094834" w:rsidRPr="00A722DB" w:rsidRDefault="00094834" w:rsidP="00094834">
      <w:pPr>
        <w:rPr>
          <w:rStyle w:val="Emphaseintense"/>
          <w:color w:val="auto"/>
        </w:rPr>
      </w:pPr>
      <w:r w:rsidRPr="000D6A90">
        <w:rPr>
          <w:rStyle w:val="Emphaseintense"/>
          <w:color w:val="auto"/>
          <w:u w:val="single"/>
        </w:rPr>
        <w:t>Exercice 1 : Sources d’énergie</w:t>
      </w:r>
      <w:r w:rsidR="00A722DB">
        <w:rPr>
          <w:rStyle w:val="Emphaseintense"/>
          <w:color w:val="auto"/>
        </w:rPr>
        <w:t xml:space="preserve"> (/2)</w:t>
      </w:r>
    </w:p>
    <w:p w:rsidR="00094834" w:rsidRPr="002B2195" w:rsidRDefault="00094834" w:rsidP="00094834">
      <w:pPr>
        <w:pStyle w:val="Paragraphedeliste"/>
        <w:numPr>
          <w:ilvl w:val="0"/>
          <w:numId w:val="9"/>
        </w:numPr>
        <w:rPr>
          <w:rStyle w:val="Emphaseintense"/>
          <w:b w:val="0"/>
          <w:i w:val="0"/>
          <w:color w:val="auto"/>
        </w:rPr>
      </w:pPr>
      <w:r w:rsidRPr="00094834">
        <w:rPr>
          <w:rStyle w:val="Emphaseintense"/>
          <w:b w:val="0"/>
          <w:i w:val="0"/>
          <w:color w:val="auto"/>
        </w:rPr>
        <w:t>Réalise un tableau dans lequel tu classeras les sources d’énergie que tu connais</w:t>
      </w:r>
      <w:r>
        <w:rPr>
          <w:rStyle w:val="Emphaseintense"/>
          <w:b w:val="0"/>
          <w:i w:val="0"/>
          <w:color w:val="auto"/>
        </w:rPr>
        <w:t xml:space="preserve"> en deux colonnes : sources d’énergie renouvelables, sources d’énergie non renouvelables.</w:t>
      </w:r>
    </w:p>
    <w:p w:rsidR="00094834" w:rsidRPr="000D6A90" w:rsidRDefault="00094834" w:rsidP="00094834">
      <w:pPr>
        <w:pStyle w:val="Paragraphedeliste"/>
        <w:numPr>
          <w:ilvl w:val="0"/>
          <w:numId w:val="9"/>
        </w:numPr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Qu’est-ce qui </w:t>
      </w:r>
      <w:proofErr w:type="gramStart"/>
      <w:r>
        <w:rPr>
          <w:rStyle w:val="Emphaseintense"/>
          <w:b w:val="0"/>
          <w:i w:val="0"/>
          <w:color w:val="auto"/>
        </w:rPr>
        <w:t>différencie</w:t>
      </w:r>
      <w:proofErr w:type="gramEnd"/>
      <w:r>
        <w:rPr>
          <w:rStyle w:val="Emphaseintense"/>
          <w:b w:val="0"/>
          <w:i w:val="0"/>
          <w:color w:val="auto"/>
        </w:rPr>
        <w:t xml:space="preserve"> ces colonnes ?</w:t>
      </w:r>
    </w:p>
    <w:p w:rsidR="00094834" w:rsidRPr="00A722DB" w:rsidRDefault="00094834" w:rsidP="00094834">
      <w:pPr>
        <w:rPr>
          <w:rStyle w:val="Emphaseintense"/>
          <w:color w:val="auto"/>
        </w:rPr>
      </w:pPr>
      <w:r w:rsidRPr="000D6A90">
        <w:rPr>
          <w:rStyle w:val="Emphaseintense"/>
          <w:color w:val="auto"/>
          <w:u w:val="single"/>
        </w:rPr>
        <w:t>Exercice 2 : Les types d’énergie</w:t>
      </w:r>
      <w:r w:rsidR="00A722DB">
        <w:rPr>
          <w:rStyle w:val="Emphaseintense"/>
          <w:color w:val="auto"/>
        </w:rPr>
        <w:t xml:space="preserve"> (/1)</w:t>
      </w:r>
    </w:p>
    <w:p w:rsidR="00094834" w:rsidRDefault="00094834" w:rsidP="000D6A90">
      <w:pPr>
        <w:spacing w:after="0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Attribue un type d</w:t>
      </w:r>
      <w:r w:rsidR="002B2195">
        <w:rPr>
          <w:rStyle w:val="Emphaseintense"/>
          <w:b w:val="0"/>
          <w:i w:val="0"/>
          <w:color w:val="auto"/>
        </w:rPr>
        <w:t>’énergie aux phrases suivantes, en rédigeant par des phrases :</w:t>
      </w:r>
    </w:p>
    <w:p w:rsidR="00094834" w:rsidRDefault="00094834" w:rsidP="00094834">
      <w:pPr>
        <w:pStyle w:val="Paragraphedeliste"/>
        <w:numPr>
          <w:ilvl w:val="0"/>
          <w:numId w:val="10"/>
        </w:numPr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Elle permet de mettre en mouvement des objets et des corps</w:t>
      </w:r>
    </w:p>
    <w:p w:rsidR="00094834" w:rsidRDefault="00094834" w:rsidP="00094834">
      <w:pPr>
        <w:pStyle w:val="Paragraphedeliste"/>
        <w:numPr>
          <w:ilvl w:val="0"/>
          <w:numId w:val="10"/>
        </w:numPr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Elle permet de transformer la matière</w:t>
      </w:r>
    </w:p>
    <w:p w:rsidR="00094834" w:rsidRDefault="00094834" w:rsidP="00094834">
      <w:pPr>
        <w:pStyle w:val="Paragraphedeliste"/>
        <w:numPr>
          <w:ilvl w:val="0"/>
          <w:numId w:val="10"/>
        </w:numPr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Elle fournit de l’électricité</w:t>
      </w:r>
    </w:p>
    <w:p w:rsidR="002B2195" w:rsidRDefault="002B2195" w:rsidP="00094834">
      <w:pPr>
        <w:pStyle w:val="Paragraphedeliste"/>
        <w:rPr>
          <w:rStyle w:val="Emphaseintense"/>
          <w:b w:val="0"/>
          <w:i w:val="0"/>
          <w:color w:val="auto"/>
        </w:rPr>
      </w:pPr>
      <w:bookmarkStart w:id="0" w:name="_GoBack"/>
    </w:p>
    <w:bookmarkEnd w:id="0"/>
    <w:p w:rsidR="002B2195" w:rsidRPr="00621FAB" w:rsidRDefault="002B2195" w:rsidP="002B2195">
      <w:pPr>
        <w:pStyle w:val="Paragraphedeliste"/>
        <w:ind w:left="0"/>
        <w:rPr>
          <w:rStyle w:val="Emphaseintense"/>
          <w:color w:val="auto"/>
        </w:rPr>
      </w:pPr>
      <w:r w:rsidRPr="000D6A90">
        <w:rPr>
          <w:rStyle w:val="Emphaseintense"/>
          <w:color w:val="auto"/>
          <w:u w:val="single"/>
        </w:rPr>
        <w:t>Exercice 3 : Fonctionnement général d’une centrale</w:t>
      </w:r>
      <w:r w:rsidR="00621FAB">
        <w:rPr>
          <w:rStyle w:val="Emphaseintense"/>
          <w:color w:val="auto"/>
        </w:rPr>
        <w:t xml:space="preserve"> (/</w:t>
      </w:r>
      <w:r w:rsidR="00A722DB">
        <w:rPr>
          <w:rStyle w:val="Emphaseintense"/>
          <w:color w:val="auto"/>
        </w:rPr>
        <w:t>5</w:t>
      </w:r>
      <w:r w:rsidR="00822B14">
        <w:rPr>
          <w:rStyle w:val="Emphaseintense"/>
          <w:color w:val="auto"/>
        </w:rPr>
        <w:t>)</w:t>
      </w:r>
    </w:p>
    <w:p w:rsidR="002B2195" w:rsidRDefault="00621FAB" w:rsidP="00094834">
      <w:pPr>
        <w:pStyle w:val="Paragraphedeliste"/>
        <w:rPr>
          <w:rStyle w:val="Emphaseintense"/>
          <w:b w:val="0"/>
          <w:i w:val="0"/>
          <w:color w:val="auto"/>
        </w:rPr>
      </w:pPr>
      <w:r w:rsidRPr="000D6A90">
        <w:rPr>
          <w:b/>
          <w:i/>
          <w:noProof/>
          <w:u w:val="single"/>
          <w:lang w:eastAsia="fr-FR"/>
        </w:rPr>
        <w:drawing>
          <wp:anchor distT="0" distB="0" distL="114300" distR="114300" simplePos="0" relativeHeight="251675648" behindDoc="0" locked="0" layoutInCell="1" allowOverlap="1" wp14:anchorId="4FF764D2" wp14:editId="60E3B8C9">
            <wp:simplePos x="0" y="0"/>
            <wp:positionH relativeFrom="column">
              <wp:posOffset>3050540</wp:posOffset>
            </wp:positionH>
            <wp:positionV relativeFrom="paragraph">
              <wp:posOffset>5715</wp:posOffset>
            </wp:positionV>
            <wp:extent cx="3613785" cy="3183890"/>
            <wp:effectExtent l="0" t="0" r="571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7C3" w:rsidRDefault="000936A0" w:rsidP="000D6A90">
      <w:pPr>
        <w:pStyle w:val="Paragraphedeliste"/>
        <w:ind w:left="0"/>
        <w:jc w:val="both"/>
      </w:pPr>
      <w:r>
        <w:t>Le schéma ci-contre</w:t>
      </w:r>
      <w:r>
        <w:t xml:space="preserve"> montre le principe général des centrales électriques à</w:t>
      </w:r>
      <w:r>
        <w:t xml:space="preserve"> sources d’</w:t>
      </w:r>
      <w:r>
        <w:t>énergie non renouvelab</w:t>
      </w:r>
      <w:r>
        <w:t>les et des centrales à biomasse (combustion de la végétation).</w:t>
      </w:r>
    </w:p>
    <w:p w:rsidR="000936A0" w:rsidRDefault="000936A0" w:rsidP="000936A0">
      <w:pPr>
        <w:pStyle w:val="Paragraphedeliste"/>
        <w:ind w:left="0"/>
      </w:pPr>
    </w:p>
    <w:p w:rsidR="00C327C3" w:rsidRPr="00C327C3" w:rsidRDefault="00C327C3" w:rsidP="000D6A90">
      <w:pPr>
        <w:pStyle w:val="Paragraphedeliste"/>
        <w:numPr>
          <w:ilvl w:val="0"/>
          <w:numId w:val="12"/>
        </w:numPr>
        <w:jc w:val="both"/>
        <w:rPr>
          <w:bCs/>
          <w:iCs/>
        </w:rPr>
      </w:pPr>
      <w:r>
        <w:t>Associe chaque numéro sur le schéma à une de ces légendes</w:t>
      </w:r>
      <w:r w:rsidR="000936A0">
        <w:t xml:space="preserve"> : chaudière, alternateur, cheminée, alimentation en </w:t>
      </w:r>
      <w:r w:rsidR="000D6A90">
        <w:t>source d’énergie,</w:t>
      </w:r>
      <w:r w:rsidR="000936A0">
        <w:t xml:space="preserve"> fils électriques, turbine, tour de refroidissement. </w:t>
      </w:r>
    </w:p>
    <w:p w:rsidR="00C327C3" w:rsidRDefault="00C327C3" w:rsidP="000D6A90">
      <w:pPr>
        <w:pStyle w:val="Paragraphedeliste"/>
        <w:numPr>
          <w:ilvl w:val="0"/>
          <w:numId w:val="12"/>
        </w:numPr>
        <w:jc w:val="both"/>
        <w:rPr>
          <w:bCs/>
          <w:iCs/>
        </w:rPr>
      </w:pPr>
      <w:r>
        <w:t xml:space="preserve"> Quelles peuvent être</w:t>
      </w:r>
      <w:r w:rsidR="000936A0">
        <w:t xml:space="preserve"> </w:t>
      </w:r>
      <w:r>
        <w:t xml:space="preserve">les sources d’énergie utilisées </w:t>
      </w:r>
      <w:r w:rsidR="000936A0">
        <w:t xml:space="preserve"> d</w:t>
      </w:r>
      <w:r>
        <w:t>ans les centrales thermiques ?</w:t>
      </w:r>
    </w:p>
    <w:p w:rsidR="00C327C3" w:rsidRPr="00C327C3" w:rsidRDefault="00C327C3" w:rsidP="000D6A90">
      <w:pPr>
        <w:pStyle w:val="Paragraphedeliste"/>
        <w:numPr>
          <w:ilvl w:val="0"/>
          <w:numId w:val="12"/>
        </w:numPr>
        <w:jc w:val="both"/>
        <w:rPr>
          <w:bCs/>
          <w:iCs/>
        </w:rPr>
      </w:pPr>
      <w:r>
        <w:t xml:space="preserve"> Comment produit-on de l’énergie thermique à partir de ces sources ? </w:t>
      </w:r>
    </w:p>
    <w:p w:rsidR="000936A0" w:rsidRPr="000D6A90" w:rsidRDefault="000936A0" w:rsidP="00C327C3">
      <w:pPr>
        <w:pStyle w:val="Paragraphedeliste"/>
        <w:numPr>
          <w:ilvl w:val="0"/>
          <w:numId w:val="12"/>
        </w:numPr>
        <w:rPr>
          <w:bCs/>
          <w:iCs/>
        </w:rPr>
      </w:pPr>
      <w:r>
        <w:t>A quoi servent les tours de refroidissement dans une centrale nucléaire ?</w:t>
      </w:r>
      <w:r w:rsidR="00C327C3">
        <w:t xml:space="preserve"> Qu’est-ce qui sort de ces tours ?</w:t>
      </w:r>
    </w:p>
    <w:p w:rsidR="000D6A90" w:rsidRPr="000D6A90" w:rsidRDefault="000D6A90" w:rsidP="000D6A90">
      <w:pPr>
        <w:rPr>
          <w:rStyle w:val="Emphaseintense"/>
          <w:color w:val="auto"/>
          <w:sz w:val="20"/>
          <w:szCs w:val="20"/>
        </w:rPr>
      </w:pPr>
      <w:r w:rsidRPr="000D6A90">
        <w:rPr>
          <w:rStyle w:val="Emphaseintense"/>
          <w:color w:val="auto"/>
          <w:sz w:val="20"/>
          <w:szCs w:val="20"/>
          <w:u w:val="single"/>
        </w:rPr>
        <w:t>Exercice 4 : Produire l’électricité</w:t>
      </w:r>
      <w:r w:rsidRPr="000D6A90">
        <w:rPr>
          <w:rStyle w:val="Emphaseintense"/>
          <w:color w:val="auto"/>
          <w:sz w:val="20"/>
          <w:szCs w:val="20"/>
        </w:rPr>
        <w:t xml:space="preserve"> (/3)</w:t>
      </w:r>
    </w:p>
    <w:p w:rsidR="000D6A90" w:rsidRPr="008E1640" w:rsidRDefault="000D6A90" w:rsidP="000D6A90">
      <w:pPr>
        <w:jc w:val="both"/>
        <w:rPr>
          <w:sz w:val="20"/>
          <w:szCs w:val="20"/>
        </w:rPr>
      </w:pPr>
      <w:r w:rsidRPr="008E1640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77696" behindDoc="0" locked="0" layoutInCell="1" allowOverlap="1" wp14:anchorId="0D7A01EC" wp14:editId="1CA86898">
            <wp:simplePos x="0" y="0"/>
            <wp:positionH relativeFrom="column">
              <wp:posOffset>147320</wp:posOffset>
            </wp:positionH>
            <wp:positionV relativeFrom="paragraph">
              <wp:posOffset>30480</wp:posOffset>
            </wp:positionV>
            <wp:extent cx="3082925" cy="2310765"/>
            <wp:effectExtent l="0" t="0" r="3175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3_changement_rotor_b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1640">
        <w:rPr>
          <w:sz w:val="20"/>
          <w:szCs w:val="20"/>
        </w:rPr>
        <w:t>La partie de la centrale électrique produisant le courant électrique est l’alternateur.</w:t>
      </w:r>
    </w:p>
    <w:p w:rsidR="000D6A90" w:rsidRDefault="000D6A90" w:rsidP="000D6A90">
      <w:pPr>
        <w:pStyle w:val="Paragraphedeliste"/>
        <w:numPr>
          <w:ilvl w:val="0"/>
          <w:numId w:val="11"/>
        </w:numPr>
        <w:spacing w:after="200" w:line="276" w:lineRule="auto"/>
        <w:jc w:val="both"/>
        <w:rPr>
          <w:sz w:val="20"/>
          <w:szCs w:val="20"/>
        </w:rPr>
      </w:pPr>
      <w:r w:rsidRPr="008E1640">
        <w:rPr>
          <w:sz w:val="20"/>
          <w:szCs w:val="20"/>
        </w:rPr>
        <w:t>Quelle partie de l’alternateur e</w:t>
      </w:r>
      <w:r w:rsidR="00822B14">
        <w:rPr>
          <w:sz w:val="20"/>
          <w:szCs w:val="20"/>
        </w:rPr>
        <w:t>st représentée sur la photo ci-</w:t>
      </w:r>
      <w:r w:rsidRPr="008E1640">
        <w:rPr>
          <w:sz w:val="20"/>
          <w:szCs w:val="20"/>
        </w:rPr>
        <w:t>contre ?</w:t>
      </w:r>
    </w:p>
    <w:p w:rsidR="000D6A90" w:rsidRPr="002B2195" w:rsidRDefault="000D6A90" w:rsidP="000D6A90">
      <w:pPr>
        <w:pStyle w:val="Paragraphedeliste"/>
        <w:jc w:val="both"/>
        <w:rPr>
          <w:i/>
          <w:sz w:val="20"/>
          <w:szCs w:val="20"/>
        </w:rPr>
      </w:pPr>
      <w:r w:rsidRPr="002F46C8">
        <w:rPr>
          <w:i/>
          <w:sz w:val="20"/>
          <w:szCs w:val="20"/>
        </w:rPr>
        <w:t>Aide : Remarque qu’elle vient se loger dans une partie fixe située à gauche sur la photo</w:t>
      </w:r>
      <w:r>
        <w:rPr>
          <w:i/>
          <w:sz w:val="20"/>
          <w:szCs w:val="20"/>
        </w:rPr>
        <w:t>…</w:t>
      </w:r>
    </w:p>
    <w:p w:rsidR="000D6A90" w:rsidRPr="002B2195" w:rsidRDefault="000D6A90" w:rsidP="000D6A90">
      <w:pPr>
        <w:pStyle w:val="Paragraphedeliste"/>
        <w:numPr>
          <w:ilvl w:val="0"/>
          <w:numId w:val="11"/>
        </w:numPr>
        <w:spacing w:after="200" w:line="276" w:lineRule="auto"/>
        <w:jc w:val="both"/>
        <w:rPr>
          <w:sz w:val="20"/>
          <w:szCs w:val="20"/>
        </w:rPr>
      </w:pPr>
      <w:r w:rsidRPr="008E1640">
        <w:rPr>
          <w:sz w:val="20"/>
          <w:szCs w:val="20"/>
        </w:rPr>
        <w:t>Est-elle fixe ou en mouvement ? De quoi est-elle constituée ?</w:t>
      </w:r>
    </w:p>
    <w:p w:rsidR="000D6A90" w:rsidRPr="002B2195" w:rsidRDefault="000D6A90" w:rsidP="000D6A90">
      <w:pPr>
        <w:pStyle w:val="Paragraphedeliste"/>
        <w:numPr>
          <w:ilvl w:val="0"/>
          <w:numId w:val="11"/>
        </w:numPr>
        <w:spacing w:after="200" w:line="276" w:lineRule="auto"/>
        <w:jc w:val="both"/>
        <w:rPr>
          <w:sz w:val="20"/>
          <w:szCs w:val="20"/>
        </w:rPr>
      </w:pPr>
      <w:r w:rsidRPr="008E1640">
        <w:rPr>
          <w:sz w:val="20"/>
          <w:szCs w:val="20"/>
        </w:rPr>
        <w:t xml:space="preserve">Quel est le type de </w:t>
      </w:r>
      <w:r>
        <w:rPr>
          <w:sz w:val="20"/>
          <w:szCs w:val="20"/>
        </w:rPr>
        <w:t xml:space="preserve">tension </w:t>
      </w:r>
      <w:r w:rsidRPr="008E1640">
        <w:rPr>
          <w:sz w:val="20"/>
          <w:szCs w:val="20"/>
        </w:rPr>
        <w:t xml:space="preserve">produit par l’alternateur ? </w:t>
      </w:r>
    </w:p>
    <w:p w:rsidR="000D6A90" w:rsidRDefault="000D6A90" w:rsidP="000D6A90">
      <w:pPr>
        <w:pStyle w:val="Paragraphedeliste"/>
        <w:numPr>
          <w:ilvl w:val="0"/>
          <w:numId w:val="11"/>
        </w:numPr>
        <w:spacing w:after="20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Quelle est la caractéristique de ce type de courant qui le différencie du courant continu ?</w:t>
      </w:r>
    </w:p>
    <w:p w:rsidR="000D6A90" w:rsidRDefault="000D6A90" w:rsidP="000D6A90">
      <w:pPr>
        <w:pStyle w:val="Paragraphedeliste"/>
        <w:ind w:left="1068"/>
        <w:rPr>
          <w:sz w:val="20"/>
          <w:szCs w:val="20"/>
        </w:rPr>
      </w:pPr>
    </w:p>
    <w:p w:rsidR="000D6A90" w:rsidRDefault="000D6A90" w:rsidP="000D6A90">
      <w:pPr>
        <w:pStyle w:val="Paragraphedeliste"/>
        <w:ind w:left="1068"/>
        <w:rPr>
          <w:sz w:val="20"/>
          <w:szCs w:val="20"/>
        </w:rPr>
      </w:pPr>
    </w:p>
    <w:p w:rsidR="000D6A90" w:rsidRDefault="000D6A90" w:rsidP="000D6A90">
      <w:pPr>
        <w:pStyle w:val="Paragraphedeliste"/>
        <w:ind w:left="1068"/>
        <w:rPr>
          <w:sz w:val="20"/>
          <w:szCs w:val="20"/>
        </w:rPr>
      </w:pPr>
    </w:p>
    <w:p w:rsidR="00621FAB" w:rsidRDefault="00621FAB" w:rsidP="000D6A90">
      <w:pPr>
        <w:pStyle w:val="Paragraphedeliste"/>
        <w:ind w:left="1068"/>
        <w:rPr>
          <w:sz w:val="20"/>
          <w:szCs w:val="20"/>
        </w:rPr>
      </w:pPr>
    </w:p>
    <w:p w:rsidR="000D6A90" w:rsidRPr="00822B14" w:rsidRDefault="00621FAB" w:rsidP="00621FAB">
      <w:pPr>
        <w:pStyle w:val="Paragraphedeliste"/>
        <w:ind w:left="0"/>
        <w:rPr>
          <w:b/>
          <w:i/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78720" behindDoc="0" locked="0" layoutInCell="1" allowOverlap="1" wp14:anchorId="3A75A66A" wp14:editId="4E7E0F24">
            <wp:simplePos x="0" y="0"/>
            <wp:positionH relativeFrom="column">
              <wp:posOffset>2816860</wp:posOffset>
            </wp:positionH>
            <wp:positionV relativeFrom="paragraph">
              <wp:posOffset>135890</wp:posOffset>
            </wp:positionV>
            <wp:extent cx="3756025" cy="100965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A90" w:rsidRPr="00621FAB">
        <w:rPr>
          <w:b/>
          <w:i/>
          <w:sz w:val="20"/>
          <w:szCs w:val="20"/>
          <w:u w:val="single"/>
        </w:rPr>
        <w:t>Exercice 5 : Bilan énergétique de l’alternateur</w:t>
      </w:r>
      <w:r w:rsidR="00822B14">
        <w:rPr>
          <w:b/>
          <w:i/>
          <w:sz w:val="20"/>
          <w:szCs w:val="20"/>
        </w:rPr>
        <w:t xml:space="preserve"> (/2)</w:t>
      </w:r>
    </w:p>
    <w:p w:rsidR="00621FAB" w:rsidRDefault="00621FAB" w:rsidP="00621FAB">
      <w:pPr>
        <w:pStyle w:val="Paragraphedeliste"/>
        <w:ind w:left="709"/>
        <w:rPr>
          <w:sz w:val="20"/>
          <w:szCs w:val="20"/>
        </w:rPr>
      </w:pPr>
    </w:p>
    <w:p w:rsidR="00621FAB" w:rsidRDefault="00621FAB" w:rsidP="00621FAB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>Un alternateur permet de convertir un type d’énergie en un autre type d’énergie :</w:t>
      </w:r>
    </w:p>
    <w:p w:rsidR="00621FAB" w:rsidRDefault="00621FAB" w:rsidP="00621FAB">
      <w:pPr>
        <w:pStyle w:val="Paragraphedeliste"/>
        <w:ind w:left="0"/>
        <w:rPr>
          <w:sz w:val="20"/>
          <w:szCs w:val="20"/>
        </w:rPr>
      </w:pPr>
    </w:p>
    <w:p w:rsidR="00621FAB" w:rsidRDefault="00621FAB" w:rsidP="00621FAB">
      <w:pPr>
        <w:pStyle w:val="Paragraphedeliste"/>
        <w:ind w:left="0"/>
        <w:rPr>
          <w:sz w:val="20"/>
          <w:szCs w:val="20"/>
        </w:rPr>
      </w:pPr>
    </w:p>
    <w:p w:rsidR="00621FAB" w:rsidRDefault="00621FAB" w:rsidP="00621FAB">
      <w:pPr>
        <w:pStyle w:val="Paragraphedeliste"/>
        <w:ind w:left="0"/>
        <w:rPr>
          <w:sz w:val="20"/>
          <w:szCs w:val="20"/>
        </w:rPr>
      </w:pPr>
    </w:p>
    <w:p w:rsidR="00621FAB" w:rsidRDefault="00621FAB" w:rsidP="00621FAB">
      <w:pPr>
        <w:pStyle w:val="Paragraphedeliste"/>
        <w:ind w:left="0"/>
        <w:rPr>
          <w:sz w:val="20"/>
          <w:szCs w:val="20"/>
        </w:rPr>
      </w:pPr>
    </w:p>
    <w:p w:rsidR="00621FAB" w:rsidRDefault="00621FAB" w:rsidP="00621FAB">
      <w:pPr>
        <w:pStyle w:val="Paragraphedeliste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Complète les deux flèches horizontales par le type d’énergie adapté.</w:t>
      </w:r>
    </w:p>
    <w:p w:rsidR="00C327C3" w:rsidRPr="00822B14" w:rsidRDefault="00621FAB" w:rsidP="00C327C3">
      <w:pPr>
        <w:pStyle w:val="Paragraphedeliste"/>
        <w:numPr>
          <w:ilvl w:val="0"/>
          <w:numId w:val="14"/>
        </w:numPr>
        <w:rPr>
          <w:rStyle w:val="Emphaseintense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sz w:val="20"/>
          <w:szCs w:val="20"/>
        </w:rPr>
        <w:t>L’alternateur n’étant pas un objet « parfait », il existe des frottements entre les matériaux lors de son fonctionnement, quel type d’énergie est perdu par l’alternateur (flèche courbe) ?</w:t>
      </w:r>
    </w:p>
    <w:p w:rsidR="00DC4165" w:rsidRPr="00822B14" w:rsidRDefault="00822B14" w:rsidP="00822B14">
      <w:pPr>
        <w:spacing w:after="0"/>
        <w:rPr>
          <w:bCs/>
          <w:iCs/>
          <w:sz w:val="20"/>
          <w:szCs w:val="20"/>
        </w:rPr>
      </w:pPr>
      <w:r w:rsidRPr="00DC4165"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5BE277D2" wp14:editId="1A1B9140">
            <wp:simplePos x="0" y="0"/>
            <wp:positionH relativeFrom="column">
              <wp:posOffset>2414270</wp:posOffset>
            </wp:positionH>
            <wp:positionV relativeFrom="paragraph">
              <wp:posOffset>90170</wp:posOffset>
            </wp:positionV>
            <wp:extent cx="2409825" cy="3286125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e géothermiq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834" w:rsidRPr="00621FAB">
        <w:rPr>
          <w:rStyle w:val="Emphaseintense"/>
          <w:color w:val="auto"/>
          <w:sz w:val="20"/>
          <w:szCs w:val="20"/>
          <w:u w:val="single"/>
        </w:rPr>
        <w:t>Exercice 3</w:t>
      </w:r>
      <w:r w:rsidR="00F23AF0" w:rsidRPr="00621FAB">
        <w:rPr>
          <w:rStyle w:val="Emphaseintense"/>
          <w:color w:val="auto"/>
          <w:sz w:val="20"/>
          <w:szCs w:val="20"/>
          <w:u w:val="single"/>
        </w:rPr>
        <w:t> : La centrale géothermique</w:t>
      </w:r>
      <w:r w:rsidR="003272FB" w:rsidRPr="00621FAB">
        <w:rPr>
          <w:rStyle w:val="Emphaseintense"/>
          <w:color w:val="auto"/>
          <w:sz w:val="20"/>
          <w:szCs w:val="20"/>
        </w:rPr>
        <w:t xml:space="preserve"> </w:t>
      </w:r>
      <w:r w:rsidR="00A722DB">
        <w:rPr>
          <w:rStyle w:val="Emphaseintense"/>
          <w:color w:val="auto"/>
          <w:sz w:val="20"/>
          <w:szCs w:val="20"/>
        </w:rPr>
        <w:t>(/5</w:t>
      </w:r>
      <w:r w:rsidR="003272FB" w:rsidRPr="00822B14">
        <w:rPr>
          <w:rStyle w:val="Emphaseintense"/>
          <w:color w:val="auto"/>
          <w:sz w:val="20"/>
          <w:szCs w:val="20"/>
        </w:rPr>
        <w:t>)</w:t>
      </w:r>
    </w:p>
    <w:p w:rsidR="00DC4165" w:rsidRPr="00DC4165" w:rsidRDefault="00DC4165" w:rsidP="00DC4165">
      <w:pPr>
        <w:rPr>
          <w:sz w:val="20"/>
          <w:szCs w:val="20"/>
        </w:rPr>
      </w:pPr>
    </w:p>
    <w:p w:rsidR="00DC4165" w:rsidRPr="00DC4165" w:rsidRDefault="00621FAB" w:rsidP="00DC4165">
      <w:pPr>
        <w:rPr>
          <w:sz w:val="20"/>
          <w:szCs w:val="20"/>
        </w:rPr>
      </w:pPr>
      <w:r w:rsidRPr="00DC4165">
        <w:rPr>
          <w:bCs/>
          <w:iCs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6724A1" wp14:editId="14F50244">
                <wp:simplePos x="0" y="0"/>
                <wp:positionH relativeFrom="column">
                  <wp:posOffset>4989800</wp:posOffset>
                </wp:positionH>
                <wp:positionV relativeFrom="paragraph">
                  <wp:posOffset>95206</wp:posOffset>
                </wp:positionV>
                <wp:extent cx="1668780" cy="765175"/>
                <wp:effectExtent l="0" t="0" r="2667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765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92.9pt;margin-top:7.5pt;width:131.4pt;height:6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" filled="f" strokecolor="black [3213]" strokeweight="2pt"/>
            </w:pict>
          </mc:Fallback>
        </mc:AlternateContent>
      </w:r>
      <w:r w:rsidRPr="00DC4165">
        <w:rPr>
          <w:bCs/>
          <w:iCs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4B303" wp14:editId="3034386E">
                <wp:simplePos x="0" y="0"/>
                <wp:positionH relativeFrom="column">
                  <wp:posOffset>361315</wp:posOffset>
                </wp:positionH>
                <wp:positionV relativeFrom="paragraph">
                  <wp:posOffset>273050</wp:posOffset>
                </wp:positionV>
                <wp:extent cx="1668780" cy="765175"/>
                <wp:effectExtent l="0" t="0" r="2667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765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.45pt;margin-top:21.5pt;width:131.4pt;height:6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" filled="f" strokecolor="black [3213]" strokeweight="2pt"/>
            </w:pict>
          </mc:Fallback>
        </mc:AlternateContent>
      </w:r>
    </w:p>
    <w:p w:rsidR="00DC4165" w:rsidRPr="00DC4165" w:rsidRDefault="00822B14" w:rsidP="00DC4165">
      <w:pPr>
        <w:rPr>
          <w:sz w:val="20"/>
          <w:szCs w:val="20"/>
        </w:rPr>
      </w:pPr>
      <w:r w:rsidRPr="00DC4165">
        <w:rPr>
          <w:bCs/>
          <w:iCs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A9D492" wp14:editId="584CBB81">
                <wp:simplePos x="0" y="0"/>
                <wp:positionH relativeFrom="column">
                  <wp:posOffset>4741545</wp:posOffset>
                </wp:positionH>
                <wp:positionV relativeFrom="paragraph">
                  <wp:posOffset>46990</wp:posOffset>
                </wp:positionV>
                <wp:extent cx="244475" cy="435610"/>
                <wp:effectExtent l="38100" t="0" r="22225" b="5969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75" cy="43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373.35pt;margin-top:3.7pt;width:19.25pt;height:34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" strokecolor="black [3040]">
                <v:stroke endarrow="open"/>
              </v:shape>
            </w:pict>
          </mc:Fallback>
        </mc:AlternateContent>
      </w:r>
    </w:p>
    <w:p w:rsidR="00DC4165" w:rsidRPr="00DC4165" w:rsidRDefault="00621FAB" w:rsidP="00DC4165">
      <w:pPr>
        <w:rPr>
          <w:sz w:val="20"/>
          <w:szCs w:val="20"/>
        </w:rPr>
      </w:pPr>
      <w:r w:rsidRPr="00DC4165">
        <w:rPr>
          <w:bCs/>
          <w:iCs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BE753" wp14:editId="1E864E78">
                <wp:simplePos x="0" y="0"/>
                <wp:positionH relativeFrom="column">
                  <wp:posOffset>2020186</wp:posOffset>
                </wp:positionH>
                <wp:positionV relativeFrom="paragraph">
                  <wp:posOffset>247694</wp:posOffset>
                </wp:positionV>
                <wp:extent cx="489423" cy="180680"/>
                <wp:effectExtent l="0" t="0" r="82550" b="6731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423" cy="18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159.05pt;margin-top:19.5pt;width:38.5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</w:p>
    <w:p w:rsidR="00DC4165" w:rsidRPr="00DC4165" w:rsidRDefault="00DC4165" w:rsidP="00DC4165">
      <w:pPr>
        <w:rPr>
          <w:sz w:val="20"/>
          <w:szCs w:val="20"/>
        </w:rPr>
      </w:pPr>
    </w:p>
    <w:p w:rsidR="00DC4165" w:rsidRPr="00DC4165" w:rsidRDefault="00DC4165" w:rsidP="00DC4165">
      <w:pPr>
        <w:rPr>
          <w:sz w:val="20"/>
          <w:szCs w:val="20"/>
          <w:u w:val="single"/>
        </w:rPr>
      </w:pPr>
    </w:p>
    <w:p w:rsidR="00DC4165" w:rsidRDefault="00DC4165" w:rsidP="00DC4165">
      <w:pPr>
        <w:spacing w:after="0"/>
        <w:ind w:firstLine="708"/>
        <w:rPr>
          <w:sz w:val="20"/>
          <w:szCs w:val="20"/>
          <w:u w:val="single"/>
        </w:rPr>
      </w:pPr>
    </w:p>
    <w:p w:rsidR="00621FAB" w:rsidRDefault="00621FAB" w:rsidP="00DC4165">
      <w:pPr>
        <w:spacing w:after="0"/>
        <w:ind w:firstLine="708"/>
        <w:rPr>
          <w:sz w:val="20"/>
          <w:szCs w:val="20"/>
          <w:u w:val="single"/>
        </w:rPr>
      </w:pPr>
    </w:p>
    <w:p w:rsidR="00621FAB" w:rsidRDefault="00621FAB" w:rsidP="00DC4165">
      <w:pPr>
        <w:spacing w:after="0"/>
        <w:ind w:firstLine="708"/>
        <w:rPr>
          <w:sz w:val="20"/>
          <w:szCs w:val="20"/>
          <w:u w:val="single"/>
        </w:rPr>
      </w:pPr>
    </w:p>
    <w:p w:rsidR="00621FAB" w:rsidRDefault="00621FAB" w:rsidP="00DC4165">
      <w:pPr>
        <w:spacing w:after="0"/>
        <w:ind w:firstLine="708"/>
        <w:rPr>
          <w:sz w:val="20"/>
          <w:szCs w:val="20"/>
          <w:u w:val="single"/>
        </w:rPr>
      </w:pPr>
      <w:r w:rsidRPr="00DC4165">
        <w:rPr>
          <w:bCs/>
          <w:iCs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EFADB6" wp14:editId="74E7EA1E">
                <wp:simplePos x="0" y="0"/>
                <wp:positionH relativeFrom="column">
                  <wp:posOffset>363855</wp:posOffset>
                </wp:positionH>
                <wp:positionV relativeFrom="paragraph">
                  <wp:posOffset>22860</wp:posOffset>
                </wp:positionV>
                <wp:extent cx="1668780" cy="765175"/>
                <wp:effectExtent l="0" t="0" r="2667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765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8.65pt;margin-top:1.8pt;width:131.4pt;height:6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" filled="f" strokecolor="black [3213]" strokeweight="2pt"/>
            </w:pict>
          </mc:Fallback>
        </mc:AlternateContent>
      </w:r>
    </w:p>
    <w:p w:rsidR="00621FAB" w:rsidRDefault="00621FAB" w:rsidP="00DC4165">
      <w:pPr>
        <w:spacing w:after="0"/>
        <w:ind w:firstLine="708"/>
        <w:rPr>
          <w:sz w:val="20"/>
          <w:szCs w:val="20"/>
          <w:u w:val="single"/>
        </w:rPr>
      </w:pPr>
    </w:p>
    <w:p w:rsidR="00621FAB" w:rsidRDefault="00621FAB" w:rsidP="00DC4165">
      <w:pPr>
        <w:spacing w:after="0"/>
        <w:ind w:firstLine="708"/>
        <w:rPr>
          <w:sz w:val="20"/>
          <w:szCs w:val="20"/>
          <w:u w:val="single"/>
        </w:rPr>
      </w:pPr>
    </w:p>
    <w:p w:rsidR="00621FAB" w:rsidRDefault="00621FAB" w:rsidP="00DC4165">
      <w:pPr>
        <w:spacing w:after="0"/>
        <w:ind w:firstLine="708"/>
        <w:rPr>
          <w:sz w:val="20"/>
          <w:szCs w:val="20"/>
          <w:u w:val="single"/>
        </w:rPr>
      </w:pPr>
      <w:r w:rsidRPr="00DC4165">
        <w:rPr>
          <w:bCs/>
          <w:iCs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74DB3" wp14:editId="73FCA20B">
                <wp:simplePos x="0" y="0"/>
                <wp:positionH relativeFrom="column">
                  <wp:posOffset>2033905</wp:posOffset>
                </wp:positionH>
                <wp:positionV relativeFrom="paragraph">
                  <wp:posOffset>-5715</wp:posOffset>
                </wp:positionV>
                <wp:extent cx="478790" cy="63500"/>
                <wp:effectExtent l="0" t="76200" r="0" b="508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790" cy="6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" o:spid="_x0000_s1026" type="#_x0000_t32" style="position:absolute;margin-left:160.15pt;margin-top:-.45pt;width:37.7pt;height: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" strokecolor="black [3040]">
                <v:stroke endarrow="open"/>
              </v:shape>
            </w:pict>
          </mc:Fallback>
        </mc:AlternateContent>
      </w:r>
    </w:p>
    <w:p w:rsidR="00621FAB" w:rsidRDefault="00621FAB" w:rsidP="00DC4165">
      <w:pPr>
        <w:spacing w:after="0"/>
        <w:ind w:firstLine="708"/>
        <w:rPr>
          <w:sz w:val="20"/>
          <w:szCs w:val="20"/>
          <w:u w:val="single"/>
        </w:rPr>
      </w:pPr>
    </w:p>
    <w:p w:rsidR="00DC4165" w:rsidRDefault="00DC4165" w:rsidP="00DC4165">
      <w:pPr>
        <w:spacing w:after="0"/>
        <w:ind w:firstLine="708"/>
        <w:rPr>
          <w:sz w:val="20"/>
          <w:szCs w:val="20"/>
          <w:u w:val="single"/>
        </w:rPr>
      </w:pPr>
      <w:r w:rsidRPr="00DC4165">
        <w:rPr>
          <w:sz w:val="20"/>
          <w:szCs w:val="20"/>
          <w:u w:val="single"/>
        </w:rPr>
        <w:t>Principe de la centrale géothermique :</w:t>
      </w:r>
    </w:p>
    <w:p w:rsidR="003272FB" w:rsidRPr="00DC4165" w:rsidRDefault="003272FB" w:rsidP="00DC4165">
      <w:pPr>
        <w:spacing w:after="0"/>
        <w:ind w:firstLine="708"/>
        <w:rPr>
          <w:sz w:val="20"/>
          <w:szCs w:val="20"/>
          <w:u w:val="single"/>
        </w:rPr>
      </w:pPr>
    </w:p>
    <w:p w:rsidR="00DC4165" w:rsidRPr="00DC4165" w:rsidRDefault="00DC4165" w:rsidP="003272FB">
      <w:pPr>
        <w:jc w:val="both"/>
        <w:rPr>
          <w:sz w:val="20"/>
          <w:szCs w:val="20"/>
          <w:u w:val="single"/>
        </w:rPr>
      </w:pPr>
      <w:r w:rsidRPr="00DC4165">
        <w:rPr>
          <w:sz w:val="20"/>
          <w:szCs w:val="20"/>
        </w:rPr>
        <w:t>L’eau d’infiltration (</w:t>
      </w:r>
      <w:proofErr w:type="spellStart"/>
      <w:r w:rsidRPr="00DC4165">
        <w:rPr>
          <w:sz w:val="20"/>
          <w:szCs w:val="20"/>
        </w:rPr>
        <w:t>flêches</w:t>
      </w:r>
      <w:proofErr w:type="spellEnd"/>
      <w:r w:rsidRPr="00DC4165">
        <w:rPr>
          <w:sz w:val="20"/>
          <w:szCs w:val="20"/>
        </w:rPr>
        <w:t xml:space="preserve"> qui serpentent) est chauffée (</w:t>
      </w:r>
      <w:proofErr w:type="spellStart"/>
      <w:r w:rsidRPr="00DC4165">
        <w:rPr>
          <w:sz w:val="20"/>
          <w:szCs w:val="20"/>
        </w:rPr>
        <w:t>flêches</w:t>
      </w:r>
      <w:proofErr w:type="spellEnd"/>
      <w:r w:rsidRPr="00DC4165">
        <w:rPr>
          <w:sz w:val="20"/>
          <w:szCs w:val="20"/>
        </w:rPr>
        <w:t xml:space="preserve"> droites) par les roches volcaniques à grande profondeur puis elle se vaporise en remontant vers la surface où elle fait tourner la turbine d’un alternateur. La vapeur s’échappe dans l’atmosphère.</w:t>
      </w:r>
    </w:p>
    <w:p w:rsidR="00DC4165" w:rsidRPr="00094834" w:rsidRDefault="00DC4165" w:rsidP="00DC4165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DC4165">
        <w:rPr>
          <w:sz w:val="20"/>
          <w:szCs w:val="20"/>
        </w:rPr>
        <w:t>Quel est l’élément qui produit l’énergie électrique ?</w:t>
      </w:r>
    </w:p>
    <w:p w:rsidR="00DC4165" w:rsidRPr="00094834" w:rsidRDefault="00DC4165" w:rsidP="00DC4165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DC4165">
        <w:rPr>
          <w:sz w:val="20"/>
          <w:szCs w:val="20"/>
        </w:rPr>
        <w:t>Quel est l’état de l’eau quand elle atteint la turbine ?</w:t>
      </w:r>
    </w:p>
    <w:p w:rsidR="00DC4165" w:rsidRPr="00094834" w:rsidRDefault="00DC4165" w:rsidP="00DC4165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DC4165">
        <w:rPr>
          <w:sz w:val="20"/>
          <w:szCs w:val="20"/>
        </w:rPr>
        <w:t>Complète les cases en écrivant quel type d’énergie est produit à cet endroit.</w:t>
      </w:r>
    </w:p>
    <w:p w:rsidR="00DC4165" w:rsidRPr="00094834" w:rsidRDefault="00DC4165" w:rsidP="00DC4165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DC4165">
        <w:rPr>
          <w:sz w:val="20"/>
          <w:szCs w:val="20"/>
        </w:rPr>
        <w:t>Cette centrale est-elle une centrale thermique, hydraulique ou éolienne ? Pourquoi ?</w:t>
      </w:r>
    </w:p>
    <w:p w:rsidR="00DC4165" w:rsidRPr="00094834" w:rsidRDefault="00DC4165" w:rsidP="00DC4165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DC4165">
        <w:rPr>
          <w:sz w:val="20"/>
          <w:szCs w:val="20"/>
        </w:rPr>
        <w:t xml:space="preserve">Quelle est la source d’énergie fournie à la centrale ? </w:t>
      </w:r>
    </w:p>
    <w:p w:rsidR="00DC4165" w:rsidRDefault="00DC4165" w:rsidP="00DC4165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DC4165">
        <w:rPr>
          <w:sz w:val="20"/>
          <w:szCs w:val="20"/>
        </w:rPr>
        <w:t>D’où provient-elle ? Est-elle renouvelable ?</w:t>
      </w:r>
    </w:p>
    <w:p w:rsidR="002B2195" w:rsidRDefault="002B2195" w:rsidP="002B2195">
      <w:pPr>
        <w:pStyle w:val="Paragraphedeliste"/>
        <w:ind w:left="1068"/>
        <w:rPr>
          <w:sz w:val="20"/>
          <w:szCs w:val="20"/>
        </w:rPr>
      </w:pPr>
    </w:p>
    <w:tbl>
      <w:tblPr>
        <w:tblStyle w:val="Grilledutableau"/>
        <w:tblW w:w="0" w:type="auto"/>
        <w:jc w:val="center"/>
        <w:tblInd w:w="-5082" w:type="dxa"/>
        <w:tblLook w:val="04A0" w:firstRow="1" w:lastRow="0" w:firstColumn="1" w:lastColumn="0" w:noHBand="0" w:noVBand="1"/>
      </w:tblPr>
      <w:tblGrid>
        <w:gridCol w:w="4801"/>
        <w:gridCol w:w="718"/>
        <w:gridCol w:w="426"/>
        <w:gridCol w:w="425"/>
        <w:gridCol w:w="425"/>
        <w:gridCol w:w="446"/>
      </w:tblGrid>
      <w:tr w:rsidR="00822B14" w:rsidTr="00A722DB">
        <w:trPr>
          <w:jc w:val="center"/>
        </w:trPr>
        <w:tc>
          <w:tcPr>
            <w:tcW w:w="4801" w:type="dxa"/>
            <w:shd w:val="clear" w:color="auto" w:fill="D9D9D9" w:themeFill="background1" w:themeFillShade="D9"/>
            <w:vAlign w:val="center"/>
          </w:tcPr>
          <w:p w:rsidR="00822B14" w:rsidRPr="00A722DB" w:rsidRDefault="00822B14" w:rsidP="00822B14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22DB">
              <w:rPr>
                <w:b/>
                <w:sz w:val="20"/>
                <w:szCs w:val="20"/>
              </w:rPr>
              <w:t>Compétences évaluées</w:t>
            </w:r>
          </w:p>
        </w:tc>
        <w:tc>
          <w:tcPr>
            <w:tcW w:w="711" w:type="dxa"/>
            <w:shd w:val="clear" w:color="auto" w:fill="D9D9D9" w:themeFill="background1" w:themeFillShade="D9"/>
            <w:vAlign w:val="center"/>
          </w:tcPr>
          <w:p w:rsidR="00822B14" w:rsidRPr="00A722DB" w:rsidRDefault="00822B14" w:rsidP="00822B14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22DB">
              <w:rPr>
                <w:b/>
                <w:sz w:val="20"/>
                <w:szCs w:val="20"/>
              </w:rPr>
              <w:t>Codes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822B14" w:rsidRPr="00A722DB" w:rsidRDefault="00822B14" w:rsidP="00822B14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r w:rsidRPr="00A722D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822B14" w:rsidRPr="00A722DB" w:rsidRDefault="00822B14" w:rsidP="00822B14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r w:rsidRPr="00A722D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822B14" w:rsidRPr="00A722DB" w:rsidRDefault="00822B14" w:rsidP="00822B14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r w:rsidRPr="00A722D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446" w:type="dxa"/>
            <w:shd w:val="clear" w:color="auto" w:fill="D9D9D9" w:themeFill="background1" w:themeFillShade="D9"/>
          </w:tcPr>
          <w:p w:rsidR="00822B14" w:rsidRPr="00A722DB" w:rsidRDefault="00822B14" w:rsidP="00822B14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r w:rsidRPr="00A722DB">
              <w:rPr>
                <w:b/>
                <w:sz w:val="20"/>
                <w:szCs w:val="20"/>
              </w:rPr>
              <w:t>D</w:t>
            </w:r>
          </w:p>
        </w:tc>
      </w:tr>
      <w:tr w:rsidR="00822B14" w:rsidTr="00822B14">
        <w:trPr>
          <w:jc w:val="center"/>
        </w:trPr>
        <w:tc>
          <w:tcPr>
            <w:tcW w:w="4801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sais rédiger (expression, vocabulaire, orthographe)</w:t>
            </w:r>
          </w:p>
        </w:tc>
        <w:tc>
          <w:tcPr>
            <w:tcW w:w="711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L7</w:t>
            </w:r>
          </w:p>
        </w:tc>
        <w:tc>
          <w:tcPr>
            <w:tcW w:w="426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446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  <w:tr w:rsidR="00822B14" w:rsidTr="00822B14">
        <w:trPr>
          <w:jc w:val="center"/>
        </w:trPr>
        <w:tc>
          <w:tcPr>
            <w:tcW w:w="4801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sais expliquer ce que j’ai compris</w:t>
            </w:r>
          </w:p>
        </w:tc>
        <w:tc>
          <w:tcPr>
            <w:tcW w:w="711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</w:t>
            </w:r>
          </w:p>
        </w:tc>
        <w:tc>
          <w:tcPr>
            <w:tcW w:w="426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446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  <w:tr w:rsidR="00822B14" w:rsidTr="00822B14">
        <w:trPr>
          <w:jc w:val="center"/>
        </w:trPr>
        <w:tc>
          <w:tcPr>
            <w:tcW w:w="4801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sais lire un schéma</w:t>
            </w:r>
          </w:p>
        </w:tc>
        <w:tc>
          <w:tcPr>
            <w:tcW w:w="711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</w:p>
        </w:tc>
        <w:tc>
          <w:tcPr>
            <w:tcW w:w="426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446" w:type="dxa"/>
            <w:vAlign w:val="center"/>
          </w:tcPr>
          <w:p w:rsidR="00822B14" w:rsidRDefault="00822B14" w:rsidP="00822B14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</w:tbl>
    <w:p w:rsidR="002B2195" w:rsidRDefault="002B2195" w:rsidP="002B2195">
      <w:pPr>
        <w:pStyle w:val="Paragraphedeliste"/>
        <w:ind w:left="1068"/>
        <w:rPr>
          <w:sz w:val="20"/>
          <w:szCs w:val="20"/>
        </w:rPr>
      </w:pPr>
    </w:p>
    <w:sectPr w:rsidR="002B2195" w:rsidSect="00094834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90A" w:rsidRDefault="00A5290A" w:rsidP="009C381F">
      <w:pPr>
        <w:spacing w:after="0" w:line="240" w:lineRule="auto"/>
      </w:pPr>
      <w:r>
        <w:separator/>
      </w:r>
    </w:p>
  </w:endnote>
  <w:endnote w:type="continuationSeparator" w:id="0">
    <w:p w:rsidR="00A5290A" w:rsidRDefault="00A5290A" w:rsidP="009C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90A" w:rsidRDefault="00A5290A" w:rsidP="009C381F">
      <w:pPr>
        <w:spacing w:after="0" w:line="240" w:lineRule="auto"/>
      </w:pPr>
      <w:r>
        <w:separator/>
      </w:r>
    </w:p>
  </w:footnote>
  <w:footnote w:type="continuationSeparator" w:id="0">
    <w:p w:rsidR="00A5290A" w:rsidRDefault="00A5290A" w:rsidP="009C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81F" w:rsidRDefault="009C381F">
    <w:pPr>
      <w:pStyle w:val="En-tte"/>
    </w:pPr>
    <w:r>
      <w:t>NOM</w:t>
    </w:r>
  </w:p>
  <w:p w:rsidR="009C381F" w:rsidRDefault="009C381F">
    <w:pPr>
      <w:pStyle w:val="En-tte"/>
    </w:pPr>
    <w:r>
      <w:t>Prénom</w:t>
    </w:r>
  </w:p>
  <w:p w:rsidR="009C381F" w:rsidRDefault="009C381F">
    <w:pPr>
      <w:pStyle w:val="En-tte"/>
    </w:pPr>
    <w:r>
      <w:t>Classe</w:t>
    </w:r>
    <w:r>
      <w:ptab w:relativeTo="margin" w:alignment="center" w:leader="none"/>
    </w:r>
    <w:r>
      <w:ptab w:relativeTo="margin" w:alignment="right" w:leader="none"/>
    </w:r>
    <w:r>
      <w:t>DS</w:t>
    </w:r>
    <w:r w:rsidR="00094834">
      <w:t xml:space="preserve"> </w:t>
    </w:r>
    <w:r>
      <w:t>– 3ème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43278"/>
    <w:multiLevelType w:val="hybridMultilevel"/>
    <w:tmpl w:val="E932E5C0"/>
    <w:lvl w:ilvl="0" w:tplc="0B287D7E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b w:val="0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546FBA"/>
    <w:multiLevelType w:val="hybridMultilevel"/>
    <w:tmpl w:val="5F745C68"/>
    <w:lvl w:ilvl="0" w:tplc="8E5CED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94E0B"/>
    <w:multiLevelType w:val="hybridMultilevel"/>
    <w:tmpl w:val="7444EF9E"/>
    <w:lvl w:ilvl="0" w:tplc="AB4AB2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4157BBC"/>
    <w:multiLevelType w:val="hybridMultilevel"/>
    <w:tmpl w:val="B0BE0DBC"/>
    <w:lvl w:ilvl="0" w:tplc="49129944">
      <w:start w:val="1"/>
      <w:numFmt w:val="decimal"/>
      <w:lvlText w:val="%1)"/>
      <w:lvlJc w:val="left"/>
      <w:pPr>
        <w:ind w:left="720" w:hanging="360"/>
      </w:pPr>
      <w:rPr>
        <w:rFonts w:cs="Verdana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114BC"/>
    <w:multiLevelType w:val="hybridMultilevel"/>
    <w:tmpl w:val="9C98DF5C"/>
    <w:lvl w:ilvl="0" w:tplc="1714A286">
      <w:start w:val="1"/>
      <w:numFmt w:val="upperRoman"/>
      <w:lvlText w:val="%1)"/>
      <w:lvlJc w:val="left"/>
      <w:pPr>
        <w:ind w:left="1080" w:hanging="720"/>
      </w:pPr>
      <w:rPr>
        <w:rFonts w:eastAsia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43BB5"/>
    <w:multiLevelType w:val="hybridMultilevel"/>
    <w:tmpl w:val="46B87614"/>
    <w:lvl w:ilvl="0" w:tplc="6B4848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F06AD0"/>
    <w:multiLevelType w:val="hybridMultilevel"/>
    <w:tmpl w:val="733E879C"/>
    <w:lvl w:ilvl="0" w:tplc="F20A28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C62D9C"/>
    <w:multiLevelType w:val="hybridMultilevel"/>
    <w:tmpl w:val="F034A2C4"/>
    <w:lvl w:ilvl="0" w:tplc="BD26F5E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F052B7"/>
    <w:multiLevelType w:val="hybridMultilevel"/>
    <w:tmpl w:val="F4AABD8E"/>
    <w:lvl w:ilvl="0" w:tplc="438237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C5E81"/>
    <w:multiLevelType w:val="hybridMultilevel"/>
    <w:tmpl w:val="F0B4CB4A"/>
    <w:lvl w:ilvl="0" w:tplc="6944CD84">
      <w:start w:val="1"/>
      <w:numFmt w:val="decimal"/>
      <w:lvlText w:val="%1)"/>
      <w:lvlJc w:val="left"/>
      <w:pPr>
        <w:ind w:left="720" w:hanging="360"/>
      </w:pPr>
      <w:rPr>
        <w:rFonts w:eastAsia="Calibri" w:cs="Calibr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A76114"/>
    <w:multiLevelType w:val="hybridMultilevel"/>
    <w:tmpl w:val="A140ADC2"/>
    <w:lvl w:ilvl="0" w:tplc="72246402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AC64639"/>
    <w:multiLevelType w:val="hybridMultilevel"/>
    <w:tmpl w:val="2B50E046"/>
    <w:lvl w:ilvl="0" w:tplc="801C53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7506E"/>
    <w:multiLevelType w:val="hybridMultilevel"/>
    <w:tmpl w:val="A4A277E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B1747"/>
    <w:multiLevelType w:val="hybridMultilevel"/>
    <w:tmpl w:val="1D5460F4"/>
    <w:lvl w:ilvl="0" w:tplc="4F6690D8">
      <w:start w:val="1"/>
      <w:numFmt w:val="lowerLetter"/>
      <w:lvlText w:val="%1)"/>
      <w:lvlJc w:val="left"/>
      <w:pPr>
        <w:ind w:left="720" w:hanging="360"/>
      </w:pPr>
      <w:rPr>
        <w:rFonts w:eastAsia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9"/>
  </w:num>
  <w:num w:numId="5">
    <w:abstractNumId w:val="12"/>
  </w:num>
  <w:num w:numId="6">
    <w:abstractNumId w:val="3"/>
  </w:num>
  <w:num w:numId="7">
    <w:abstractNumId w:val="11"/>
  </w:num>
  <w:num w:numId="8">
    <w:abstractNumId w:val="10"/>
  </w:num>
  <w:num w:numId="9">
    <w:abstractNumId w:val="5"/>
  </w:num>
  <w:num w:numId="10">
    <w:abstractNumId w:val="8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1F"/>
    <w:rsid w:val="000936A0"/>
    <w:rsid w:val="00094834"/>
    <w:rsid w:val="000D6A90"/>
    <w:rsid w:val="002B2195"/>
    <w:rsid w:val="003272FB"/>
    <w:rsid w:val="00463DE4"/>
    <w:rsid w:val="004755CA"/>
    <w:rsid w:val="00621FAB"/>
    <w:rsid w:val="008154AC"/>
    <w:rsid w:val="00822B14"/>
    <w:rsid w:val="00850431"/>
    <w:rsid w:val="008742AC"/>
    <w:rsid w:val="00905475"/>
    <w:rsid w:val="009C381F"/>
    <w:rsid w:val="00A5290A"/>
    <w:rsid w:val="00A722DB"/>
    <w:rsid w:val="00AF73E2"/>
    <w:rsid w:val="00C327C3"/>
    <w:rsid w:val="00D5628E"/>
    <w:rsid w:val="00DC4165"/>
    <w:rsid w:val="00E604FD"/>
    <w:rsid w:val="00EC473C"/>
    <w:rsid w:val="00F2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3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381F"/>
  </w:style>
  <w:style w:type="paragraph" w:styleId="Pieddepage">
    <w:name w:val="footer"/>
    <w:basedOn w:val="Normal"/>
    <w:link w:val="PieddepageCar"/>
    <w:uiPriority w:val="99"/>
    <w:unhideWhenUsed/>
    <w:rsid w:val="009C3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381F"/>
  </w:style>
  <w:style w:type="paragraph" w:styleId="Textedebulles">
    <w:name w:val="Balloon Text"/>
    <w:basedOn w:val="Normal"/>
    <w:link w:val="TextedebullesCar"/>
    <w:uiPriority w:val="99"/>
    <w:semiHidden/>
    <w:unhideWhenUsed/>
    <w:rsid w:val="009C3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81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C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intense">
    <w:name w:val="Intense Reference"/>
    <w:basedOn w:val="Policepardfaut"/>
    <w:uiPriority w:val="32"/>
    <w:qFormat/>
    <w:rsid w:val="009C381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9C381F"/>
    <w:pPr>
      <w:spacing w:after="160" w:line="259" w:lineRule="auto"/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9C381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3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381F"/>
  </w:style>
  <w:style w:type="paragraph" w:styleId="Pieddepage">
    <w:name w:val="footer"/>
    <w:basedOn w:val="Normal"/>
    <w:link w:val="PieddepageCar"/>
    <w:uiPriority w:val="99"/>
    <w:unhideWhenUsed/>
    <w:rsid w:val="009C3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381F"/>
  </w:style>
  <w:style w:type="paragraph" w:styleId="Textedebulles">
    <w:name w:val="Balloon Text"/>
    <w:basedOn w:val="Normal"/>
    <w:link w:val="TextedebullesCar"/>
    <w:uiPriority w:val="99"/>
    <w:semiHidden/>
    <w:unhideWhenUsed/>
    <w:rsid w:val="009C3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81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C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intense">
    <w:name w:val="Intense Reference"/>
    <w:basedOn w:val="Policepardfaut"/>
    <w:uiPriority w:val="32"/>
    <w:qFormat/>
    <w:rsid w:val="009C381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9C381F"/>
    <w:pPr>
      <w:spacing w:after="160" w:line="259" w:lineRule="auto"/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9C381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12CB1-9DE9-41D9-AFEB-D659288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4</cp:revision>
  <dcterms:created xsi:type="dcterms:W3CDTF">2014-10-13T09:14:00Z</dcterms:created>
  <dcterms:modified xsi:type="dcterms:W3CDTF">2016-10-05T17:02:00Z</dcterms:modified>
</cp:coreProperties>
</file>