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5A30" w:rsidRDefault="00074601" w:rsidP="00D7094C">
      <w:pPr>
        <w:jc w:val="center"/>
        <w:rPr>
          <w:sz w:val="56"/>
          <w:szCs w:val="56"/>
        </w:rPr>
      </w:pPr>
      <w:r w:rsidRPr="00074601">
        <w:rPr>
          <w:sz w:val="56"/>
          <w:szCs w:val="56"/>
        </w:rPr>
        <w:t>Les états de l’eau</w:t>
      </w:r>
    </w:p>
    <w:p w:rsidR="00074601" w:rsidRPr="00D7094C" w:rsidRDefault="00074601" w:rsidP="00074601">
      <w:pPr>
        <w:pStyle w:val="Paragraphedeliste"/>
        <w:numPr>
          <w:ilvl w:val="0"/>
          <w:numId w:val="1"/>
        </w:numPr>
        <w:rPr>
          <w:b/>
          <w:i/>
          <w:sz w:val="20"/>
          <w:szCs w:val="20"/>
          <w:u w:val="single"/>
        </w:rPr>
      </w:pPr>
      <w:r w:rsidRPr="00D7094C">
        <w:rPr>
          <w:b/>
          <w:i/>
          <w:sz w:val="20"/>
          <w:szCs w:val="20"/>
          <w:u w:val="single"/>
        </w:rPr>
        <w:t>Respecter les consignes de sécurité</w:t>
      </w:r>
    </w:p>
    <w:p w:rsidR="00074601" w:rsidRDefault="00D7094C" w:rsidP="00074601">
      <w:pPr>
        <w:rPr>
          <w:sz w:val="20"/>
          <w:szCs w:val="20"/>
        </w:rPr>
      </w:pPr>
      <w:r w:rsidRPr="00D7094C">
        <w:rPr>
          <w:b/>
          <w:i/>
          <w:sz w:val="20"/>
          <w:szCs w:val="20"/>
          <w:u w:val="single"/>
        </w:rPr>
        <w:drawing>
          <wp:anchor distT="0" distB="0" distL="114300" distR="114300" simplePos="0" relativeHeight="251658240" behindDoc="0" locked="0" layoutInCell="1" allowOverlap="1" wp14:anchorId="09406CF5" wp14:editId="07A0BA90">
            <wp:simplePos x="0" y="0"/>
            <wp:positionH relativeFrom="column">
              <wp:posOffset>133350</wp:posOffset>
            </wp:positionH>
            <wp:positionV relativeFrom="paragraph">
              <wp:posOffset>86995</wp:posOffset>
            </wp:positionV>
            <wp:extent cx="2886075" cy="1901190"/>
            <wp:effectExtent l="0" t="0" r="9525" b="3810"/>
            <wp:wrapSquare wrapText="bothSides"/>
            <wp:docPr id="15362" name="Picture 2" descr="D:\Docs scannés\lab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D:\Docs scannés\labo 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901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094C" w:rsidRDefault="00D7094C" w:rsidP="00D7094C">
      <w:pPr>
        <w:pStyle w:val="Paragraphedeliste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En regardant l’image ci-contre, explique comment il faut se tenir quand on fait des expériences en classe.</w:t>
      </w:r>
    </w:p>
    <w:p w:rsidR="00D7094C" w:rsidRDefault="00D7094C" w:rsidP="00D7094C">
      <w:pPr>
        <w:pStyle w:val="Paragraphedeliste"/>
        <w:rPr>
          <w:sz w:val="20"/>
          <w:szCs w:val="20"/>
        </w:rPr>
      </w:pPr>
    </w:p>
    <w:p w:rsidR="00D7094C" w:rsidRDefault="0007210C" w:rsidP="00D7094C">
      <w:pPr>
        <w:pStyle w:val="Paragraphedeliste"/>
        <w:numPr>
          <w:ilvl w:val="0"/>
          <w:numId w:val="2"/>
        </w:numPr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drawing>
          <wp:anchor distT="0" distB="0" distL="114300" distR="114300" simplePos="0" relativeHeight="251662336" behindDoc="0" locked="0" layoutInCell="1" allowOverlap="1" wp14:anchorId="22919C13" wp14:editId="471D3D79">
            <wp:simplePos x="0" y="0"/>
            <wp:positionH relativeFrom="column">
              <wp:posOffset>1894840</wp:posOffset>
            </wp:positionH>
            <wp:positionV relativeFrom="paragraph">
              <wp:posOffset>429260</wp:posOffset>
            </wp:positionV>
            <wp:extent cx="1544320" cy="1199515"/>
            <wp:effectExtent l="0" t="0" r="0" b="63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écu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94C">
        <w:rPr>
          <w:sz w:val="20"/>
          <w:szCs w:val="20"/>
        </w:rPr>
        <w:t xml:space="preserve">Regarde les 4 images en dessous, et dis ce que tu ne dois </w:t>
      </w:r>
      <w:r w:rsidR="00D7094C" w:rsidRPr="009F09BD">
        <w:rPr>
          <w:b/>
          <w:sz w:val="20"/>
          <w:szCs w:val="20"/>
          <w:u w:val="single"/>
        </w:rPr>
        <w:t>absolument pas faire</w:t>
      </w:r>
      <w:r w:rsidR="00D7094C">
        <w:rPr>
          <w:sz w:val="20"/>
          <w:szCs w:val="20"/>
        </w:rPr>
        <w:t xml:space="preserve"> pendant une expérience.</w:t>
      </w:r>
    </w:p>
    <w:p w:rsidR="00D7094C" w:rsidRPr="0007210C" w:rsidRDefault="0007210C" w:rsidP="00D7094C">
      <w:r>
        <w:rPr>
          <w:noProof/>
          <w:sz w:val="20"/>
          <w:szCs w:val="20"/>
          <w:lang w:eastAsia="fr-FR"/>
        </w:rPr>
        <w:drawing>
          <wp:anchor distT="0" distB="0" distL="114300" distR="114300" simplePos="0" relativeHeight="251659264" behindDoc="0" locked="0" layoutInCell="1" allowOverlap="1" wp14:anchorId="41216821" wp14:editId="39A49FAB">
            <wp:simplePos x="0" y="0"/>
            <wp:positionH relativeFrom="column">
              <wp:posOffset>190500</wp:posOffset>
            </wp:positionH>
            <wp:positionV relativeFrom="paragraph">
              <wp:posOffset>1256030</wp:posOffset>
            </wp:positionV>
            <wp:extent cx="1390650" cy="1129665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écu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fr-FR"/>
        </w:rPr>
        <w:drawing>
          <wp:anchor distT="0" distB="0" distL="114300" distR="114300" simplePos="0" relativeHeight="251660288" behindDoc="0" locked="0" layoutInCell="1" allowOverlap="1" wp14:anchorId="23674418" wp14:editId="4BAC1506">
            <wp:simplePos x="0" y="0"/>
            <wp:positionH relativeFrom="column">
              <wp:posOffset>1894840</wp:posOffset>
            </wp:positionH>
            <wp:positionV relativeFrom="paragraph">
              <wp:posOffset>1125220</wp:posOffset>
            </wp:positionV>
            <wp:extent cx="1362075" cy="1172845"/>
            <wp:effectExtent l="0" t="0" r="9525" b="825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écu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fr-FR"/>
        </w:rPr>
        <w:drawing>
          <wp:anchor distT="0" distB="0" distL="114300" distR="114300" simplePos="0" relativeHeight="251661312" behindDoc="0" locked="0" layoutInCell="1" allowOverlap="1" wp14:anchorId="6DCA965B" wp14:editId="0FF7041E">
            <wp:simplePos x="0" y="0"/>
            <wp:positionH relativeFrom="column">
              <wp:posOffset>189865</wp:posOffset>
            </wp:positionH>
            <wp:positionV relativeFrom="paragraph">
              <wp:posOffset>5715</wp:posOffset>
            </wp:positionV>
            <wp:extent cx="1485900" cy="1193800"/>
            <wp:effectExtent l="0" t="0" r="0" b="635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écu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094C" w:rsidRPr="009F09BD" w:rsidRDefault="009F09BD" w:rsidP="00D7094C">
      <w:pPr>
        <w:pStyle w:val="Paragraphedeliste"/>
        <w:numPr>
          <w:ilvl w:val="0"/>
          <w:numId w:val="1"/>
        </w:numPr>
        <w:tabs>
          <w:tab w:val="left" w:pos="1035"/>
        </w:tabs>
        <w:rPr>
          <w:b/>
          <w:i/>
          <w:sz w:val="20"/>
          <w:szCs w:val="20"/>
          <w:u w:val="single"/>
        </w:rPr>
      </w:pPr>
      <w:r w:rsidRPr="009F09BD">
        <w:rPr>
          <w:b/>
          <w:i/>
          <w:sz w:val="20"/>
          <w:szCs w:val="20"/>
          <w:u w:val="single"/>
        </w:rPr>
        <w:t>L’eau liquide</w:t>
      </w:r>
    </w:p>
    <w:p w:rsidR="00D7094C" w:rsidRPr="009F09BD" w:rsidRDefault="00D7094C" w:rsidP="00270EE8">
      <w:pPr>
        <w:pStyle w:val="Paragraphedeliste"/>
        <w:tabs>
          <w:tab w:val="left" w:pos="1035"/>
        </w:tabs>
        <w:jc w:val="both"/>
        <w:rPr>
          <w:b/>
          <w:i/>
          <w:sz w:val="20"/>
          <w:szCs w:val="20"/>
          <w:u w:val="single"/>
        </w:rPr>
      </w:pPr>
    </w:p>
    <w:p w:rsidR="00D7094C" w:rsidRPr="00270EE8" w:rsidRDefault="00D7094C" w:rsidP="00270EE8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r w:rsidRPr="00270EE8">
        <w:rPr>
          <w:sz w:val="20"/>
          <w:szCs w:val="20"/>
        </w:rPr>
        <w:t>A l’aide du matériel à ta disposition, mesure la température de l’eau qui coule au robinet.</w:t>
      </w:r>
    </w:p>
    <w:p w:rsidR="00D7094C" w:rsidRPr="009F09BD" w:rsidRDefault="00D7094C" w:rsidP="00270EE8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r w:rsidRPr="009F09BD">
        <w:rPr>
          <w:sz w:val="20"/>
          <w:szCs w:val="20"/>
        </w:rPr>
        <w:t>Quel aspect a cette eau ?</w:t>
      </w:r>
    </w:p>
    <w:p w:rsidR="00D7094C" w:rsidRPr="009F09BD" w:rsidRDefault="009F09BD" w:rsidP="00270EE8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r w:rsidRPr="009F09BD">
        <w:rPr>
          <w:sz w:val="20"/>
          <w:szCs w:val="20"/>
        </w:rPr>
        <w:t>Qu’est-ce que peut faire l’eau liquide dans un verre que ne peut pas faire l’eau solide ?</w:t>
      </w:r>
    </w:p>
    <w:p w:rsidR="009F09BD" w:rsidRDefault="009F09BD" w:rsidP="00270EE8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r w:rsidRPr="009F09BD">
        <w:rPr>
          <w:sz w:val="20"/>
          <w:szCs w:val="20"/>
        </w:rPr>
        <w:t>Complète le schéma avec des légendes :</w:t>
      </w:r>
    </w:p>
    <w:p w:rsidR="0007210C" w:rsidRDefault="0007210C" w:rsidP="0007210C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drawing>
          <wp:anchor distT="0" distB="0" distL="114300" distR="114300" simplePos="0" relativeHeight="251664384" behindDoc="0" locked="0" layoutInCell="1" allowOverlap="1" wp14:anchorId="0311F85C" wp14:editId="63718B15">
            <wp:simplePos x="0" y="0"/>
            <wp:positionH relativeFrom="column">
              <wp:posOffset>1981200</wp:posOffset>
            </wp:positionH>
            <wp:positionV relativeFrom="paragraph">
              <wp:posOffset>6350</wp:posOffset>
            </wp:positionV>
            <wp:extent cx="295275" cy="1752600"/>
            <wp:effectExtent l="0" t="0" r="952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rmomèt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210C" w:rsidRDefault="0007210C" w:rsidP="0007210C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947AC5" wp14:editId="0F36B24F">
                <wp:simplePos x="0" y="0"/>
                <wp:positionH relativeFrom="column">
                  <wp:posOffset>2115185</wp:posOffset>
                </wp:positionH>
                <wp:positionV relativeFrom="paragraph">
                  <wp:posOffset>188595</wp:posOffset>
                </wp:positionV>
                <wp:extent cx="904874" cy="0"/>
                <wp:effectExtent l="38100" t="76200" r="0" b="11430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" o:spid="_x0000_s1026" type="#_x0000_t32" style="position:absolute;margin-left:166.55pt;margin-top:14.85pt;width:71.25pt;height: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G4Z4gEAAAEEAAAOAAAAZHJzL2Uyb0RvYy54bWysU8uOEzEQvCPxD5bvZCbRCpYokz1keRwQ&#10;rHh8gNfTzljYbqvtzSR/xH/wY7Q9yYB4SAhxsfzoKleV25ubo3fiAJQshk4uF60UEDT2Nuw7+enj&#10;yyfXUqSsQq8cBujkCZK82T5+tBnjGlY4oOuBBJOEtB5jJ4ec47ppkh7Aq7TACIEPDZJXmZe0b3pS&#10;I7N716za9mkzIvWRUENKvHs7Hcpt5TcGdH5nTIIsXCdZW64j1fG+jM12o9Z7UnGw+ixD/YMKr2zg&#10;S2eqW5WVeCD7C5W3mjChyQuNvkFjrIbqgd0s25/cfBhUhOqFw0lxjin9P1r99nBHwvb8dispgvL8&#10;RjsMgYODBxI9oc1CHUAL475+4VcRXMehjTGtGbsLd3RepXhHJYGjIc/FNr5mzpoJuxTHGvlpjhyO&#10;WWjefN5eXT+7kkJfjpqJoTBFSvkVoBdl0smUSdn9kM/ykCZ2dXiTMmtg4AVQwC6UMSvrXoRe5FNk&#10;Y4oIx6Kea8t5U1xMuussnxxM2PdgOBTWN91R2xF2jsRBcSP1n5czC1cWiLHOzaC22v4j6FxbYFBb&#10;9G+Bc3W9EUOegd4GpN/dmo8XqWaqv7ievBbb99if6ivWOLjPaj7nP1Ea+cd1hX//udtvAAAA//8D&#10;AFBLAwQUAAYACAAAACEATsi5hN8AAAAJAQAADwAAAGRycy9kb3ducmV2LnhtbEyPwU7DMAyG70i8&#10;Q2QkbizdCh2UphOaxAGkTtvgwNFtvLYicaom28rbE8QBjrY//f7+YjVZI040+t6xgvksAUHcON1z&#10;q+D97fnmHoQPyBqNY1LwRR5W5eVFgbl2Z97RaR9aEUPY56igC2HIpfRNRxb9zA3E8XZwo8UQx7GV&#10;esRzDLdGLpIkkxZ7jh86HGjdUfO5P1oFVbZZ17tD+4F+++K2r7qaTFopdX01PT2CCDSFPxh+9KM6&#10;lNGpdkfWXhgFaZrOI6pg8bAEEYHb5V0Gov5dyLKQ/xuU3wAAAP//AwBQSwECLQAUAAYACAAAACEA&#10;toM4kv4AAADhAQAAEwAAAAAAAAAAAAAAAAAAAAAAW0NvbnRlbnRfVHlwZXNdLnhtbFBLAQItABQA&#10;BgAIAAAAIQA4/SH/1gAAAJQBAAALAAAAAAAAAAAAAAAAAC8BAABfcmVscy8ucmVsc1BLAQItABQA&#10;BgAIAAAAIQB7QG4Z4gEAAAEEAAAOAAAAAAAAAAAAAAAAAC4CAABkcnMvZTJvRG9jLnhtbFBLAQIt&#10;ABQABgAIAAAAIQBOyLmE3wAAAAk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  <w:r>
        <w:rPr>
          <w:noProof/>
          <w:sz w:val="20"/>
          <w:szCs w:val="20"/>
          <w:lang w:eastAsia="fr-FR"/>
        </w:rPr>
        <w:drawing>
          <wp:anchor distT="0" distB="0" distL="114300" distR="114300" simplePos="0" relativeHeight="251666432" behindDoc="0" locked="0" layoutInCell="1" allowOverlap="1" wp14:anchorId="406332E7" wp14:editId="38A49638">
            <wp:simplePos x="0" y="0"/>
            <wp:positionH relativeFrom="column">
              <wp:posOffset>1376045</wp:posOffset>
            </wp:positionH>
            <wp:positionV relativeFrom="paragraph">
              <wp:posOffset>258445</wp:posOffset>
            </wp:positionV>
            <wp:extent cx="1063625" cy="1204595"/>
            <wp:effectExtent l="0" t="0" r="3175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éch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210C" w:rsidRDefault="0007210C" w:rsidP="0007210C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23B511" wp14:editId="7DE61507">
                <wp:simplePos x="0" y="0"/>
                <wp:positionH relativeFrom="column">
                  <wp:posOffset>2228851</wp:posOffset>
                </wp:positionH>
                <wp:positionV relativeFrom="paragraph">
                  <wp:posOffset>283210</wp:posOffset>
                </wp:positionV>
                <wp:extent cx="904874" cy="0"/>
                <wp:effectExtent l="38100" t="76200" r="0" b="11430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1" o:spid="_x0000_s1026" type="#_x0000_t32" style="position:absolute;margin-left:175.5pt;margin-top:22.3pt;width:71.25pt;height: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oxj4wEAAAEEAAAOAAAAZHJzL2Uyb0RvYy54bWysU8uOEzEQvCPxD5bvZCarFSxRJnvI8jgg&#10;iHh8gNfTzljYbqvtzSR/xH/wY7Q9yYB4SAhxsfzoKleV2+vbo3fiAJQshk4uF60UEDT2Nuw7+enj&#10;yyc3UqSsQq8cBujkCZK83Tx+tB7jCq5wQNcDCSYJaTXGTg45x1XTJD2AV2mBEQIfGiSvMi9p3/Sk&#10;Rmb3rrlq26fNiNRHQg0p8e7ddCg3ld8Y0PmdMQmycJ1kbbmOVMf7MjabtVrtScXB6rMM9Q8qvLKB&#10;L52p7lRW4oHsL1TeasKEJi80+gaNsRqqB3azbH9y82FQEaoXDifFOab0/2j128OOhO357ZZSBOX5&#10;jbYYAgcHDyR6QpuFOoAWxn39wq8iuI5DG2NaMXYbdnRepbijksDRkOdiG18zZ82EXYpjjfw0Rw7H&#10;LDRvPm+vb55dS6EvR83EUJgipfwK0Isy6WTKpOx+yGd5SBO7OrxJmTUw8AIoYBfKmJV1L0Iv8imy&#10;MUWEY1HPteW8KS4m3XWWTw4m7HswHArrm+6o7QhbR+KguJH6zzWDysKVBWKsczOorbb/CDrXFhjU&#10;Fv1b4Fxdb8SQZ6C3Ael3t+bjRaqZ6i+uJ6/F9j32p/qKNQ7us5rP+U+URv5xXeHff+7mGwAAAP//&#10;AwBQSwMEFAAGAAgAAAAhAN50tsvfAAAACQEAAA8AAABkcnMvZG93bnJldi54bWxMj8FOwzAQRO9I&#10;/IO1SNyoU5JGEOJUqBIHkILawoHjJt4mEfY6it02/D1GHOA4O6PZN+V6tkacaPKDYwXLRQKCuHV6&#10;4E7B+9vTzR0IH5A1Gsek4Is8rKvLixIL7c68o9M+dCKWsC9QQR/CWEjp254s+oUbiaN3cJPFEOXU&#10;ST3hOZZbI2+TJJcWB44fehxp01P7uT9aBXX+uml2h+4D/fbZbV90PZu0Vur6an58ABFoDn9h+MGP&#10;6FBFpsYdWXthFKSrZdwSFGRZDiIGsvt0BaL5PciqlP8XVN8AAAD//wMAUEsBAi0AFAAGAAgAAAAh&#10;ALaDOJL+AAAA4QEAABMAAAAAAAAAAAAAAAAAAAAAAFtDb250ZW50X1R5cGVzXS54bWxQSwECLQAU&#10;AAYACAAAACEAOP0h/9YAAACUAQAACwAAAAAAAAAAAAAAAAAvAQAAX3JlbHMvLnJlbHNQSwECLQAU&#10;AAYACAAAACEA7RqMY+MBAAABBAAADgAAAAAAAAAAAAAAAAAuAgAAZHJzL2Uyb0RvYy54bWxQSwEC&#10;LQAUAAYACAAAACEA3nS2y98AAAAJAQAADwAAAAAAAAAAAAAAAAA9BAAAZHJzL2Rvd25yZXYueG1s&#10;UEsFBgAAAAAEAAQA8wAAAEkFAAAAAA==&#10;" strokecolor="black [3040]">
                <v:stroke endarrow="open"/>
              </v:shape>
            </w:pict>
          </mc:Fallback>
        </mc:AlternateContent>
      </w:r>
      <w:r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C1B529" wp14:editId="684FDD67">
                <wp:simplePos x="0" y="0"/>
                <wp:positionH relativeFrom="column">
                  <wp:posOffset>1476375</wp:posOffset>
                </wp:positionH>
                <wp:positionV relativeFrom="paragraph">
                  <wp:posOffset>118110</wp:posOffset>
                </wp:positionV>
                <wp:extent cx="952500" cy="0"/>
                <wp:effectExtent l="0" t="0" r="19050" b="19050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10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6.25pt,9.3pt" to="191.2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xk+tAEAALYDAAAOAAAAZHJzL2Uyb0RvYy54bWysU01v2zAMvQ/YfxB0X+wE6LAZcXpIsV2G&#10;LdjHD1BlKhYmiQKlxsm/H6Uk7tANw1D0IovieyQfSa9vj96JA1CyGHq5XLRSQNA42LDv5Y/vH968&#10;kyJlFQblMEAvT5Dk7eb1q/UUO1jhiG4AEhwkpG6KvRxzjl3TJD2CV2mBEQI7DZJXmU3aNwOpiaN7&#10;16za9m0zIQ2RUENK/Hp3dspNjW8M6PzFmARZuF5ybbmeVM/7cjabter2pOJo9aUM9YwqvLKBk86h&#10;7lRW4oHsH6G81YQJTV5o9A0aYzVUDaxm2T5R821UEaoWbk6Kc5vSy4XVnw87Enbg2XF7gvI8oy2G&#10;wI2DBxIDoc2CXdynKaaO4duwo4uV4o6K6KMhX74sRxxrb09zb+GYhebH9zerm5ZT6KureeRFSvkj&#10;oBfl0ktnQ1GtOnX4lDLnYugVwkap45y53vLJQQG78BUMK+Fcy8quOwRbR+KgePrDz2VRwbEqslCM&#10;dW4mtf8mXbCFBnWv/pc4o2tGDHkmehuQ/pY1H6+lmjP+qvqstci+x+FU51DbwctRlV0WuWzf73al&#10;P/5um18AAAD//wMAUEsDBBQABgAIAAAAIQBNKztw3AAAAAkBAAAPAAAAZHJzL2Rvd25yZXYueG1s&#10;TI9BT4NAEIXvJv0Pm2nSm12ksSXI0hi1Jz0gevC4ZUcgZWcJuwX01zuNBz3Oe1/evJftZ9uJEQff&#10;OlJws45AIFXOtFQreH87XCcgfNBkdOcIFXyhh32+uMp0atxErziWoRYcQj7VCpoQ+lRKXzVotV+7&#10;Hom9TzdYHfgcamkGPXG47WQcRVtpdUv8odE9PjRYncqzVbB7ei6Lfnp8+S7kThbF6EJy+lBqtZzv&#10;70AEnMMfDJf6XB1y7nR0ZzJedAriTXzLKBvJFgQDm+QiHH8FmWfy/4L8BwAA//8DAFBLAQItABQA&#10;BgAIAAAAIQC2gziS/gAAAOEBAAATAAAAAAAAAAAAAAAAAAAAAABbQ29udGVudF9UeXBlc10ueG1s&#10;UEsBAi0AFAAGAAgAAAAhADj9If/WAAAAlAEAAAsAAAAAAAAAAAAAAAAALwEAAF9yZWxzLy5yZWxz&#10;UEsBAi0AFAAGAAgAAAAhAEvPGT60AQAAtgMAAA4AAAAAAAAAAAAAAAAALgIAAGRycy9lMm9Eb2Mu&#10;eG1sUEsBAi0AFAAGAAgAAAAhAE0rO3DcAAAACQEAAA8AAAAAAAAAAAAAAAAADgQAAGRycy9kb3du&#10;cmV2LnhtbFBLBQYAAAAABAAEAPMAAAAXBQAAAAA=&#10;" strokecolor="black [3040]"/>
            </w:pict>
          </mc:Fallback>
        </mc:AlternateContent>
      </w:r>
    </w:p>
    <w:p w:rsidR="0007210C" w:rsidRDefault="0007210C" w:rsidP="0007210C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F724C1" wp14:editId="2649F680">
                <wp:simplePos x="0" y="0"/>
                <wp:positionH relativeFrom="column">
                  <wp:posOffset>2428875</wp:posOffset>
                </wp:positionH>
                <wp:positionV relativeFrom="paragraph">
                  <wp:posOffset>273050</wp:posOffset>
                </wp:positionV>
                <wp:extent cx="904240" cy="0"/>
                <wp:effectExtent l="38100" t="76200" r="0" b="11430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24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3" o:spid="_x0000_s1026" type="#_x0000_t32" style="position:absolute;margin-left:191.25pt;margin-top:21.5pt;width:71.2pt;height:0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YlU4gEAAAEEAAAOAAAAZHJzL2Uyb0RvYy54bWysU8uOEzEQvCPxD5bvZCZhhSDKZA9ZHgcE&#10;KxY+wOtpZyxst9X2ZpI/4j/4MdqeZEA8JIS4WGO7q1xV3bO5PnonDkDJYujkctFKAUFjb8O+k58+&#10;vnryXIqUVeiVwwCdPEGS19vHjzZjXMMKB3Q9kGCSkNZj7OSQc1w3TdIDeJUWGCHwpUHyKvOW9k1P&#10;amR275pV2z5rRqQ+EmpIiU9vpku5rfzGgM7vjUmQheska8t1pbrel7XZbtR6TyoOVp9lqH9Q4ZUN&#10;/OhMdaOyEg9kf6HyVhMmNHmh0TdojNVQPbCbZfuTm7tBRaheOJwU55jS/6PV7w63JGzPvXsqRVCe&#10;e7TDEDg4eCDRE9os1AG0MO7rF+6K4DoObYxpzdhduKXzLsVbKgkcDXkutvENc9ZM2KU41shPc+Rw&#10;zELz4Yv2anXFjdGXq2ZiKEyRUn4N6EX56GTKpOx+yGd5SBO7OrxNmTUw8AIoYBfKmpV1L0Mv8imy&#10;MUWEY1HPteW+KS4m3fUrnxxM2A9gOBTWN71RxxF2jsRB8SD1n5czC1cWiLHOzaC22v4j6FxbYFBH&#10;9G+Bc3V9EUOegd4GpN+9mo8XqWaqv7ievBbb99ifahdrHDxnNZ/zP1EG+cd9hX//c7ffAAAA//8D&#10;AFBLAwQUAAYACAAAACEA3MDRdN8AAAAJAQAADwAAAGRycy9kb3ducmV2LnhtbEyPwU7DMAyG70i8&#10;Q2Qkbiyl3aZRmk5oEgeQirbBgaPbeG1F4lRNtpW3J4jDONr+9Pv7i/VkjTjR6HvHCu5nCQjixume&#10;WwUf7893KxA+IGs0jknBN3lYl9dXBebanXlHp31oRQxhn6OCLoQhl9I3HVn0MzcQx9vBjRZDHMdW&#10;6hHPMdwamSbJUlrsOX7ocKBNR83X/mgVVMu3Tb07tJ/oty9u+6qryWSVUrc309MjiEBTuMDwqx/V&#10;oYxOtTuy9sIoyFbpIqIK5lnsFIFFOn8AUf8tZFnI/w3KHwAAAP//AwBQSwECLQAUAAYACAAAACEA&#10;toM4kv4AAADhAQAAEwAAAAAAAAAAAAAAAAAAAAAAW0NvbnRlbnRfVHlwZXNdLnhtbFBLAQItABQA&#10;BgAIAAAAIQA4/SH/1gAAAJQBAAALAAAAAAAAAAAAAAAAAC8BAABfcmVscy8ucmVsc1BLAQItABQA&#10;BgAIAAAAIQDZQYlU4gEAAAEEAAAOAAAAAAAAAAAAAAAAAC4CAABkcnMvZTJvRG9jLnhtbFBLAQIt&#10;ABQABgAIAAAAIQDcwNF03wAAAAk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</w:p>
    <w:p w:rsidR="0007210C" w:rsidRPr="0007210C" w:rsidRDefault="0007210C" w:rsidP="0007210C">
      <w:pPr>
        <w:jc w:val="both"/>
        <w:rPr>
          <w:sz w:val="20"/>
          <w:szCs w:val="20"/>
        </w:rPr>
      </w:pPr>
    </w:p>
    <w:p w:rsidR="009F09BD" w:rsidRPr="009F09BD" w:rsidRDefault="009F09BD" w:rsidP="00270EE8">
      <w:pPr>
        <w:pStyle w:val="Paragraphedeliste"/>
        <w:jc w:val="both"/>
        <w:rPr>
          <w:sz w:val="20"/>
          <w:szCs w:val="20"/>
        </w:rPr>
      </w:pPr>
    </w:p>
    <w:p w:rsidR="0007210C" w:rsidRDefault="0007210C" w:rsidP="00270EE8">
      <w:pPr>
        <w:pStyle w:val="Paragraphedeliste"/>
        <w:numPr>
          <w:ilvl w:val="0"/>
          <w:numId w:val="1"/>
        </w:numPr>
        <w:jc w:val="both"/>
        <w:rPr>
          <w:b/>
          <w:i/>
          <w:sz w:val="20"/>
          <w:szCs w:val="20"/>
          <w:u w:val="single"/>
        </w:rPr>
        <w:sectPr w:rsidR="0007210C" w:rsidSect="00074601">
          <w:headerReference w:type="default" r:id="rId15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9F09BD" w:rsidRPr="009F09BD" w:rsidRDefault="009F09BD" w:rsidP="00270EE8">
      <w:pPr>
        <w:pStyle w:val="Paragraphedeliste"/>
        <w:numPr>
          <w:ilvl w:val="0"/>
          <w:numId w:val="1"/>
        </w:numPr>
        <w:jc w:val="both"/>
        <w:rPr>
          <w:b/>
          <w:i/>
          <w:sz w:val="20"/>
          <w:szCs w:val="20"/>
          <w:u w:val="single"/>
        </w:rPr>
      </w:pPr>
      <w:r w:rsidRPr="009F09BD">
        <w:rPr>
          <w:b/>
          <w:i/>
          <w:sz w:val="20"/>
          <w:szCs w:val="20"/>
          <w:u w:val="single"/>
        </w:rPr>
        <w:lastRenderedPageBreak/>
        <w:t>L’eau solide</w:t>
      </w:r>
    </w:p>
    <w:p w:rsidR="00D7094C" w:rsidRPr="00270EE8" w:rsidRDefault="009F09BD" w:rsidP="00270EE8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r w:rsidRPr="00270EE8">
        <w:rPr>
          <w:sz w:val="20"/>
          <w:szCs w:val="20"/>
        </w:rPr>
        <w:t>Quel est le nom courant de l’eau solide ?</w:t>
      </w:r>
    </w:p>
    <w:p w:rsidR="009F09BD" w:rsidRPr="009F09BD" w:rsidRDefault="009F09BD" w:rsidP="00270EE8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r w:rsidRPr="009F09BD">
        <w:rPr>
          <w:sz w:val="20"/>
          <w:szCs w:val="20"/>
        </w:rPr>
        <w:t>A l’aide du matériel à ta disposition, mesure la température de cette eau solide.</w:t>
      </w:r>
    </w:p>
    <w:p w:rsidR="009F09BD" w:rsidRPr="009F09BD" w:rsidRDefault="009F09BD" w:rsidP="00270EE8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r w:rsidRPr="009F09BD">
        <w:rPr>
          <w:sz w:val="20"/>
          <w:szCs w:val="20"/>
        </w:rPr>
        <w:t>Quel aspect a cette eau ?</w:t>
      </w:r>
    </w:p>
    <w:p w:rsidR="009F09BD" w:rsidRPr="009F09BD" w:rsidRDefault="009F09BD" w:rsidP="00270EE8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r w:rsidRPr="009F09BD">
        <w:rPr>
          <w:sz w:val="20"/>
          <w:szCs w:val="20"/>
        </w:rPr>
        <w:t>Que peut faire l’eau solide que ne peut pas faire l’eau liquide ?</w:t>
      </w:r>
    </w:p>
    <w:p w:rsidR="009F09BD" w:rsidRPr="009F09BD" w:rsidRDefault="009F09BD" w:rsidP="00270EE8">
      <w:pPr>
        <w:jc w:val="both"/>
        <w:rPr>
          <w:sz w:val="20"/>
          <w:szCs w:val="20"/>
        </w:rPr>
      </w:pPr>
    </w:p>
    <w:p w:rsidR="009F09BD" w:rsidRPr="009F09BD" w:rsidRDefault="009F09BD" w:rsidP="00270EE8">
      <w:pPr>
        <w:pStyle w:val="Paragraphedeliste"/>
        <w:numPr>
          <w:ilvl w:val="0"/>
          <w:numId w:val="1"/>
        </w:numPr>
        <w:jc w:val="both"/>
        <w:rPr>
          <w:b/>
          <w:i/>
          <w:sz w:val="20"/>
          <w:szCs w:val="20"/>
          <w:u w:val="single"/>
        </w:rPr>
      </w:pPr>
      <w:r w:rsidRPr="009F09BD">
        <w:rPr>
          <w:b/>
          <w:i/>
          <w:sz w:val="20"/>
          <w:szCs w:val="20"/>
          <w:u w:val="single"/>
        </w:rPr>
        <w:lastRenderedPageBreak/>
        <w:t>L’eau sous forme de gaz</w:t>
      </w:r>
    </w:p>
    <w:p w:rsidR="009F09BD" w:rsidRPr="00270EE8" w:rsidRDefault="009F09BD" w:rsidP="00270EE8">
      <w:pPr>
        <w:pStyle w:val="Paragraphedeliste"/>
        <w:numPr>
          <w:ilvl w:val="0"/>
          <w:numId w:val="2"/>
        </w:numPr>
        <w:jc w:val="both"/>
        <w:rPr>
          <w:b/>
          <w:i/>
          <w:sz w:val="20"/>
          <w:szCs w:val="20"/>
          <w:u w:val="single"/>
        </w:rPr>
      </w:pPr>
      <w:r w:rsidRPr="00270EE8">
        <w:rPr>
          <w:sz w:val="20"/>
          <w:szCs w:val="20"/>
        </w:rPr>
        <w:t>Attention, l’eau sous forme de gaz n’est pas l’eau gazeuse du supermarché, quelle est la différence ?</w:t>
      </w:r>
    </w:p>
    <w:p w:rsidR="009F09BD" w:rsidRPr="009F09BD" w:rsidRDefault="009F09BD" w:rsidP="00270EE8">
      <w:pPr>
        <w:pStyle w:val="Paragraphedeliste"/>
        <w:numPr>
          <w:ilvl w:val="0"/>
          <w:numId w:val="2"/>
        </w:numPr>
        <w:ind w:left="709"/>
        <w:jc w:val="both"/>
        <w:rPr>
          <w:b/>
          <w:i/>
          <w:sz w:val="20"/>
          <w:szCs w:val="20"/>
          <w:u w:val="single"/>
        </w:rPr>
      </w:pPr>
      <w:r w:rsidRPr="009F09BD">
        <w:rPr>
          <w:sz w:val="20"/>
          <w:szCs w:val="20"/>
        </w:rPr>
        <w:t>A l’aide du matériel à ta disposition, mesure la température de cette eau « gazeuse ».</w:t>
      </w:r>
    </w:p>
    <w:p w:rsidR="009F09BD" w:rsidRPr="009F09BD" w:rsidRDefault="009F09BD" w:rsidP="00270EE8">
      <w:pPr>
        <w:pStyle w:val="Paragraphedeliste"/>
        <w:numPr>
          <w:ilvl w:val="0"/>
          <w:numId w:val="2"/>
        </w:numPr>
        <w:ind w:left="709"/>
        <w:jc w:val="both"/>
        <w:rPr>
          <w:b/>
          <w:i/>
          <w:sz w:val="20"/>
          <w:szCs w:val="20"/>
          <w:u w:val="single"/>
        </w:rPr>
      </w:pPr>
      <w:r w:rsidRPr="009F09BD">
        <w:rPr>
          <w:sz w:val="20"/>
          <w:szCs w:val="20"/>
        </w:rPr>
        <w:t>Quel aspect a cette eau ?</w:t>
      </w:r>
    </w:p>
    <w:p w:rsidR="009F09BD" w:rsidRPr="009F09BD" w:rsidRDefault="009F09BD" w:rsidP="00270EE8">
      <w:pPr>
        <w:pStyle w:val="Paragraphedeliste"/>
        <w:numPr>
          <w:ilvl w:val="0"/>
          <w:numId w:val="2"/>
        </w:numPr>
        <w:ind w:left="709"/>
        <w:jc w:val="both"/>
        <w:rPr>
          <w:b/>
          <w:i/>
          <w:sz w:val="20"/>
          <w:szCs w:val="20"/>
          <w:u w:val="single"/>
        </w:rPr>
      </w:pPr>
      <w:r w:rsidRPr="009F09BD">
        <w:rPr>
          <w:sz w:val="20"/>
          <w:szCs w:val="20"/>
        </w:rPr>
        <w:t>Que peut faire l’eau sous forme de gaz que ne peuvent pas faire les autres formes de l’eau ?</w:t>
      </w:r>
    </w:p>
    <w:p w:rsidR="0007210C" w:rsidRDefault="0007210C" w:rsidP="009F09BD">
      <w:pPr>
        <w:pStyle w:val="Paragraphedeliste"/>
        <w:rPr>
          <w:b/>
          <w:i/>
          <w:u w:val="single"/>
        </w:rPr>
        <w:sectPr w:rsidR="0007210C" w:rsidSect="0007210C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9F09BD" w:rsidRPr="009F09BD" w:rsidRDefault="009F09BD" w:rsidP="009F09BD">
      <w:pPr>
        <w:pStyle w:val="Paragraphedeliste"/>
        <w:rPr>
          <w:b/>
          <w:i/>
          <w:u w:val="single"/>
        </w:rPr>
      </w:pPr>
    </w:p>
    <w:tbl>
      <w:tblPr>
        <w:tblStyle w:val="Grilledutableau"/>
        <w:tblpPr w:leftFromText="141" w:rightFromText="141" w:vertAnchor="text" w:horzAnchor="margin" w:tblpXSpec="center" w:tblpY="148"/>
        <w:tblW w:w="0" w:type="auto"/>
        <w:tblLook w:val="04A0" w:firstRow="1" w:lastRow="0" w:firstColumn="1" w:lastColumn="0" w:noHBand="0" w:noVBand="1"/>
      </w:tblPr>
      <w:tblGrid>
        <w:gridCol w:w="5647"/>
        <w:gridCol w:w="718"/>
        <w:gridCol w:w="338"/>
        <w:gridCol w:w="329"/>
        <w:gridCol w:w="322"/>
        <w:gridCol w:w="343"/>
      </w:tblGrid>
      <w:tr w:rsidR="00270EE8" w:rsidTr="0007210C">
        <w:tc>
          <w:tcPr>
            <w:tcW w:w="0" w:type="auto"/>
            <w:shd w:val="clear" w:color="auto" w:fill="D9D9D9" w:themeFill="background1" w:themeFillShade="D9"/>
            <w:vAlign w:val="center"/>
          </w:tcPr>
          <w:p w:rsidR="00270EE8" w:rsidRPr="00A722DB" w:rsidRDefault="00270EE8" w:rsidP="00270EE8">
            <w:pPr>
              <w:pStyle w:val="Paragraphedeliste"/>
              <w:ind w:left="0"/>
              <w:rPr>
                <w:b/>
                <w:sz w:val="20"/>
                <w:szCs w:val="20"/>
              </w:rPr>
            </w:pPr>
            <w:r w:rsidRPr="00A722DB">
              <w:rPr>
                <w:b/>
                <w:sz w:val="20"/>
                <w:szCs w:val="20"/>
              </w:rPr>
              <w:t>Compétences évaluées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270EE8" w:rsidRPr="00A722DB" w:rsidRDefault="00270EE8" w:rsidP="00270EE8">
            <w:pPr>
              <w:pStyle w:val="Paragraphedeliste"/>
              <w:ind w:left="0"/>
              <w:rPr>
                <w:b/>
                <w:sz w:val="20"/>
                <w:szCs w:val="20"/>
              </w:rPr>
            </w:pPr>
            <w:r w:rsidRPr="00A722DB">
              <w:rPr>
                <w:b/>
                <w:sz w:val="20"/>
                <w:szCs w:val="20"/>
              </w:rPr>
              <w:t>Codes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70EE8" w:rsidRPr="00A722DB" w:rsidRDefault="00270EE8" w:rsidP="00270EE8">
            <w:pPr>
              <w:pStyle w:val="Paragraphedeliste"/>
              <w:ind w:left="0"/>
              <w:jc w:val="center"/>
              <w:rPr>
                <w:b/>
                <w:sz w:val="20"/>
                <w:szCs w:val="20"/>
              </w:rPr>
            </w:pPr>
            <w:r w:rsidRPr="00A722DB">
              <w:rPr>
                <w:b/>
                <w:sz w:val="20"/>
                <w:szCs w:val="20"/>
              </w:rPr>
              <w:t>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70EE8" w:rsidRPr="00A722DB" w:rsidRDefault="00270EE8" w:rsidP="00270EE8">
            <w:pPr>
              <w:pStyle w:val="Paragraphedeliste"/>
              <w:ind w:left="0"/>
              <w:jc w:val="center"/>
              <w:rPr>
                <w:b/>
                <w:sz w:val="20"/>
                <w:szCs w:val="20"/>
              </w:rPr>
            </w:pPr>
            <w:r w:rsidRPr="00A722DB">
              <w:rPr>
                <w:b/>
                <w:sz w:val="20"/>
                <w:szCs w:val="20"/>
              </w:rPr>
              <w:t>B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70EE8" w:rsidRPr="00A722DB" w:rsidRDefault="00270EE8" w:rsidP="00270EE8">
            <w:pPr>
              <w:pStyle w:val="Paragraphedeliste"/>
              <w:ind w:left="0"/>
              <w:jc w:val="center"/>
              <w:rPr>
                <w:b/>
                <w:sz w:val="20"/>
                <w:szCs w:val="20"/>
              </w:rPr>
            </w:pPr>
            <w:r w:rsidRPr="00A722DB">
              <w:rPr>
                <w:b/>
                <w:sz w:val="20"/>
                <w:szCs w:val="20"/>
              </w:rPr>
              <w:t>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70EE8" w:rsidRPr="00A722DB" w:rsidRDefault="00270EE8" w:rsidP="00270EE8">
            <w:pPr>
              <w:pStyle w:val="Paragraphedeliste"/>
              <w:ind w:left="0"/>
              <w:jc w:val="center"/>
              <w:rPr>
                <w:b/>
                <w:sz w:val="20"/>
                <w:szCs w:val="20"/>
              </w:rPr>
            </w:pPr>
            <w:r w:rsidRPr="00A722DB">
              <w:rPr>
                <w:b/>
                <w:sz w:val="20"/>
                <w:szCs w:val="20"/>
              </w:rPr>
              <w:t>D</w:t>
            </w:r>
          </w:p>
        </w:tc>
      </w:tr>
      <w:tr w:rsidR="00270EE8" w:rsidTr="0007210C">
        <w:tc>
          <w:tcPr>
            <w:tcW w:w="0" w:type="auto"/>
            <w:vAlign w:val="center"/>
          </w:tcPr>
          <w:p w:rsidR="00270EE8" w:rsidRPr="0007210C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  <w:r w:rsidRPr="0007210C">
              <w:rPr>
                <w:sz w:val="20"/>
                <w:szCs w:val="20"/>
              </w:rPr>
              <w:t>Je sais décrire ce que je vois lors d’une expérience.</w:t>
            </w:r>
          </w:p>
        </w:tc>
        <w:tc>
          <w:tcPr>
            <w:tcW w:w="0" w:type="auto"/>
            <w:vAlign w:val="center"/>
          </w:tcPr>
          <w:p w:rsidR="00270EE8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L2</w:t>
            </w:r>
          </w:p>
        </w:tc>
        <w:tc>
          <w:tcPr>
            <w:tcW w:w="0" w:type="auto"/>
            <w:vAlign w:val="center"/>
          </w:tcPr>
          <w:p w:rsidR="00270EE8" w:rsidRDefault="00270EE8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270EE8" w:rsidRDefault="00270EE8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270EE8" w:rsidRDefault="00270EE8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270EE8" w:rsidRDefault="00270EE8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</w:tr>
      <w:tr w:rsidR="00270EE8" w:rsidTr="0007210C">
        <w:tc>
          <w:tcPr>
            <w:tcW w:w="0" w:type="auto"/>
            <w:vAlign w:val="center"/>
          </w:tcPr>
          <w:p w:rsidR="00270EE8" w:rsidRPr="0007210C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  <w:r w:rsidRPr="0007210C">
              <w:rPr>
                <w:sz w:val="20"/>
                <w:szCs w:val="20"/>
              </w:rPr>
              <w:t>Je sais utiliser un appareil de mesure.</w:t>
            </w:r>
          </w:p>
        </w:tc>
        <w:tc>
          <w:tcPr>
            <w:tcW w:w="0" w:type="auto"/>
            <w:vAlign w:val="center"/>
          </w:tcPr>
          <w:p w:rsidR="00270EE8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M1</w:t>
            </w:r>
          </w:p>
        </w:tc>
        <w:tc>
          <w:tcPr>
            <w:tcW w:w="0" w:type="auto"/>
            <w:vAlign w:val="center"/>
          </w:tcPr>
          <w:p w:rsidR="00270EE8" w:rsidRDefault="00270EE8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270EE8" w:rsidRDefault="00270EE8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270EE8" w:rsidRDefault="00270EE8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270EE8" w:rsidRDefault="00270EE8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</w:tr>
      <w:tr w:rsidR="00270EE8" w:rsidTr="0007210C">
        <w:tc>
          <w:tcPr>
            <w:tcW w:w="0" w:type="auto"/>
            <w:vAlign w:val="center"/>
          </w:tcPr>
          <w:p w:rsidR="00270EE8" w:rsidRPr="0007210C" w:rsidRDefault="0007210C" w:rsidP="0007210C">
            <w:pPr>
              <w:pStyle w:val="Paragraphedeliste"/>
              <w:ind w:left="0"/>
              <w:rPr>
                <w:sz w:val="20"/>
                <w:szCs w:val="20"/>
              </w:rPr>
            </w:pPr>
            <w:r w:rsidRPr="0007210C">
              <w:rPr>
                <w:sz w:val="20"/>
                <w:szCs w:val="20"/>
              </w:rPr>
              <w:t xml:space="preserve">Je sais </w:t>
            </w:r>
            <w:r w:rsidRPr="0007210C">
              <w:rPr>
                <w:sz w:val="20"/>
                <w:szCs w:val="20"/>
              </w:rPr>
              <w:t>compléter</w:t>
            </w:r>
            <w:r w:rsidRPr="0007210C">
              <w:rPr>
                <w:sz w:val="20"/>
                <w:szCs w:val="20"/>
              </w:rPr>
              <w:t xml:space="preserve"> un schéma.</w:t>
            </w:r>
          </w:p>
        </w:tc>
        <w:tc>
          <w:tcPr>
            <w:tcW w:w="0" w:type="auto"/>
            <w:vAlign w:val="center"/>
          </w:tcPr>
          <w:p w:rsidR="00270EE8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M3</w:t>
            </w:r>
          </w:p>
        </w:tc>
        <w:tc>
          <w:tcPr>
            <w:tcW w:w="0" w:type="auto"/>
            <w:vAlign w:val="center"/>
          </w:tcPr>
          <w:p w:rsidR="00270EE8" w:rsidRDefault="00270EE8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270EE8" w:rsidRDefault="00270EE8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270EE8" w:rsidRDefault="00270EE8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270EE8" w:rsidRDefault="00270EE8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</w:tr>
      <w:tr w:rsidR="0007210C" w:rsidTr="0007210C">
        <w:tc>
          <w:tcPr>
            <w:tcW w:w="0" w:type="auto"/>
            <w:vAlign w:val="center"/>
          </w:tcPr>
          <w:p w:rsidR="0007210C" w:rsidRPr="0007210C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  <w:r w:rsidRPr="0007210C">
              <w:rPr>
                <w:sz w:val="20"/>
                <w:szCs w:val="20"/>
              </w:rPr>
              <w:t>Je connais et je respecte les consignes de sécurité en laboratoire.</w:t>
            </w:r>
          </w:p>
        </w:tc>
        <w:tc>
          <w:tcPr>
            <w:tcW w:w="0" w:type="auto"/>
            <w:vAlign w:val="center"/>
          </w:tcPr>
          <w:p w:rsidR="0007210C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F1</w:t>
            </w:r>
          </w:p>
        </w:tc>
        <w:tc>
          <w:tcPr>
            <w:tcW w:w="0" w:type="auto"/>
            <w:vAlign w:val="center"/>
          </w:tcPr>
          <w:p w:rsidR="0007210C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07210C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07210C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07210C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</w:tr>
      <w:tr w:rsidR="0007210C" w:rsidTr="0007210C">
        <w:tc>
          <w:tcPr>
            <w:tcW w:w="0" w:type="auto"/>
            <w:vAlign w:val="center"/>
          </w:tcPr>
          <w:p w:rsidR="0007210C" w:rsidRPr="0007210C" w:rsidRDefault="0007210C" w:rsidP="0007210C">
            <w:pPr>
              <w:pStyle w:val="Paragraphedeliste"/>
              <w:ind w:left="0"/>
              <w:rPr>
                <w:sz w:val="20"/>
                <w:szCs w:val="20"/>
              </w:rPr>
            </w:pPr>
            <w:r w:rsidRPr="0007210C">
              <w:rPr>
                <w:sz w:val="20"/>
                <w:szCs w:val="20"/>
              </w:rPr>
              <w:t xml:space="preserve">Je sais exprimer le résultat </w:t>
            </w:r>
            <w:r>
              <w:rPr>
                <w:sz w:val="20"/>
                <w:szCs w:val="20"/>
              </w:rPr>
              <w:t xml:space="preserve">d’une mesure </w:t>
            </w:r>
            <w:r w:rsidRPr="0007210C">
              <w:rPr>
                <w:sz w:val="20"/>
                <w:szCs w:val="20"/>
              </w:rPr>
              <w:t>sous forme d’une phrase.</w:t>
            </w:r>
          </w:p>
        </w:tc>
        <w:tc>
          <w:tcPr>
            <w:tcW w:w="0" w:type="auto"/>
            <w:vAlign w:val="center"/>
          </w:tcPr>
          <w:p w:rsidR="0007210C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S5</w:t>
            </w:r>
          </w:p>
        </w:tc>
        <w:tc>
          <w:tcPr>
            <w:tcW w:w="0" w:type="auto"/>
            <w:vAlign w:val="center"/>
          </w:tcPr>
          <w:p w:rsidR="0007210C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07210C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07210C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07210C" w:rsidRDefault="0007210C" w:rsidP="00270EE8">
            <w:pPr>
              <w:pStyle w:val="Paragraphedeliste"/>
              <w:ind w:left="0"/>
              <w:rPr>
                <w:sz w:val="20"/>
                <w:szCs w:val="20"/>
              </w:rPr>
            </w:pPr>
          </w:p>
        </w:tc>
      </w:tr>
    </w:tbl>
    <w:p w:rsidR="00D7094C" w:rsidRPr="00D7094C" w:rsidRDefault="00D7094C" w:rsidP="00D7094C"/>
    <w:p w:rsidR="00D7094C" w:rsidRDefault="00D7094C" w:rsidP="0007210C">
      <w:pPr>
        <w:jc w:val="center"/>
      </w:pPr>
    </w:p>
    <w:p w:rsidR="0007210C" w:rsidRDefault="0007210C" w:rsidP="0007210C">
      <w:pPr>
        <w:jc w:val="center"/>
      </w:pPr>
    </w:p>
    <w:p w:rsidR="0007210C" w:rsidRDefault="0007210C" w:rsidP="0007210C">
      <w:pPr>
        <w:jc w:val="center"/>
      </w:pPr>
    </w:p>
    <w:p w:rsidR="0007210C" w:rsidRDefault="0007210C" w:rsidP="0007210C">
      <w:pPr>
        <w:rPr>
          <w:u w:val="single"/>
        </w:rPr>
      </w:pPr>
      <w:r w:rsidRPr="0007210C">
        <w:rPr>
          <w:u w:val="single"/>
        </w:rPr>
        <w:t>Liste de matériel :</w:t>
      </w:r>
    </w:p>
    <w:p w:rsidR="0007210C" w:rsidRDefault="0007210C" w:rsidP="0007210C">
      <w:pPr>
        <w:pStyle w:val="Paragraphedeliste"/>
        <w:numPr>
          <w:ilvl w:val="0"/>
          <w:numId w:val="7"/>
        </w:numPr>
      </w:pPr>
      <w:r>
        <w:t>5 thermomètres gradués</w:t>
      </w:r>
    </w:p>
    <w:p w:rsidR="0007210C" w:rsidRDefault="0007210C" w:rsidP="0007210C">
      <w:pPr>
        <w:pStyle w:val="Paragraphedeliste"/>
        <w:numPr>
          <w:ilvl w:val="0"/>
          <w:numId w:val="7"/>
        </w:numPr>
      </w:pPr>
      <w:r>
        <w:t>5 béchers</w:t>
      </w:r>
    </w:p>
    <w:p w:rsidR="0007210C" w:rsidRDefault="00470FAA" w:rsidP="0007210C">
      <w:pPr>
        <w:pStyle w:val="Paragraphedeliste"/>
        <w:numPr>
          <w:ilvl w:val="0"/>
          <w:numId w:val="7"/>
        </w:numPr>
      </w:pPr>
      <w:r>
        <w:t>5 dispositifs chauffants électriques</w:t>
      </w:r>
    </w:p>
    <w:p w:rsidR="00470FAA" w:rsidRPr="0007210C" w:rsidRDefault="00470FAA" w:rsidP="0007210C">
      <w:pPr>
        <w:pStyle w:val="Paragraphedeliste"/>
        <w:numPr>
          <w:ilvl w:val="0"/>
          <w:numId w:val="7"/>
        </w:numPr>
      </w:pPr>
      <w:r>
        <w:t xml:space="preserve">5 petits pots contenant de la glace </w:t>
      </w:r>
      <w:bookmarkStart w:id="0" w:name="_GoBack"/>
      <w:bookmarkEnd w:id="0"/>
    </w:p>
    <w:sectPr w:rsidR="00470FAA" w:rsidRPr="0007210C" w:rsidSect="0007210C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6938" w:rsidRDefault="00986938" w:rsidP="00074601">
      <w:pPr>
        <w:spacing w:after="0" w:line="240" w:lineRule="auto"/>
      </w:pPr>
      <w:r>
        <w:separator/>
      </w:r>
    </w:p>
  </w:endnote>
  <w:endnote w:type="continuationSeparator" w:id="0">
    <w:p w:rsidR="00986938" w:rsidRDefault="00986938" w:rsidP="00074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6938" w:rsidRDefault="00986938" w:rsidP="00074601">
      <w:pPr>
        <w:spacing w:after="0" w:line="240" w:lineRule="auto"/>
      </w:pPr>
      <w:r>
        <w:separator/>
      </w:r>
    </w:p>
  </w:footnote>
  <w:footnote w:type="continuationSeparator" w:id="0">
    <w:p w:rsidR="00986938" w:rsidRDefault="00986938" w:rsidP="000746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601" w:rsidRPr="00270EE8" w:rsidRDefault="00074601">
    <w:pPr>
      <w:pStyle w:val="En-tte"/>
      <w:rPr>
        <w:sz w:val="20"/>
        <w:szCs w:val="20"/>
      </w:rPr>
    </w:pPr>
    <w:r w:rsidRPr="00270EE8">
      <w:rPr>
        <w:sz w:val="20"/>
        <w:szCs w:val="20"/>
      </w:rPr>
      <w:t>Chapitre 1. Décrire le monde qui nous entoure</w:t>
    </w:r>
    <w:r w:rsidRPr="00270EE8">
      <w:rPr>
        <w:sz w:val="20"/>
        <w:szCs w:val="20"/>
      </w:rPr>
      <w:ptab w:relativeTo="margin" w:alignment="center" w:leader="none"/>
    </w:r>
    <w:r w:rsidRPr="00270EE8">
      <w:rPr>
        <w:sz w:val="20"/>
        <w:szCs w:val="20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F35DC"/>
    <w:multiLevelType w:val="hybridMultilevel"/>
    <w:tmpl w:val="6ED6682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7A6AD1"/>
    <w:multiLevelType w:val="hybridMultilevel"/>
    <w:tmpl w:val="218A1ED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5C00F2"/>
    <w:multiLevelType w:val="hybridMultilevel"/>
    <w:tmpl w:val="B3BE1F5E"/>
    <w:lvl w:ilvl="0" w:tplc="DD5499D4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E51645"/>
    <w:multiLevelType w:val="hybridMultilevel"/>
    <w:tmpl w:val="EE94550E"/>
    <w:lvl w:ilvl="0" w:tplc="EF624650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980405"/>
    <w:multiLevelType w:val="hybridMultilevel"/>
    <w:tmpl w:val="63F29A3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F07C8B"/>
    <w:multiLevelType w:val="hybridMultilevel"/>
    <w:tmpl w:val="FBD4AE9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C32EB3"/>
    <w:multiLevelType w:val="hybridMultilevel"/>
    <w:tmpl w:val="5DFC0E86"/>
    <w:lvl w:ilvl="0" w:tplc="B01EEB32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601"/>
    <w:rsid w:val="0007210C"/>
    <w:rsid w:val="00074601"/>
    <w:rsid w:val="00270EE8"/>
    <w:rsid w:val="00470FAA"/>
    <w:rsid w:val="008E5A30"/>
    <w:rsid w:val="00986938"/>
    <w:rsid w:val="009F09BD"/>
    <w:rsid w:val="00D70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746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74601"/>
  </w:style>
  <w:style w:type="paragraph" w:styleId="Pieddepage">
    <w:name w:val="footer"/>
    <w:basedOn w:val="Normal"/>
    <w:link w:val="PieddepageCar"/>
    <w:uiPriority w:val="99"/>
    <w:unhideWhenUsed/>
    <w:rsid w:val="000746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74601"/>
  </w:style>
  <w:style w:type="paragraph" w:styleId="Textedebulles">
    <w:name w:val="Balloon Text"/>
    <w:basedOn w:val="Normal"/>
    <w:link w:val="TextedebullesCar"/>
    <w:uiPriority w:val="99"/>
    <w:semiHidden/>
    <w:unhideWhenUsed/>
    <w:rsid w:val="000746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460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074601"/>
    <w:pPr>
      <w:ind w:left="720"/>
      <w:contextualSpacing/>
    </w:pPr>
  </w:style>
  <w:style w:type="table" w:styleId="Grilledutableau">
    <w:name w:val="Table Grid"/>
    <w:basedOn w:val="TableauNormal"/>
    <w:uiPriority w:val="59"/>
    <w:rsid w:val="00270E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746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74601"/>
  </w:style>
  <w:style w:type="paragraph" w:styleId="Pieddepage">
    <w:name w:val="footer"/>
    <w:basedOn w:val="Normal"/>
    <w:link w:val="PieddepageCar"/>
    <w:uiPriority w:val="99"/>
    <w:unhideWhenUsed/>
    <w:rsid w:val="000746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74601"/>
  </w:style>
  <w:style w:type="paragraph" w:styleId="Textedebulles">
    <w:name w:val="Balloon Text"/>
    <w:basedOn w:val="Normal"/>
    <w:link w:val="TextedebullesCar"/>
    <w:uiPriority w:val="99"/>
    <w:semiHidden/>
    <w:unhideWhenUsed/>
    <w:rsid w:val="000746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460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074601"/>
    <w:pPr>
      <w:ind w:left="720"/>
      <w:contextualSpacing/>
    </w:pPr>
  </w:style>
  <w:style w:type="table" w:styleId="Grilledutableau">
    <w:name w:val="Table Grid"/>
    <w:basedOn w:val="TableauNormal"/>
    <w:uiPriority w:val="59"/>
    <w:rsid w:val="00270E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242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Myriam Rezeau</dc:creator>
  <cp:lastModifiedBy>Myriam Rezeau</cp:lastModifiedBy>
  <cp:revision>1</cp:revision>
  <dcterms:created xsi:type="dcterms:W3CDTF">2016-10-07T08:03:00Z</dcterms:created>
  <dcterms:modified xsi:type="dcterms:W3CDTF">2016-10-07T09:47:00Z</dcterms:modified>
</cp:coreProperties>
</file>