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EC1C3" w14:textId="0B75DF4A" w:rsidR="00452E6C" w:rsidRDefault="005A77DD">
      <w:pPr>
        <w:rPr>
          <w:b/>
          <w:bCs/>
          <w:sz w:val="28"/>
          <w:szCs w:val="28"/>
          <w:u w:val="single"/>
        </w:rPr>
      </w:pPr>
      <w:r w:rsidRPr="00716DB6">
        <w:rPr>
          <w:b/>
          <w:bCs/>
          <w:sz w:val="28"/>
          <w:szCs w:val="28"/>
          <w:u w:val="single"/>
        </w:rPr>
        <w:t xml:space="preserve">Assignment 1 - </w:t>
      </w:r>
      <w:r w:rsidRPr="00716DB6">
        <w:rPr>
          <w:b/>
          <w:bCs/>
          <w:sz w:val="28"/>
          <w:szCs w:val="28"/>
          <w:u w:val="single"/>
        </w:rPr>
        <w:t>Expand the VLAN based network</w:t>
      </w:r>
    </w:p>
    <w:p w14:paraId="6680751C" w14:textId="455F4728" w:rsidR="00716DB6" w:rsidRPr="00716DB6" w:rsidRDefault="00716DB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Cathal Lawlor - 21325456</w:t>
      </w:r>
    </w:p>
    <w:p w14:paraId="4BB9CE63" w14:textId="69A9B819" w:rsidR="00452E6C" w:rsidRPr="008D2B76" w:rsidRDefault="00E0499E">
      <w:pPr>
        <w:rPr>
          <w:b/>
          <w:bCs/>
          <w:sz w:val="24"/>
          <w:szCs w:val="24"/>
        </w:rPr>
      </w:pPr>
      <w:r w:rsidRPr="008D2B76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905D819" wp14:editId="4B73D30E">
            <wp:simplePos x="0" y="0"/>
            <wp:positionH relativeFrom="page">
              <wp:posOffset>4018915</wp:posOffset>
            </wp:positionH>
            <wp:positionV relativeFrom="paragraph">
              <wp:posOffset>423545</wp:posOffset>
            </wp:positionV>
            <wp:extent cx="3449955" cy="1352550"/>
            <wp:effectExtent l="0" t="0" r="0" b="0"/>
            <wp:wrapSquare wrapText="bothSides"/>
            <wp:docPr id="191083548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835489" name="Picture 1" descr="A screenshot of a computer code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8" t="8322" r="3690" b="3370"/>
                    <a:stretch/>
                  </pic:blipFill>
                  <pic:spPr bwMode="auto">
                    <a:xfrm>
                      <a:off x="0" y="0"/>
                      <a:ext cx="3449955" cy="1352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2B76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A0EFC5F" wp14:editId="35236B33">
            <wp:simplePos x="0" y="0"/>
            <wp:positionH relativeFrom="margin">
              <wp:align>left</wp:align>
            </wp:positionH>
            <wp:positionV relativeFrom="paragraph">
              <wp:posOffset>423545</wp:posOffset>
            </wp:positionV>
            <wp:extent cx="3571875" cy="1365250"/>
            <wp:effectExtent l="0" t="0" r="9525" b="6350"/>
            <wp:wrapSquare wrapText="bothSides"/>
            <wp:docPr id="1923498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498625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60" r="5600" b="20695"/>
                    <a:stretch/>
                  </pic:blipFill>
                  <pic:spPr bwMode="auto">
                    <a:xfrm>
                      <a:off x="0" y="0"/>
                      <a:ext cx="3571875" cy="1365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77DD" w:rsidRPr="008D2B76">
        <w:rPr>
          <w:b/>
          <w:bCs/>
          <w:sz w:val="24"/>
          <w:szCs w:val="24"/>
        </w:rPr>
        <w:t xml:space="preserve">5. </w:t>
      </w:r>
      <w:r w:rsidR="00452E6C" w:rsidRPr="008D2B76">
        <w:rPr>
          <w:b/>
          <w:bCs/>
          <w:sz w:val="24"/>
          <w:szCs w:val="24"/>
        </w:rPr>
        <w:t xml:space="preserve">Able to ping one another on the </w:t>
      </w:r>
      <w:r w:rsidR="00EE0F70" w:rsidRPr="008D2B76">
        <w:rPr>
          <w:b/>
          <w:bCs/>
          <w:sz w:val="24"/>
          <w:szCs w:val="24"/>
        </w:rPr>
        <w:t>VLAN</w:t>
      </w:r>
    </w:p>
    <w:p w14:paraId="3D48F205" w14:textId="73BE615A" w:rsidR="00452E6C" w:rsidRDefault="00452E6C"/>
    <w:p w14:paraId="2B723F3E" w14:textId="57CAC93D" w:rsidR="00452E6C" w:rsidRDefault="00EE0F70">
      <w:r>
        <w:t xml:space="preserve">Here we see two other VPC’s with dhcp IPs of 192.168.150.3 &amp; 192.168.150.4 pinging </w:t>
      </w:r>
      <w:r>
        <w:t>192.168.150.</w:t>
      </w:r>
      <w:r>
        <w:t xml:space="preserve">2, all on the same VLAN. </w:t>
      </w:r>
      <w:r w:rsidR="009213A6">
        <w:t>(It works)</w:t>
      </w:r>
    </w:p>
    <w:p w14:paraId="0AC1B667" w14:textId="77777777" w:rsidR="00874032" w:rsidRDefault="00874032"/>
    <w:p w14:paraId="6336A85A" w14:textId="77777777" w:rsidR="00874032" w:rsidRDefault="00874032"/>
    <w:p w14:paraId="538D44E3" w14:textId="07EC05A4" w:rsidR="00452E6C" w:rsidRPr="008D2B76" w:rsidRDefault="00716DB6">
      <w:pPr>
        <w:rPr>
          <w:b/>
          <w:bCs/>
          <w:sz w:val="24"/>
          <w:szCs w:val="24"/>
        </w:rPr>
      </w:pPr>
      <w:r w:rsidRPr="008D2B76">
        <w:rPr>
          <w:b/>
          <w:bCs/>
          <w:sz w:val="24"/>
          <w:szCs w:val="24"/>
        </w:rPr>
        <w:t xml:space="preserve">6. </w:t>
      </w:r>
      <w:r w:rsidR="00452E6C" w:rsidRPr="008D2B76">
        <w:rPr>
          <w:b/>
          <w:bCs/>
          <w:sz w:val="24"/>
          <w:szCs w:val="24"/>
        </w:rPr>
        <w:t>Pinging to another VPC in the same VLAN (VLAN 150)</w:t>
      </w:r>
    </w:p>
    <w:p w14:paraId="7787BF52" w14:textId="209CDF37" w:rsidR="00452E6C" w:rsidRDefault="00452E6C">
      <w:r w:rsidRPr="00452E6C">
        <w:rPr>
          <w:noProof/>
        </w:rPr>
        <w:drawing>
          <wp:inline distT="0" distB="0" distL="0" distR="0" wp14:anchorId="3D2C0564" wp14:editId="5BB0169C">
            <wp:extent cx="6645910" cy="1209675"/>
            <wp:effectExtent l="0" t="0" r="2540" b="9525"/>
            <wp:docPr id="68722864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228641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D67BB" w14:textId="6810D0A4" w:rsidR="00716DB6" w:rsidRDefault="00716DB6">
      <w:r>
        <w:t xml:space="preserve">This is 192.168.150.3 with running a trace to </w:t>
      </w:r>
      <w:r>
        <w:t>192.168.150.</w:t>
      </w:r>
      <w:r>
        <w:t xml:space="preserve">2, another VPC on the same VLAN. The switch directs it immediately to the .2 VPC as it is on the same VLAN. </w:t>
      </w:r>
    </w:p>
    <w:p w14:paraId="5FE098A9" w14:textId="77777777" w:rsidR="00B8665A" w:rsidRDefault="00B8665A"/>
    <w:p w14:paraId="512CABDF" w14:textId="18518AD9" w:rsidR="00452E6C" w:rsidRPr="008D2B76" w:rsidRDefault="00B8665A">
      <w:pPr>
        <w:rPr>
          <w:b/>
          <w:bCs/>
          <w:sz w:val="24"/>
          <w:szCs w:val="24"/>
        </w:rPr>
      </w:pPr>
      <w:r w:rsidRPr="008D2B76">
        <w:rPr>
          <w:b/>
          <w:bCs/>
          <w:sz w:val="24"/>
          <w:szCs w:val="24"/>
        </w:rPr>
        <w:t xml:space="preserve">7. </w:t>
      </w:r>
      <w:r w:rsidR="00452E6C" w:rsidRPr="008D2B76">
        <w:rPr>
          <w:b/>
          <w:bCs/>
          <w:sz w:val="24"/>
          <w:szCs w:val="24"/>
        </w:rPr>
        <w:t>Pinging to another VPC in a different VLAN (VLAN 100 -&gt; 150)</w:t>
      </w:r>
    </w:p>
    <w:p w14:paraId="21D11FAF" w14:textId="7BEF7189" w:rsidR="00452E6C" w:rsidRDefault="00452E6C">
      <w:r w:rsidRPr="00452E6C">
        <w:rPr>
          <w:noProof/>
        </w:rPr>
        <w:drawing>
          <wp:inline distT="0" distB="0" distL="0" distR="0" wp14:anchorId="2BE3A0F6" wp14:editId="3A4EC845">
            <wp:extent cx="5818527" cy="1463040"/>
            <wp:effectExtent l="0" t="0" r="0" b="3810"/>
            <wp:docPr id="127767445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674455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1702" cy="1463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731CA" w14:textId="14EAF42C" w:rsidR="00B8665A" w:rsidRDefault="00B8665A" w:rsidP="00B8665A">
      <w:r>
        <w:t>This is 192.168.</w:t>
      </w:r>
      <w:r>
        <w:t>100</w:t>
      </w:r>
      <w:r>
        <w:t>.</w:t>
      </w:r>
      <w:r>
        <w:t>2</w:t>
      </w:r>
      <w:r>
        <w:t xml:space="preserve"> with running a trace to 192.168.150.2, </w:t>
      </w:r>
      <w:r>
        <w:t>a</w:t>
      </w:r>
      <w:r>
        <w:t xml:space="preserve"> VPC on the </w:t>
      </w:r>
      <w:r>
        <w:t xml:space="preserve">150 </w:t>
      </w:r>
      <w:r>
        <w:t>VLAN</w:t>
      </w:r>
      <w:r>
        <w:t>, not its own 100 VLAN</w:t>
      </w:r>
      <w:r>
        <w:t xml:space="preserve">. The switch directs it </w:t>
      </w:r>
      <w:r w:rsidR="008D2B76">
        <w:t>to the VLAN 100 gateway at 100.1, where it is routed from there to 150.2</w:t>
      </w:r>
      <w:r>
        <w:t xml:space="preserve">. </w:t>
      </w:r>
    </w:p>
    <w:p w14:paraId="3F8994E4" w14:textId="77777777" w:rsidR="008D2B76" w:rsidRDefault="008D2B76" w:rsidP="00B8665A"/>
    <w:p w14:paraId="546758F6" w14:textId="77777777" w:rsidR="008D2B76" w:rsidRDefault="008D2B76" w:rsidP="00B8665A"/>
    <w:p w14:paraId="7437A1A3" w14:textId="77777777" w:rsidR="00874032" w:rsidRDefault="00874032">
      <w:r>
        <w:br w:type="page"/>
      </w:r>
    </w:p>
    <w:p w14:paraId="713536CB" w14:textId="651B2F60" w:rsidR="00452E6C" w:rsidRPr="008D2B76" w:rsidRDefault="008D2B76">
      <w:pPr>
        <w:rPr>
          <w:b/>
          <w:sz w:val="24"/>
          <w:szCs w:val="24"/>
        </w:rPr>
      </w:pPr>
      <w:r w:rsidRPr="008D2B76">
        <w:rPr>
          <w:b/>
          <w:sz w:val="24"/>
          <w:szCs w:val="24"/>
        </w:rPr>
        <w:lastRenderedPageBreak/>
        <w:t xml:space="preserve">8. </w:t>
      </w:r>
      <w:r w:rsidR="00874032" w:rsidRPr="008D2B76">
        <w:rPr>
          <w:b/>
          <w:sz w:val="24"/>
          <w:szCs w:val="24"/>
        </w:rPr>
        <w:t>Packet capture Pinging different VLAN</w:t>
      </w:r>
    </w:p>
    <w:p w14:paraId="40D79A94" w14:textId="041604DE" w:rsidR="00452E6C" w:rsidRDefault="00874032">
      <w:r w:rsidRPr="00874032">
        <w:rPr>
          <w:noProof/>
        </w:rPr>
        <w:drawing>
          <wp:inline distT="0" distB="0" distL="0" distR="0" wp14:anchorId="5BC56814" wp14:editId="291506E6">
            <wp:extent cx="6645910" cy="3362960"/>
            <wp:effectExtent l="0" t="0" r="2540" b="8890"/>
            <wp:docPr id="14499707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97077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01CAB" w14:textId="600BBCD9" w:rsidR="008D2B76" w:rsidRDefault="008D2B76" w:rsidP="008D2B76">
      <w:r>
        <w:t>The 802.1q protocol here, also referred to as Dot1q, is the networking standard that supports VLANs (virtual local area networking) on Ethernet.  It adds a VLAN tag to the ethernet frame carrying the ARP request. This helps routers and switches identify the VLAN to which the frame belongs</w:t>
      </w:r>
      <w:r>
        <w:t xml:space="preserve">. It is </w:t>
      </w:r>
      <w:r>
        <w:t>crucial to ensure correct routing between VLANs</w:t>
      </w:r>
      <w:r>
        <w:t>, for isolating and distinguishing traffic between VLANs.</w:t>
      </w:r>
    </w:p>
    <w:p w14:paraId="690B360E" w14:textId="55FCE011" w:rsidR="00452E6C" w:rsidRDefault="00874032">
      <w:r>
        <w:t xml:space="preserve">The first </w:t>
      </w:r>
      <w:r w:rsidR="00B05BB6">
        <w:t xml:space="preserve">of the 2 </w:t>
      </w:r>
      <w:r>
        <w:t xml:space="preserve">ARP packets are the </w:t>
      </w:r>
      <w:r w:rsidR="00EE0F70">
        <w:t>V</w:t>
      </w:r>
      <w:r>
        <w:t>PC’s looking for the router gateway of its VLAN.</w:t>
      </w:r>
      <w:r w:rsidR="00B05BB6">
        <w:t xml:space="preserve"> The second is the response, letting the </w:t>
      </w:r>
      <w:r w:rsidR="00EE0F70">
        <w:t>V</w:t>
      </w:r>
      <w:r w:rsidR="00B05BB6">
        <w:t xml:space="preserve">PC know the MAC address for the gateway. </w:t>
      </w:r>
      <w:r w:rsidR="008D2B76">
        <w:t>(ARP packets being used for VLAN Gateway discovery, where 802.1q tagging is added)</w:t>
      </w:r>
    </w:p>
    <w:p w14:paraId="036460AC" w14:textId="3C05951A" w:rsidR="00874032" w:rsidRDefault="00874032">
      <w:r>
        <w:t xml:space="preserve">Following that, (with some </w:t>
      </w:r>
      <w:r w:rsidR="00D05DFB">
        <w:t xml:space="preserve">failed pings due to timeout), the </w:t>
      </w:r>
      <w:r w:rsidR="00EE0F70">
        <w:t>V</w:t>
      </w:r>
      <w:r w:rsidR="00D05DFB">
        <w:t xml:space="preserve">PC on VLAN-100 pings the second </w:t>
      </w:r>
      <w:r w:rsidR="00EE0F70">
        <w:t>V</w:t>
      </w:r>
      <w:r w:rsidR="00D05DFB">
        <w:t xml:space="preserve">PC on VLAN-150, requesting that it </w:t>
      </w:r>
      <w:r w:rsidR="00B05BB6">
        <w:t xml:space="preserve">to reply to it. </w:t>
      </w:r>
    </w:p>
    <w:p w14:paraId="63DCDCED" w14:textId="5540B555" w:rsidR="00B05BB6" w:rsidRDefault="00B05BB6">
      <w:r>
        <w:t xml:space="preserve">The 2 ARP following the ping request packets are the VLAN-150 </w:t>
      </w:r>
      <w:r w:rsidR="00EE0F70">
        <w:t>V</w:t>
      </w:r>
      <w:r>
        <w:t xml:space="preserve">PC looking for its own VLAN’s gateway. The </w:t>
      </w:r>
      <w:r w:rsidR="00EE0F70">
        <w:t>V</w:t>
      </w:r>
      <w:r>
        <w:t xml:space="preserve">PC is then sent the MAC address. </w:t>
      </w:r>
    </w:p>
    <w:p w14:paraId="2EC2AA0B" w14:textId="6BCE8BE6" w:rsidR="00EE0F70" w:rsidRDefault="00B05BB6">
      <w:r>
        <w:t>Following that, we are capturing the ping replies</w:t>
      </w:r>
      <w:r w:rsidR="00814A4C">
        <w:t xml:space="preserve"> by 192.168.100.2 </w:t>
      </w:r>
      <w:r w:rsidR="00EE0F70">
        <w:t>V</w:t>
      </w:r>
      <w:r w:rsidR="00814A4C">
        <w:t>PC</w:t>
      </w:r>
      <w:r>
        <w:t xml:space="preserve">, and the requests </w:t>
      </w:r>
      <w:r w:rsidR="00814A4C">
        <w:t xml:space="preserve">being sent by the 192.168.150.2 </w:t>
      </w:r>
      <w:r w:rsidR="00EE0F70">
        <w:t>V</w:t>
      </w:r>
      <w:r w:rsidR="00814A4C">
        <w:t xml:space="preserve">PC again. </w:t>
      </w:r>
      <w:r w:rsidR="008D2B76">
        <w:t xml:space="preserve">These are all tagged with 802.1q tags to keep packets separate by VLAN, ensuring correct destination. </w:t>
      </w:r>
      <w:r w:rsidR="00814A4C">
        <w:br/>
      </w:r>
    </w:p>
    <w:p w14:paraId="5B1A5B1C" w14:textId="77777777" w:rsidR="00EE0F70" w:rsidRDefault="00EE0F70"/>
    <w:p w14:paraId="4FD9992A" w14:textId="6F09DCDA" w:rsidR="00B05BB6" w:rsidRDefault="00EE0F70">
      <w:r>
        <w:t>B</w:t>
      </w:r>
      <w:r>
        <w:t>onus part</w:t>
      </w:r>
      <w:r>
        <w:t xml:space="preserve"> – Discussed in lab with Des</w:t>
      </w:r>
      <w:r w:rsidR="00814A4C">
        <w:br/>
      </w:r>
      <w:r>
        <w:t>T</w:t>
      </w:r>
      <w:r w:rsidR="00814A4C">
        <w:t xml:space="preserve">he router </w:t>
      </w:r>
      <w:r>
        <w:t xml:space="preserve">sends </w:t>
      </w:r>
      <w:r w:rsidR="00814A4C">
        <w:t xml:space="preserve">out ARP requests to the two </w:t>
      </w:r>
      <w:r>
        <w:t>V</w:t>
      </w:r>
      <w:r w:rsidR="00814A4C">
        <w:t xml:space="preserve">PCs, from their respecting VLAN gateways. This is most likely the router </w:t>
      </w:r>
      <w:r w:rsidR="00814A4C" w:rsidRPr="00814A4C">
        <w:rPr>
          <w:rStyle w:val="Strong"/>
          <w:b w:val="0"/>
          <w:bCs w:val="0"/>
        </w:rPr>
        <w:t>being</w:t>
      </w:r>
      <w:r w:rsidR="00814A4C">
        <w:rPr>
          <w:rStyle w:val="Strong"/>
        </w:rPr>
        <w:t xml:space="preserve"> ‘</w:t>
      </w:r>
      <w:r w:rsidR="00814A4C">
        <w:rPr>
          <w:rStyle w:val="Strong"/>
        </w:rPr>
        <w:t xml:space="preserve">aggressive when it comes to populating </w:t>
      </w:r>
      <w:r w:rsidR="00814A4C">
        <w:rPr>
          <w:rStyle w:val="Strong"/>
        </w:rPr>
        <w:t>its</w:t>
      </w:r>
      <w:r w:rsidR="00814A4C">
        <w:rPr>
          <w:rStyle w:val="Strong"/>
        </w:rPr>
        <w:t xml:space="preserve"> tables and, upon hearing ARP traffic or being involved in ARP messages, will subsequently generate their own ARP requests to populate their tables.</w:t>
      </w:r>
      <w:r w:rsidR="00814A4C">
        <w:t>’</w:t>
      </w:r>
    </w:p>
    <w:p w14:paraId="5DA34B5A" w14:textId="409D5670" w:rsidR="00814A4C" w:rsidRDefault="00814A4C">
      <w:r>
        <w:t xml:space="preserve">My theory </w:t>
      </w:r>
      <w:r w:rsidR="00EE0F70">
        <w:t>is based off this</w:t>
      </w:r>
      <w:r>
        <w:t xml:space="preserve"> </w:t>
      </w:r>
      <w:hyperlink r:id="rId9" w:history="1">
        <w:r w:rsidRPr="00814A4C">
          <w:rPr>
            <w:rStyle w:val="Hyperlink"/>
          </w:rPr>
          <w:t>here</w:t>
        </w:r>
      </w:hyperlink>
      <w:r w:rsidR="00EE0F70">
        <w:t xml:space="preserve">, it is not connected to the pinging between the two VPC’s as it is 5 seconds later, which would indicate it is independent to our objective focus. </w:t>
      </w:r>
    </w:p>
    <w:p w14:paraId="647DCCA5" w14:textId="77777777" w:rsidR="00EE0F70" w:rsidRDefault="00EE0F70"/>
    <w:p w14:paraId="07C1E949" w14:textId="77777777" w:rsidR="00EE0F70" w:rsidRDefault="00EE0F70"/>
    <w:p w14:paraId="0E3179F0" w14:textId="77777777" w:rsidR="00EE0F70" w:rsidRDefault="00EE0F70"/>
    <w:sectPr w:rsidR="00EE0F70" w:rsidSect="00452E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BF4"/>
    <w:rsid w:val="001A2EC0"/>
    <w:rsid w:val="002A059F"/>
    <w:rsid w:val="00316990"/>
    <w:rsid w:val="00452E6C"/>
    <w:rsid w:val="005A77DD"/>
    <w:rsid w:val="00716DB6"/>
    <w:rsid w:val="00814A4C"/>
    <w:rsid w:val="00874032"/>
    <w:rsid w:val="008D2B76"/>
    <w:rsid w:val="009213A6"/>
    <w:rsid w:val="00A73C88"/>
    <w:rsid w:val="00B05BB6"/>
    <w:rsid w:val="00B8665A"/>
    <w:rsid w:val="00CA5BF4"/>
    <w:rsid w:val="00D05DFB"/>
    <w:rsid w:val="00E0499E"/>
    <w:rsid w:val="00EE0F70"/>
    <w:rsid w:val="00F96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479AB"/>
  <w15:chartTrackingRefBased/>
  <w15:docId w15:val="{1F101D63-B84B-4F89-BA29-F36BFE1C1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6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4A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4A4C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14A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6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superuser.com/questions/1360760/why-does-the-2nd-arp-request-wait-until-the-pings-are-over-to-show-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Cathal Lawlor</dc:creator>
  <cp:keywords/>
  <dc:description/>
  <cp:lastModifiedBy>Cathal Lawlor</cp:lastModifiedBy>
  <cp:revision>7</cp:revision>
  <dcterms:created xsi:type="dcterms:W3CDTF">2023-10-04T12:11:00Z</dcterms:created>
  <dcterms:modified xsi:type="dcterms:W3CDTF">2023-10-06T10:20:00Z</dcterms:modified>
</cp:coreProperties>
</file>