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333D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52EE890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AE0931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56826A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660BCF" w14:textId="77777777" w:rsidR="00B36F4B" w:rsidRDefault="00B36F4B" w:rsidP="00B36F4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972C72" w14:textId="77777777" w:rsidR="00B36F4B" w:rsidRDefault="00B36F4B" w:rsidP="00B36F4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915AF" w14:textId="13D61811" w:rsidR="00B36F4B" w:rsidRPr="00B36F4B" w:rsidRDefault="00B36F4B" w:rsidP="00B36F4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5019E15" w14:textId="59E6ABAD" w:rsidR="00B36F4B" w:rsidRPr="00B36F4B" w:rsidRDefault="00B36F4B" w:rsidP="00B36F4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Open Sans" w:eastAsia="Times New Roman" w:hAnsi="Open Sans" w:cs="Open Sans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4E72609" wp14:editId="1081AD6B">
            <wp:extent cx="5731510" cy="40005"/>
            <wp:effectExtent l="0" t="0" r="2540" b="0"/>
            <wp:docPr id="2094985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7EB8" w14:textId="40DFD08D" w:rsidR="00B36F4B" w:rsidRPr="00B36F4B" w:rsidRDefault="00B36F4B" w:rsidP="00B36F4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Arial" w:eastAsia="Times New Roman" w:hAnsi="Arial" w:cs="Arial"/>
          <w:b/>
          <w:bCs/>
          <w:color w:val="666666"/>
          <w:kern w:val="0"/>
          <w:sz w:val="64"/>
          <w:szCs w:val="64"/>
          <w:lang w:eastAsia="en-IN"/>
          <w14:ligatures w14:val="none"/>
        </w:rPr>
        <w:t>WEB APPLICATION VULNERABILITY ASSESSMENT</w:t>
      </w:r>
    </w:p>
    <w:p w14:paraId="457C32AF" w14:textId="7E8939C9" w:rsidR="00B36F4B" w:rsidRPr="00B36F4B" w:rsidRDefault="00B36F4B" w:rsidP="00B36F4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Open Sans" w:eastAsia="Times New Roman" w:hAnsi="Open Sans" w:cs="Open Sans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2AAD401" wp14:editId="0EFF987A">
            <wp:extent cx="5731510" cy="40005"/>
            <wp:effectExtent l="0" t="0" r="2540" b="0"/>
            <wp:docPr id="1887718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353F" w14:textId="6090D11A" w:rsidR="00B36F4B" w:rsidRPr="00B36F4B" w:rsidRDefault="00B36F4B" w:rsidP="00B36F4B">
      <w:pPr>
        <w:spacing w:before="2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36F4B">
        <w:rPr>
          <w:rFonts w:ascii="Comic Sans MS" w:eastAsia="Times New Roman" w:hAnsi="Comic Sans MS" w:cs="Times New Roman"/>
          <w:b/>
          <w:bCs/>
          <w:color w:val="434343"/>
          <w:kern w:val="36"/>
          <w:sz w:val="46"/>
          <w:szCs w:val="46"/>
          <w:lang w:eastAsia="en-IN"/>
          <w14:ligatures w14:val="none"/>
        </w:rPr>
        <w:t>Learning circle:</w:t>
      </w:r>
    </w:p>
    <w:p w14:paraId="51548B47" w14:textId="77777777" w:rsidR="00B36F4B" w:rsidRPr="00B36F4B" w:rsidRDefault="00B36F4B" w:rsidP="00B36F4B">
      <w:pPr>
        <w:spacing w:before="200" w:after="0" w:line="240" w:lineRule="auto"/>
        <w:jc w:val="center"/>
        <w:outlineLvl w:val="0"/>
        <w:rPr>
          <w:rFonts w:ascii="Eras Bold ITC" w:eastAsia="Times New Roman" w:hAnsi="Eras Bold ITC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36F4B">
        <w:rPr>
          <w:rFonts w:ascii="Eras Bold ITC" w:eastAsia="Times New Roman" w:hAnsi="Eras Bold ITC" w:cs="Times New Roman"/>
          <w:b/>
          <w:bCs/>
          <w:color w:val="434343"/>
          <w:kern w:val="36"/>
          <w:sz w:val="76"/>
          <w:szCs w:val="76"/>
          <w:lang w:eastAsia="en-IN"/>
          <w14:ligatures w14:val="none"/>
        </w:rPr>
        <w:t>Weirdos</w:t>
      </w:r>
    </w:p>
    <w:p w14:paraId="336FF105" w14:textId="77777777" w:rsidR="00B36F4B" w:rsidRPr="00B36F4B" w:rsidRDefault="00B36F4B" w:rsidP="00B36F4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ABBFC54" w14:textId="77777777" w:rsidR="00B36F4B" w:rsidRDefault="00B36F4B" w:rsidP="00B36F4B">
      <w:pPr>
        <w:spacing w:after="0" w:line="240" w:lineRule="auto"/>
        <w:rPr>
          <w:rFonts w:ascii="Impact" w:eastAsia="Times New Roman" w:hAnsi="Impact" w:cs="Times New Roman"/>
          <w:color w:val="000000"/>
          <w:kern w:val="0"/>
          <w:sz w:val="72"/>
          <w:szCs w:val="72"/>
          <w:u w:val="single"/>
          <w:lang w:eastAsia="en-IN"/>
          <w14:ligatures w14:val="none"/>
        </w:rPr>
      </w:pPr>
    </w:p>
    <w:p w14:paraId="6BD54DB9" w14:textId="77777777" w:rsidR="00B36F4B" w:rsidRDefault="00B36F4B" w:rsidP="00B36F4B">
      <w:pPr>
        <w:spacing w:after="0" w:line="240" w:lineRule="auto"/>
        <w:rPr>
          <w:rFonts w:ascii="Impact" w:eastAsia="Times New Roman" w:hAnsi="Impact" w:cs="Times New Roman"/>
          <w:color w:val="000000"/>
          <w:kern w:val="0"/>
          <w:sz w:val="72"/>
          <w:szCs w:val="72"/>
          <w:u w:val="single"/>
          <w:lang w:eastAsia="en-IN"/>
          <w14:ligatures w14:val="none"/>
        </w:rPr>
      </w:pPr>
    </w:p>
    <w:p w14:paraId="687E1891" w14:textId="3F5C9CAB" w:rsidR="00B36F4B" w:rsidRPr="00B36F4B" w:rsidRDefault="00B36F4B" w:rsidP="00B36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Impact" w:eastAsia="Times New Roman" w:hAnsi="Impact" w:cs="Times New Roman"/>
          <w:color w:val="000000"/>
          <w:kern w:val="0"/>
          <w:sz w:val="72"/>
          <w:szCs w:val="72"/>
          <w:u w:val="single"/>
          <w:lang w:eastAsia="en-IN"/>
          <w14:ligatures w14:val="none"/>
        </w:rPr>
        <w:lastRenderedPageBreak/>
        <w:t>Table of Contents</w:t>
      </w:r>
      <w:r w:rsidRPr="00B36F4B">
        <w:rPr>
          <w:rFonts w:ascii="Impact" w:eastAsia="Times New Roman" w:hAnsi="Impact" w:cs="Times New Roman"/>
          <w:color w:val="000000"/>
          <w:kern w:val="0"/>
          <w:sz w:val="72"/>
          <w:szCs w:val="72"/>
          <w:lang w:eastAsia="en-IN"/>
          <w14:ligatures w14:val="none"/>
        </w:rPr>
        <w:t> </w:t>
      </w:r>
    </w:p>
    <w:p w14:paraId="48816504" w14:textId="77777777" w:rsidR="00B36F4B" w:rsidRPr="00B36F4B" w:rsidRDefault="00B36F4B" w:rsidP="00B36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70D2B56" w14:textId="54DB988A" w:rsidR="00B36F4B" w:rsidRPr="00B36F4B" w:rsidRDefault="00B36F4B" w:rsidP="00B36F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  <w:t>Executive Summary</w:t>
      </w:r>
    </w:p>
    <w:p w14:paraId="3F4456C3" w14:textId="77777777" w:rsidR="00B36F4B" w:rsidRPr="00B36F4B" w:rsidRDefault="00B36F4B" w:rsidP="00B36F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  <w:t>Scan Results </w:t>
      </w:r>
    </w:p>
    <w:p w14:paraId="3BC14C7C" w14:textId="77777777" w:rsidR="00B36F4B" w:rsidRPr="00B36F4B" w:rsidRDefault="00B36F4B" w:rsidP="00B36F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  <w:t>Our Findings </w:t>
      </w:r>
    </w:p>
    <w:p w14:paraId="019FFC21" w14:textId="77777777" w:rsidR="00B36F4B" w:rsidRPr="00B36F4B" w:rsidRDefault="00B36F4B" w:rsidP="00B36F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  <w:t>Risk Assessment</w:t>
      </w:r>
    </w:p>
    <w:p w14:paraId="7198319C" w14:textId="77777777" w:rsidR="00B36F4B" w:rsidRPr="00B36F4B" w:rsidRDefault="00B36F4B" w:rsidP="00B36F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  <w:t>Recommendations</w:t>
      </w:r>
    </w:p>
    <w:p w14:paraId="19CCE412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CA5E9FC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99DBB1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A148DC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7F44F6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3E1B25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17A419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BC2A50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897B9E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FA245B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E93EFC" w14:textId="77777777" w:rsid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B433A4" w14:textId="06517B06" w:rsidR="00B36F4B" w:rsidRP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A2E1DA0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color w:val="351C75"/>
          <w:kern w:val="0"/>
          <w:sz w:val="30"/>
          <w:szCs w:val="30"/>
          <w:lang w:eastAsia="en-IN"/>
          <w14:ligatures w14:val="none"/>
        </w:rPr>
      </w:pPr>
      <w:r w:rsidRPr="00B36F4B">
        <w:rPr>
          <w:rFonts w:ascii="Arial" w:eastAsia="Times New Roman" w:hAnsi="Arial" w:cs="Arial"/>
          <w:b/>
          <w:bCs/>
          <w:color w:val="351C75"/>
          <w:kern w:val="0"/>
          <w:sz w:val="34"/>
          <w:szCs w:val="34"/>
          <w:u w:val="single"/>
          <w:lang w:eastAsia="en-IN"/>
          <w14:ligatures w14:val="none"/>
        </w:rPr>
        <w:lastRenderedPageBreak/>
        <w:t>Executive Summary</w:t>
      </w:r>
      <w:r w:rsidRPr="00B36F4B">
        <w:rPr>
          <w:rFonts w:ascii="Arial" w:eastAsia="Times New Roman" w:hAnsi="Arial" w:cs="Arial"/>
          <w:color w:val="351C75"/>
          <w:kern w:val="0"/>
          <w:sz w:val="30"/>
          <w:szCs w:val="30"/>
          <w:lang w:eastAsia="en-IN"/>
          <w14:ligatures w14:val="none"/>
        </w:rPr>
        <w:t> </w:t>
      </w:r>
    </w:p>
    <w:p w14:paraId="3F56719A" w14:textId="77777777" w:rsidR="00B36F4B" w:rsidRPr="00B36F4B" w:rsidRDefault="00B36F4B" w:rsidP="00B36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33777D" w14:textId="53FB3358" w:rsidR="00B36F4B" w:rsidRPr="00B36F4B" w:rsidRDefault="00B36F4B" w:rsidP="00B36F4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The purpose of this vulnerability scan is to gather data on Windows and third-party software patch levels on hosts </w:t>
      </w:r>
    </w:p>
    <w:p w14:paraId="0F7BD3B3" w14:textId="77777777" w:rsidR="00B36F4B" w:rsidRPr="00B36F4B" w:rsidRDefault="00B36F4B" w:rsidP="00B36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7532FA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4"/>
          <w:szCs w:val="34"/>
          <w:u w:val="single"/>
          <w:lang w:eastAsia="en-IN"/>
          <w14:ligatures w14:val="none"/>
        </w:rPr>
      </w:pPr>
      <w:r w:rsidRPr="00B36F4B">
        <w:rPr>
          <w:rFonts w:ascii="Arial" w:eastAsia="Times New Roman" w:hAnsi="Arial" w:cs="Arial"/>
          <w:b/>
          <w:bCs/>
          <w:color w:val="351C75"/>
          <w:kern w:val="0"/>
          <w:sz w:val="34"/>
          <w:szCs w:val="34"/>
          <w:u w:val="single"/>
          <w:lang w:eastAsia="en-IN"/>
          <w14:ligatures w14:val="none"/>
        </w:rPr>
        <w:t>Scan Results</w:t>
      </w:r>
    </w:p>
    <w:p w14:paraId="59FBDDD7" w14:textId="77777777" w:rsidR="00B36F4B" w:rsidRPr="00B36F4B" w:rsidRDefault="00B36F4B" w:rsidP="00B36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315618" w14:textId="77777777" w:rsidR="00B36F4B" w:rsidRPr="00B36F4B" w:rsidRDefault="00B36F4B" w:rsidP="00B36F4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 The raw scan results will be provided upon delivery. </w:t>
      </w:r>
    </w:p>
    <w:p w14:paraId="1AC0B62E" w14:textId="77777777" w:rsidR="00B36F4B" w:rsidRPr="00B36F4B" w:rsidRDefault="00B36F4B" w:rsidP="00B36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19C5EB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color w:val="351C75"/>
          <w:kern w:val="0"/>
          <w:sz w:val="30"/>
          <w:szCs w:val="30"/>
          <w:lang w:eastAsia="en-IN"/>
          <w14:ligatures w14:val="none"/>
        </w:rPr>
      </w:pPr>
      <w:r w:rsidRPr="00B36F4B">
        <w:rPr>
          <w:rFonts w:ascii="Arial" w:eastAsia="Times New Roman" w:hAnsi="Arial" w:cs="Arial"/>
          <w:b/>
          <w:bCs/>
          <w:color w:val="351C75"/>
          <w:kern w:val="0"/>
          <w:sz w:val="34"/>
          <w:szCs w:val="34"/>
          <w:u w:val="single"/>
          <w:lang w:eastAsia="en-IN"/>
          <w14:ligatures w14:val="none"/>
        </w:rPr>
        <w:t>Our Findings</w:t>
      </w:r>
      <w:r w:rsidRPr="00B36F4B">
        <w:rPr>
          <w:rFonts w:ascii="Arial" w:eastAsia="Times New Roman" w:hAnsi="Arial" w:cs="Arial"/>
          <w:color w:val="351C75"/>
          <w:kern w:val="0"/>
          <w:sz w:val="30"/>
          <w:szCs w:val="30"/>
          <w:lang w:eastAsia="en-IN"/>
          <w14:ligatures w14:val="none"/>
        </w:rPr>
        <w:t> </w:t>
      </w:r>
    </w:p>
    <w:p w14:paraId="2A3022DC" w14:textId="77777777" w:rsidR="00B36F4B" w:rsidRPr="00B36F4B" w:rsidRDefault="00B36F4B" w:rsidP="00B36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CAC5F3" w14:textId="5B571D0B" w:rsidR="00B36F4B" w:rsidRPr="00B36F4B" w:rsidRDefault="00B36F4B" w:rsidP="00B36F4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The results from the credentialed patch audit are listed below. </w:t>
      </w:r>
    </w:p>
    <w:p w14:paraId="1718E59A" w14:textId="67B8F7F7" w:rsidR="00B36F4B" w:rsidRPr="00B36F4B" w:rsidRDefault="00B36F4B" w:rsidP="00B36F4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It is important to note that not all identified hosts were able to be scanned during this assessment – of the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many</w:t>
      </w: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 hosts identified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only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40</w:t>
      </w: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 were successfully scanned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 and raised as alerts</w:t>
      </w: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. </w:t>
      </w:r>
    </w:p>
    <w:p w14:paraId="312D1532" w14:textId="6175AA82" w:rsidR="00B36F4B" w:rsidRPr="00B36F4B" w:rsidRDefault="00B36F4B" w:rsidP="00B36F4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In addition, some of the hosts that were successfully scanned were not included in the host list provided.  </w:t>
      </w:r>
    </w:p>
    <w:p w14:paraId="2992E73F" w14:textId="240A7A45" w:rsidR="00B36F4B" w:rsidRPr="00B36F4B" w:rsidRDefault="00B36F4B" w:rsidP="00B36F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4E382486" wp14:editId="29AFFDF3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4229100" cy="4846955"/>
            <wp:effectExtent l="0" t="0" r="0" b="0"/>
            <wp:wrapSquare wrapText="bothSides"/>
            <wp:docPr id="199674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49C040B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5C2933AB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039D1DF9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5F78CB2B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69F00065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7CC1556F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72084B9F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077F30D4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6EBC72A0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13F4C594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7F3AAC87" w14:textId="77777777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</w:p>
    <w:p w14:paraId="03BE2BB0" w14:textId="304C6E92" w:rsidR="00B36F4B" w:rsidRDefault="00B36F4B" w:rsidP="00B36F4B">
      <w:pPr>
        <w:spacing w:after="0" w:line="240" w:lineRule="auto"/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</w:pPr>
      <w:r w:rsidRPr="00B36F4B">
        <w:rPr>
          <w:rFonts w:ascii="Arial" w:eastAsia="Times New Roman" w:hAnsi="Arial" w:cs="Arial"/>
          <w:b/>
          <w:bCs/>
          <w:color w:val="351C75"/>
          <w:kern w:val="0"/>
          <w:sz w:val="36"/>
          <w:szCs w:val="36"/>
          <w:u w:val="single"/>
          <w:lang w:eastAsia="en-IN"/>
          <w14:ligatures w14:val="none"/>
        </w:rPr>
        <w:lastRenderedPageBreak/>
        <w:t>Risk Assessment </w:t>
      </w:r>
    </w:p>
    <w:p w14:paraId="2EFF08F4" w14:textId="77777777" w:rsidR="00B36F4B" w:rsidRPr="00B36F4B" w:rsidRDefault="00B36F4B" w:rsidP="00B36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9EC393" w14:textId="77777777" w:rsidR="00B36F4B" w:rsidRPr="00B36F4B" w:rsidRDefault="00B36F4B" w:rsidP="00B36F4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F4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This report identifies security risks that could have significant impact on mission-critical applications used for day-to-day business operations. </w:t>
      </w:r>
    </w:p>
    <w:p w14:paraId="32C1A091" w14:textId="77777777" w:rsidR="00B36F4B" w:rsidRPr="00B36F4B" w:rsidRDefault="00B36F4B" w:rsidP="00B36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354"/>
        <w:gridCol w:w="1988"/>
        <w:gridCol w:w="1856"/>
      </w:tblGrid>
      <w:tr w:rsidR="00B36F4B" w:rsidRPr="00B36F4B" w14:paraId="37EA77F8" w14:textId="77777777" w:rsidTr="00B36F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99D10" w14:textId="77777777" w:rsidR="00B36F4B" w:rsidRPr="00B36F4B" w:rsidRDefault="00B36F4B" w:rsidP="00B3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6F4B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B461B" w14:textId="77777777" w:rsidR="00B36F4B" w:rsidRPr="00B36F4B" w:rsidRDefault="00B36F4B" w:rsidP="00B3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6F4B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D44BC" w14:textId="77777777" w:rsidR="00B36F4B" w:rsidRPr="00B36F4B" w:rsidRDefault="00B36F4B" w:rsidP="00B3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6F4B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2D2B6" w14:textId="77777777" w:rsidR="00B36F4B" w:rsidRPr="00B36F4B" w:rsidRDefault="00B36F4B" w:rsidP="00B3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6F4B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Info</w:t>
            </w:r>
          </w:p>
        </w:tc>
      </w:tr>
      <w:tr w:rsidR="00B36F4B" w:rsidRPr="00B36F4B" w14:paraId="6368D853" w14:textId="77777777" w:rsidTr="00B36F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9357E" w14:textId="77777777" w:rsidR="00B36F4B" w:rsidRPr="00B36F4B" w:rsidRDefault="00B36F4B" w:rsidP="00B3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6F4B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5F8CB" w14:textId="77777777" w:rsidR="00B36F4B" w:rsidRPr="00B36F4B" w:rsidRDefault="00B36F4B" w:rsidP="00B3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6F4B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4B4D" w14:textId="77777777" w:rsidR="00B36F4B" w:rsidRPr="00B36F4B" w:rsidRDefault="00B36F4B" w:rsidP="00B3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6F4B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B4B9" w14:textId="77777777" w:rsidR="00B36F4B" w:rsidRPr="00B36F4B" w:rsidRDefault="00B36F4B" w:rsidP="00B3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6F4B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8</w:t>
            </w:r>
          </w:p>
        </w:tc>
      </w:tr>
    </w:tbl>
    <w:p w14:paraId="5DDCEAC3" w14:textId="4E64311F" w:rsidR="003B2ADF" w:rsidRDefault="00B36F4B">
      <w:pPr>
        <w:rPr>
          <w:b/>
          <w:bCs/>
          <w:color w:val="7030A0"/>
          <w:sz w:val="44"/>
          <w:szCs w:val="44"/>
          <w:u w:val="single"/>
        </w:rPr>
      </w:pP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36F4B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br/>
      </w:r>
      <w:r w:rsidRPr="00B36F4B">
        <w:rPr>
          <w:b/>
          <w:bCs/>
          <w:color w:val="7030A0"/>
          <w:sz w:val="44"/>
          <w:szCs w:val="44"/>
          <w:u w:val="single"/>
        </w:rPr>
        <w:t>Some of the Screenshots of the alert scan:</w:t>
      </w:r>
    </w:p>
    <w:p w14:paraId="661CB194" w14:textId="77777777" w:rsidR="00B36F4B" w:rsidRPr="00B36F4B" w:rsidRDefault="00B36F4B">
      <w:pPr>
        <w:rPr>
          <w:b/>
          <w:bCs/>
          <w:color w:val="7030A0"/>
          <w:sz w:val="44"/>
          <w:szCs w:val="44"/>
          <w:u w:val="single"/>
        </w:rPr>
      </w:pPr>
    </w:p>
    <w:p w14:paraId="40C73A4E" w14:textId="4E006FCE" w:rsidR="00B36F4B" w:rsidRDefault="00B36F4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1CE1BF0" wp14:editId="34940ACD">
            <wp:extent cx="5731510" cy="3223895"/>
            <wp:effectExtent l="0" t="0" r="2540" b="0"/>
            <wp:docPr id="834528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28069" name="Picture 834528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AE1A" w14:textId="2E66B0A9" w:rsidR="00B36F4B" w:rsidRPr="00B36F4B" w:rsidRDefault="00B36F4B">
      <w:pPr>
        <w:rPr>
          <w:b/>
          <w:bCs/>
          <w:sz w:val="44"/>
          <w:szCs w:val="44"/>
        </w:rPr>
      </w:pPr>
    </w:p>
    <w:sectPr w:rsidR="00B36F4B" w:rsidRPr="00B3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5663C"/>
    <w:multiLevelType w:val="multilevel"/>
    <w:tmpl w:val="99D6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83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4B"/>
    <w:rsid w:val="003B2ADF"/>
    <w:rsid w:val="00B3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CB45"/>
  <w15:chartTrackingRefBased/>
  <w15:docId w15:val="{4B7D9A89-480C-45EF-A18E-0C7288A4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Laasya U G</dc:creator>
  <cp:keywords/>
  <dc:description/>
  <cp:lastModifiedBy>Laasya U G</cp:lastModifiedBy>
  <cp:revision>1</cp:revision>
  <dcterms:created xsi:type="dcterms:W3CDTF">2023-11-17T13:36:00Z</dcterms:created>
  <dcterms:modified xsi:type="dcterms:W3CDTF">2023-11-17T13:46:00Z</dcterms:modified>
</cp:coreProperties>
</file>