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r>
        <w:rPr>
          <w:rFonts w:ascii="Calibri" w:hAnsi="Calibri" w:eastAsia="Calibri"/>
          <w:b/>
          <w:color w:val="2563EB"/>
          <w:sz w:val="22"/>
        </w:rPr>
        <w:t>LAB211 · NHÓM 3</w:t>
      </w:r>
    </w:p>
    <w:p>
      <w:pPr>
        <w:spacing w:after="360"/>
      </w:pPr>
      <w:r>
        <w:rPr>
          <w:rFonts w:ascii="Calibri" w:hAnsi="Calibri" w:eastAsia="Calibri"/>
          <w:b/>
          <w:color w:val="101828"/>
          <w:sz w:val="58"/>
        </w:rPr>
        <w:t>BÁO CÁO THÍ NGHIỆM</w:t>
        <w:br/>
        <w:t>ĐỒNG THỜI TRÊN CSV</w:t>
      </w:r>
    </w:p>
    <w:p>
      <w:pPr>
        <w:spacing w:after="720"/>
      </w:pPr>
      <w:r>
        <w:rPr>
          <w:rFonts w:ascii="Calibri" w:hAnsi="Calibri" w:eastAsia="Calibri"/>
          <w:b/>
          <w:color w:val="1D4ED8"/>
          <w:sz w:val="32"/>
        </w:rPr>
        <w:t>1.000 threads × 4 cơ chế × 3 lần lặp</w:t>
      </w:r>
    </w:p>
    <w:tbl>
      <w:tblPr>
        <w:tblW w:type="auto" w:w="0"/>
        <w:jc w:val="center"/>
        <w:tblLayout w:type="fixed"/>
        <w:tblLook w:firstColumn="1" w:firstRow="1" w:lastColumn="0" w:lastRow="0" w:noHBand="0" w:noVBand="1" w:val="04A0"/>
      </w:tblPr>
      <w:tblGrid>
        <w:gridCol w:w="9576"/>
      </w:tblGrid>
      <w:tr>
        <w:tc>
          <w:tcPr>
            <w:tcW w:type="dxa" w:w="9936"/>
            <w:shd w:fill="EFF6FF"/>
            <w:tcMar>
              <w:top w:w="150" w:type="dxa"/>
              <w:start w:w="220" w:type="dxa"/>
              <w:bottom w:w="150" w:type="dxa"/>
              <w:end w:w="220" w:type="dxa"/>
            </w:tcMar>
            <w:tcBorders>
              <w:left w:val="single" w:sz="22" w:color="2563EB"/>
            </w:tcBorders>
          </w:tcPr>
          <w:p>
            <w:pPr>
              <w:spacing w:after="80"/>
            </w:pPr>
            <w:r>
              <w:rPr>
                <w:rFonts w:ascii="Calibri" w:hAnsi="Calibri" w:eastAsia="Calibri"/>
                <w:b/>
                <w:color w:val="2563EB"/>
                <w:sz w:val="22"/>
              </w:rPr>
              <w:t>BIG QUESTION</w:t>
            </w:r>
          </w:p>
          <w:p>
            <w:pPr>
              <w:spacing w:after="0" w:line="259" w:lineRule="auto"/>
            </w:pPr>
            <w:r>
              <w:rPr>
                <w:rFonts w:ascii="Calibri" w:hAnsi="Calibri" w:eastAsia="Calibri"/>
                <w:color w:val="101828"/>
                <w:sz w:val="21"/>
              </w:rPr>
              <w:t>Khi nhiều luồng xử lý đơn hàng đồng thời trên cùng một file CSV kho hàng, race condition nào xảy ra, và kỹ thuật đồng bộ hóa nào ngăn được tình trạng âm kho mà không làm throughput giảm quá 30%?</w:t>
            </w:r>
          </w:p>
        </w:tc>
      </w:tr>
    </w:tbl>
    <w:p>
      <w:pPr>
        <w:spacing w:after="0"/>
      </w:pPr>
    </w:p>
    <w:p>
      <w:pPr>
        <w:spacing w:before="840"/>
      </w:pPr>
    </w:p>
    <w:p>
      <w:pPr>
        <w:spacing w:after="60"/>
      </w:pPr>
      <w:r>
        <w:rPr>
          <w:rFonts w:ascii="Calibri" w:hAnsi="Calibri" w:eastAsia="Calibri"/>
          <w:b/>
          <w:color w:val="475467"/>
          <w:sz w:val="20"/>
        </w:rPr>
        <w:t xml:space="preserve">Hệ thống: </w:t>
      </w:r>
      <w:r>
        <w:rPr>
          <w:rFonts w:ascii="Calibri" w:hAnsi="Calibri" w:eastAsia="Calibri"/>
          <w:color w:val="101828"/>
          <w:sz w:val="20"/>
        </w:rPr>
        <w:t>NHOM_3_LAB211_FlashSale</w:t>
      </w:r>
    </w:p>
    <w:p>
      <w:pPr>
        <w:spacing w:after="60"/>
      </w:pPr>
      <w:r>
        <w:rPr>
          <w:rFonts w:ascii="Calibri" w:hAnsi="Calibri" w:eastAsia="Calibri"/>
          <w:b/>
          <w:color w:val="475467"/>
          <w:sz w:val="20"/>
        </w:rPr>
        <w:t xml:space="preserve">Đối tượng: </w:t>
      </w:r>
      <w:r>
        <w:rPr>
          <w:rFonts w:ascii="Calibri" w:hAnsi="Calibri" w:eastAsia="Calibri"/>
          <w:color w:val="101828"/>
          <w:sz w:val="20"/>
        </w:rPr>
        <w:t>FSI-00167 · limitedQty = 96</w:t>
      </w:r>
    </w:p>
    <w:p>
      <w:pPr>
        <w:spacing w:after="60"/>
      </w:pPr>
      <w:r>
        <w:rPr>
          <w:rFonts w:ascii="Calibri" w:hAnsi="Calibri" w:eastAsia="Calibri"/>
          <w:b/>
          <w:color w:val="475467"/>
          <w:sz w:val="20"/>
        </w:rPr>
        <w:t xml:space="preserve">Phiên bản nguồn: </w:t>
      </w:r>
      <w:r>
        <w:rPr>
          <w:rFonts w:ascii="Calibri" w:hAnsi="Calibri" w:eastAsia="Calibri"/>
          <w:color w:val="101828"/>
          <w:sz w:val="20"/>
        </w:rPr>
        <w:t>Git commit a5a83dc</w:t>
      </w:r>
    </w:p>
    <w:p>
      <w:pPr>
        <w:spacing w:after="60"/>
      </w:pPr>
      <w:r>
        <w:rPr>
          <w:rFonts w:ascii="Calibri" w:hAnsi="Calibri" w:eastAsia="Calibri"/>
          <w:b/>
          <w:color w:val="475467"/>
          <w:sz w:val="20"/>
        </w:rPr>
        <w:t xml:space="preserve">Ngày thực nghiệm: </w:t>
      </w:r>
      <w:r>
        <w:rPr>
          <w:rFonts w:ascii="Calibri" w:hAnsi="Calibri" w:eastAsia="Calibri"/>
          <w:color w:val="101828"/>
          <w:sz w:val="20"/>
        </w:rPr>
        <w:t>21/07/2026</w:t>
      </w:r>
    </w:p>
    <w:p>
      <w:r>
        <w:br w:type="page"/>
      </w:r>
    </w:p>
    <w:p>
      <w:pPr>
        <w:spacing w:after="40"/>
      </w:pPr>
      <w:r>
        <w:rPr>
          <w:rFonts w:ascii="Calibri" w:hAnsi="Calibri" w:eastAsia="Calibri"/>
          <w:b/>
          <w:color w:val="2563EB"/>
          <w:sz w:val="18"/>
        </w:rPr>
        <w:t>01 · EXECUTIVE SUMMARY</w:t>
      </w:r>
    </w:p>
    <w:p>
      <w:pPr>
        <w:pStyle w:val="Title"/>
        <w:spacing w:after="160"/>
      </w:pPr>
      <w:r>
        <w:rPr>
          <w:rFonts w:ascii="Calibri" w:hAnsi="Calibri" w:eastAsia="Calibri"/>
          <w:b/>
          <w:color w:val="101828"/>
          <w:sz w:val="48"/>
        </w:rPr>
        <w:t>Tóm tắt điều hành</w:t>
      </w:r>
    </w:p>
    <w:p>
      <w:pPr>
        <w:spacing w:after="240"/>
      </w:pPr>
      <w:r>
        <w:rPr>
          <w:rFonts w:ascii="Calibri" w:hAnsi="Calibri" w:eastAsia="Calibri"/>
          <w:color w:val="475467"/>
          <w:sz w:val="22"/>
        </w:rPr>
        <w:t>Kết luận trước, bằng chứng theo sau</w:t>
      </w:r>
    </w:p>
    <w:tbl>
      <w:tblPr>
        <w:tblW w:type="auto" w:w="0"/>
        <w:jc w:val="center"/>
        <w:tblLayout w:type="fixed"/>
        <w:tblLook w:firstColumn="1" w:firstRow="1" w:lastColumn="0" w:lastRow="0" w:noHBand="0" w:noVBand="1" w:val="04A0"/>
      </w:tblPr>
      <w:tblGrid>
        <w:gridCol w:w="9576"/>
      </w:tblGrid>
      <w:tr>
        <w:tc>
          <w:tcPr>
            <w:tcW w:type="dxa" w:w="9936"/>
            <w:shd w:fill="ECFDF3"/>
            <w:tcMar>
              <w:top w:w="150" w:type="dxa"/>
              <w:start w:w="220" w:type="dxa"/>
              <w:bottom w:w="150" w:type="dxa"/>
              <w:end w:w="220" w:type="dxa"/>
            </w:tcMar>
            <w:tcBorders>
              <w:left w:val="single" w:sz="22" w:color="027A48"/>
            </w:tcBorders>
          </w:tcPr>
          <w:p>
            <w:pPr>
              <w:spacing w:after="80"/>
            </w:pPr>
            <w:r>
              <w:rPr>
                <w:rFonts w:ascii="Calibri" w:hAnsi="Calibri" w:eastAsia="Calibri"/>
                <w:b/>
                <w:color w:val="027A48"/>
                <w:sz w:val="22"/>
              </w:rPr>
              <w:t>CÂU TRẢ LỜI NGẮN</w:t>
            </w:r>
          </w:p>
          <w:p>
            <w:pPr>
              <w:spacing w:after="0" w:line="259" w:lineRule="auto"/>
            </w:pPr>
            <w:r>
              <w:rPr>
                <w:rFonts w:ascii="Calibri" w:hAnsi="Calibri" w:eastAsia="Calibri"/>
                <w:color w:val="101828"/>
                <w:sz w:val="21"/>
              </w:rPr>
              <w:t>Ba cơ chế FILE_LOCK, SYNCHRONIZED và OPTIMISTIC đều đạt tiêu chí định lượng: 0% âm kho, 0% sai lệch nhất quán và throughput trung bình không thấp hơn 70% của baseline SYNCHRONIZED. NO_LOCK không đạt vì 90,4% giao dịch thành công vượt quá tồn kho logic và 99,9% cập nhật bị sai lệch.</w:t>
            </w:r>
          </w:p>
        </w:tc>
      </w:tr>
    </w:tbl>
    <w:p>
      <w:pPr>
        <w:spacing w:after="0"/>
      </w:pPr>
    </w:p>
    <w:p>
      <w:pPr>
        <w:spacing w:after="120" w:line="259" w:lineRule="auto"/>
      </w:pPr>
      <w:r>
        <w:t>Khuyến nghị triển khai: dùng SYNCHRONIZED cho ứng dụng CSV chạy trong một JVM. Cơ chế này bán đủ 96/96 đơn vị, không mất cập nhật, và là mốc hiệu năng an toàn 49,9 TPS. OPTIMISTIC cũng an toàn nhưng chậm hơn trung bình 20,3% trong kịch bản tất cả luồng tranh chấp cùng một item.</w:t>
      </w:r>
    </w:p>
    <w:p>
      <w:pPr>
        <w:spacing w:after="120" w:line="259" w:lineRule="auto"/>
      </w:pPr>
      <w:r>
        <w:t>FILE_LOCK đạt bài kiểm tra hai trục một cách hình thức với 160,8 TPS và 0% âm kho, nhưng chỉ bán được trung bình 58,3/96 đơn vị. Oracle nêu rõ FileLock không phù hợp để điều phối nhiều thread trong cùng JVM; các lần khóa chồng lấn có thể ném OverlappingFileLockException [R2][R3]. Vì vậy TPS cao ở đây bị khuếch đại bởi fail-fast, không đồng nghĩa chất lượng xử lý tốt.</w:t>
      </w:r>
    </w:p>
    <w:tbl>
      <w:tblPr>
        <w:tblStyle w:val="TableGrid"/>
        <w:tblW w:type="auto" w:w="0"/>
        <w:jc w:val="center"/>
        <w:tblLayout w:type="fixed"/>
        <w:tblLook w:firstColumn="1" w:firstRow="1" w:lastColumn="0" w:lastRow="0" w:noHBand="0" w:noVBand="1" w:val="04A0"/>
      </w:tblPr>
      <w:tblGrid>
        <w:gridCol w:w="1800"/>
        <w:gridCol w:w="1037"/>
        <w:gridCol w:w="1037"/>
        <w:gridCol w:w="1152"/>
        <w:gridCol w:w="1037"/>
        <w:gridCol w:w="1037"/>
        <w:gridCol w:w="893"/>
      </w:tblGrid>
      <w:tr>
        <w:tc>
          <w:tcPr>
            <w:tcW w:type="dxa" w:w="1419"/>
            <w:shd w:fill="1D4ED8"/>
            <w:vAlign w:val="center"/>
            <w:tcMar>
              <w:top w:w="80" w:type="dxa"/>
              <w:start w:w="70" w:type="dxa"/>
              <w:bottom w:w="80" w:type="dxa"/>
              <w:end w:w="70" w:type="dxa"/>
            </w:tcMar>
          </w:tcPr>
          <w:p>
            <w:pPr>
              <w:jc w:val="center"/>
            </w:pPr>
            <w:r>
              <w:rPr>
                <w:rFonts w:ascii="Calibri" w:hAnsi="Calibri" w:eastAsia="Calibri"/>
                <w:b/>
                <w:color w:val="FFFFFF"/>
                <w:sz w:val="15"/>
              </w:rPr>
              <w:t>Cơ chế</w:t>
            </w:r>
          </w:p>
        </w:tc>
        <w:tc>
          <w:tcPr>
            <w:tcW w:type="dxa" w:w="1419"/>
            <w:shd w:fill="1D4ED8"/>
            <w:vAlign w:val="center"/>
            <w:tcMar>
              <w:top w:w="80" w:type="dxa"/>
              <w:start w:w="70" w:type="dxa"/>
              <w:bottom w:w="80" w:type="dxa"/>
              <w:end w:w="70" w:type="dxa"/>
            </w:tcMar>
          </w:tcPr>
          <w:p>
            <w:pPr>
              <w:jc w:val="center"/>
            </w:pPr>
            <w:r>
              <w:rPr>
                <w:rFonts w:ascii="Calibri" w:hAnsi="Calibri" w:eastAsia="Calibri"/>
                <w:b/>
                <w:color w:val="FFFFFF"/>
                <w:sz w:val="15"/>
              </w:rPr>
              <w:t>TPS TB</w:t>
            </w:r>
          </w:p>
        </w:tc>
        <w:tc>
          <w:tcPr>
            <w:tcW w:type="dxa" w:w="1419"/>
            <w:shd w:fill="1D4ED8"/>
            <w:vAlign w:val="center"/>
            <w:tcMar>
              <w:top w:w="80" w:type="dxa"/>
              <w:start w:w="70" w:type="dxa"/>
              <w:bottom w:w="80" w:type="dxa"/>
              <w:end w:w="70" w:type="dxa"/>
            </w:tcMar>
          </w:tcPr>
          <w:p>
            <w:pPr>
              <w:jc w:val="center"/>
            </w:pPr>
            <w:r>
              <w:rPr>
                <w:rFonts w:ascii="Calibri" w:hAnsi="Calibri" w:eastAsia="Calibri"/>
                <w:b/>
                <w:color w:val="FFFFFF"/>
                <w:sz w:val="15"/>
              </w:rPr>
              <w:t>Âm kho</w:t>
            </w:r>
          </w:p>
        </w:tc>
        <w:tc>
          <w:tcPr>
            <w:tcW w:type="dxa" w:w="1419"/>
            <w:shd w:fill="1D4ED8"/>
            <w:vAlign w:val="center"/>
            <w:tcMar>
              <w:top w:w="80" w:type="dxa"/>
              <w:start w:w="70" w:type="dxa"/>
              <w:bottom w:w="80" w:type="dxa"/>
              <w:end w:w="70" w:type="dxa"/>
            </w:tcMar>
          </w:tcPr>
          <w:p>
            <w:pPr>
              <w:jc w:val="center"/>
            </w:pPr>
            <w:r>
              <w:rPr>
                <w:rFonts w:ascii="Calibri" w:hAnsi="Calibri" w:eastAsia="Calibri"/>
                <w:b/>
                <w:color w:val="FFFFFF"/>
                <w:sz w:val="15"/>
              </w:rPr>
              <w:t>Nhất quán</w:t>
            </w:r>
          </w:p>
        </w:tc>
        <w:tc>
          <w:tcPr>
            <w:tcW w:type="dxa" w:w="1419"/>
            <w:shd w:fill="1D4ED8"/>
            <w:vAlign w:val="center"/>
            <w:tcMar>
              <w:top w:w="80" w:type="dxa"/>
              <w:start w:w="70" w:type="dxa"/>
              <w:bottom w:w="80" w:type="dxa"/>
              <w:end w:w="70" w:type="dxa"/>
            </w:tcMar>
          </w:tcPr>
          <w:p>
            <w:pPr>
              <w:jc w:val="center"/>
            </w:pPr>
            <w:r>
              <w:rPr>
                <w:rFonts w:ascii="Calibri" w:hAnsi="Calibri" w:eastAsia="Calibri"/>
                <w:b/>
                <w:color w:val="FFFFFF"/>
                <w:sz w:val="15"/>
              </w:rPr>
              <w:t>Dùng kho</w:t>
            </w:r>
          </w:p>
        </w:tc>
        <w:tc>
          <w:tcPr>
            <w:tcW w:type="dxa" w:w="1419"/>
            <w:shd w:fill="1D4ED8"/>
            <w:vAlign w:val="center"/>
            <w:tcMar>
              <w:top w:w="80" w:type="dxa"/>
              <w:start w:w="70" w:type="dxa"/>
              <w:bottom w:w="80" w:type="dxa"/>
              <w:end w:w="70" w:type="dxa"/>
            </w:tcMar>
          </w:tcPr>
          <w:p>
            <w:pPr>
              <w:jc w:val="center"/>
            </w:pPr>
            <w:r>
              <w:rPr>
                <w:rFonts w:ascii="Calibri" w:hAnsi="Calibri" w:eastAsia="Calibri"/>
                <w:b/>
                <w:color w:val="FFFFFF"/>
                <w:sz w:val="15"/>
              </w:rPr>
              <w:t>vs SYNC</w:t>
            </w:r>
          </w:p>
        </w:tc>
        <w:tc>
          <w:tcPr>
            <w:tcW w:type="dxa" w:w="1419"/>
            <w:shd w:fill="1D4ED8"/>
            <w:vAlign w:val="center"/>
            <w:tcMar>
              <w:top w:w="80" w:type="dxa"/>
              <w:start w:w="70" w:type="dxa"/>
              <w:bottom w:w="80" w:type="dxa"/>
              <w:end w:w="70" w:type="dxa"/>
            </w:tcMar>
          </w:tcPr>
          <w:p>
            <w:pPr>
              <w:jc w:val="center"/>
            </w:pPr>
            <w:r>
              <w:rPr>
                <w:rFonts w:ascii="Calibri" w:hAnsi="Calibri" w:eastAsia="Calibri"/>
                <w:b/>
                <w:color w:val="FFFFFF"/>
                <w:sz w:val="15"/>
              </w:rPr>
              <w:t>RQ</w:t>
            </w:r>
          </w:p>
        </w:tc>
      </w:tr>
      <w:tr>
        <w:tc>
          <w:tcPr>
            <w:tcW w:type="dxa" w:w="1800"/>
            <w:vAlign w:val="center"/>
            <w:tcMar>
              <w:top w:w="65" w:type="dxa"/>
              <w:start w:w="65" w:type="dxa"/>
              <w:bottom w:w="65" w:type="dxa"/>
              <w:end w:w="65" w:type="dxa"/>
            </w:tcMar>
          </w:tcPr>
          <w:p>
            <w:pPr>
              <w:jc w:val="left"/>
            </w:pPr>
            <w:r>
              <w:rPr>
                <w:rFonts w:ascii="Calibri" w:hAnsi="Calibri" w:eastAsia="Calibri"/>
                <w:color w:val="101828"/>
                <w:sz w:val="15"/>
              </w:rPr>
              <w:t>NO_LOCK</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5"/>
              </w:rPr>
              <w:t>1358.3</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5"/>
              </w:rPr>
              <w:t>90.4%</w:t>
            </w:r>
          </w:p>
        </w:tc>
        <w:tc>
          <w:tcPr>
            <w:tcW w:type="dxa" w:w="1152"/>
            <w:vAlign w:val="center"/>
            <w:tcMar>
              <w:top w:w="65" w:type="dxa"/>
              <w:start w:w="65" w:type="dxa"/>
              <w:bottom w:w="65" w:type="dxa"/>
              <w:end w:w="65" w:type="dxa"/>
            </w:tcMar>
          </w:tcPr>
          <w:p>
            <w:pPr>
              <w:jc w:val="center"/>
            </w:pPr>
            <w:r>
              <w:rPr>
                <w:rFonts w:ascii="Calibri" w:hAnsi="Calibri" w:eastAsia="Calibri"/>
                <w:color w:val="101828"/>
                <w:sz w:val="15"/>
              </w:rPr>
              <w:t>99.9%</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5"/>
              </w:rPr>
              <w:t>1.0%</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5"/>
              </w:rPr>
              <w:t>+2622.5%</w:t>
            </w:r>
          </w:p>
        </w:tc>
        <w:tc>
          <w:tcPr>
            <w:tcW w:type="dxa" w:w="893"/>
            <w:vAlign w:val="center"/>
            <w:tcMar>
              <w:top w:w="65" w:type="dxa"/>
              <w:start w:w="65" w:type="dxa"/>
              <w:bottom w:w="65" w:type="dxa"/>
              <w:end w:w="65" w:type="dxa"/>
            </w:tcMar>
          </w:tcPr>
          <w:p>
            <w:pPr>
              <w:jc w:val="center"/>
            </w:pPr>
            <w:r>
              <w:rPr>
                <w:rFonts w:ascii="Calibri" w:hAnsi="Calibri" w:eastAsia="Calibri"/>
                <w:color w:val="101828"/>
                <w:sz w:val="15"/>
              </w:rPr>
              <w:t>KHÔNG</w:t>
            </w:r>
          </w:p>
        </w:tc>
      </w:tr>
      <w:tr>
        <w:tc>
          <w:tcPr>
            <w:tcW w:type="dxa" w:w="1800"/>
            <w:vAlign w:val="center"/>
            <w:tcMar>
              <w:top w:w="65" w:type="dxa"/>
              <w:start w:w="65" w:type="dxa"/>
              <w:bottom w:w="65" w:type="dxa"/>
              <w:end w:w="65" w:type="dxa"/>
            </w:tcMar>
            <w:shd w:fill="F9FAFB"/>
          </w:tcPr>
          <w:p>
            <w:pPr>
              <w:jc w:val="left"/>
            </w:pPr>
            <w:r>
              <w:rPr>
                <w:rFonts w:ascii="Calibri" w:hAnsi="Calibri" w:eastAsia="Calibri"/>
                <w:color w:val="101828"/>
                <w:sz w:val="15"/>
              </w:rPr>
              <w:t>FILE_LOCK</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5"/>
              </w:rPr>
              <w:t>160.8</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5"/>
              </w:rPr>
              <w:t>0.0%</w:t>
            </w:r>
          </w:p>
        </w:tc>
        <w:tc>
          <w:tcPr>
            <w:tcW w:type="dxa" w:w="1152"/>
            <w:vAlign w:val="center"/>
            <w:tcMar>
              <w:top w:w="65" w:type="dxa"/>
              <w:start w:w="65" w:type="dxa"/>
              <w:bottom w:w="65" w:type="dxa"/>
              <w:end w:w="65" w:type="dxa"/>
            </w:tcMar>
            <w:shd w:fill="F9FAFB"/>
          </w:tcPr>
          <w:p>
            <w:pPr>
              <w:jc w:val="center"/>
            </w:pPr>
            <w:r>
              <w:rPr>
                <w:rFonts w:ascii="Calibri" w:hAnsi="Calibri" w:eastAsia="Calibri"/>
                <w:color w:val="101828"/>
                <w:sz w:val="15"/>
              </w:rPr>
              <w:t>0.0%</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5"/>
              </w:rPr>
              <w:t>60.8%</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5"/>
              </w:rPr>
              <w:t>+222.2%</w:t>
            </w:r>
          </w:p>
        </w:tc>
        <w:tc>
          <w:tcPr>
            <w:tcW w:type="dxa" w:w="893"/>
            <w:vAlign w:val="center"/>
            <w:tcMar>
              <w:top w:w="65" w:type="dxa"/>
              <w:start w:w="65" w:type="dxa"/>
              <w:bottom w:w="65" w:type="dxa"/>
              <w:end w:w="65" w:type="dxa"/>
            </w:tcMar>
            <w:shd w:fill="F9FAFB"/>
          </w:tcPr>
          <w:p>
            <w:pPr>
              <w:jc w:val="center"/>
            </w:pPr>
            <w:r>
              <w:rPr>
                <w:rFonts w:ascii="Calibri" w:hAnsi="Calibri" w:eastAsia="Calibri"/>
                <w:color w:val="101828"/>
                <w:sz w:val="15"/>
              </w:rPr>
              <w:t>ĐẠT</w:t>
            </w:r>
          </w:p>
        </w:tc>
      </w:tr>
      <w:tr>
        <w:tc>
          <w:tcPr>
            <w:tcW w:type="dxa" w:w="1800"/>
            <w:vAlign w:val="center"/>
            <w:tcMar>
              <w:top w:w="65" w:type="dxa"/>
              <w:start w:w="65" w:type="dxa"/>
              <w:bottom w:w="65" w:type="dxa"/>
              <w:end w:w="65" w:type="dxa"/>
            </w:tcMar>
          </w:tcPr>
          <w:p>
            <w:pPr>
              <w:jc w:val="left"/>
            </w:pPr>
            <w:r>
              <w:rPr>
                <w:rFonts w:ascii="Calibri" w:hAnsi="Calibri" w:eastAsia="Calibri"/>
                <w:color w:val="101828"/>
                <w:sz w:val="15"/>
              </w:rPr>
              <w:t>SYNCHRONIZED</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5"/>
              </w:rPr>
              <w:t>49.9</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5"/>
              </w:rPr>
              <w:t>0.0%</w:t>
            </w:r>
          </w:p>
        </w:tc>
        <w:tc>
          <w:tcPr>
            <w:tcW w:type="dxa" w:w="1152"/>
            <w:vAlign w:val="center"/>
            <w:tcMar>
              <w:top w:w="65" w:type="dxa"/>
              <w:start w:w="65" w:type="dxa"/>
              <w:bottom w:w="65" w:type="dxa"/>
              <w:end w:w="65" w:type="dxa"/>
            </w:tcMar>
          </w:tcPr>
          <w:p>
            <w:pPr>
              <w:jc w:val="center"/>
            </w:pPr>
            <w:r>
              <w:rPr>
                <w:rFonts w:ascii="Calibri" w:hAnsi="Calibri" w:eastAsia="Calibri"/>
                <w:color w:val="101828"/>
                <w:sz w:val="15"/>
              </w:rPr>
              <w:t>0.0%</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5"/>
              </w:rPr>
              <w:t>100.0%</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5"/>
              </w:rPr>
              <w:t>+0.0%</w:t>
            </w:r>
          </w:p>
        </w:tc>
        <w:tc>
          <w:tcPr>
            <w:tcW w:type="dxa" w:w="893"/>
            <w:vAlign w:val="center"/>
            <w:tcMar>
              <w:top w:w="65" w:type="dxa"/>
              <w:start w:w="65" w:type="dxa"/>
              <w:bottom w:w="65" w:type="dxa"/>
              <w:end w:w="65" w:type="dxa"/>
            </w:tcMar>
          </w:tcPr>
          <w:p>
            <w:pPr>
              <w:jc w:val="center"/>
            </w:pPr>
            <w:r>
              <w:rPr>
                <w:rFonts w:ascii="Calibri" w:hAnsi="Calibri" w:eastAsia="Calibri"/>
                <w:color w:val="101828"/>
                <w:sz w:val="15"/>
              </w:rPr>
              <w:t>ĐẠT</w:t>
            </w:r>
          </w:p>
        </w:tc>
      </w:tr>
      <w:tr>
        <w:tc>
          <w:tcPr>
            <w:tcW w:type="dxa" w:w="1800"/>
            <w:vAlign w:val="center"/>
            <w:tcMar>
              <w:top w:w="65" w:type="dxa"/>
              <w:start w:w="65" w:type="dxa"/>
              <w:bottom w:w="65" w:type="dxa"/>
              <w:end w:w="65" w:type="dxa"/>
            </w:tcMar>
            <w:shd w:fill="F9FAFB"/>
          </w:tcPr>
          <w:p>
            <w:pPr>
              <w:jc w:val="left"/>
            </w:pPr>
            <w:r>
              <w:rPr>
                <w:rFonts w:ascii="Calibri" w:hAnsi="Calibri" w:eastAsia="Calibri"/>
                <w:color w:val="101828"/>
                <w:sz w:val="15"/>
              </w:rPr>
              <w:t>OPTIMISTIC</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5"/>
              </w:rPr>
              <w:t>39.8</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5"/>
              </w:rPr>
              <w:t>0.0%</w:t>
            </w:r>
          </w:p>
        </w:tc>
        <w:tc>
          <w:tcPr>
            <w:tcW w:type="dxa" w:w="1152"/>
            <w:vAlign w:val="center"/>
            <w:tcMar>
              <w:top w:w="65" w:type="dxa"/>
              <w:start w:w="65" w:type="dxa"/>
              <w:bottom w:w="65" w:type="dxa"/>
              <w:end w:w="65" w:type="dxa"/>
            </w:tcMar>
            <w:shd w:fill="F9FAFB"/>
          </w:tcPr>
          <w:p>
            <w:pPr>
              <w:jc w:val="center"/>
            </w:pPr>
            <w:r>
              <w:rPr>
                <w:rFonts w:ascii="Calibri" w:hAnsi="Calibri" w:eastAsia="Calibri"/>
                <w:color w:val="101828"/>
                <w:sz w:val="15"/>
              </w:rPr>
              <w:t>0.0%</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5"/>
              </w:rPr>
              <w:t>100.0%</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5"/>
              </w:rPr>
              <w:t>-20.3%</w:t>
            </w:r>
          </w:p>
        </w:tc>
        <w:tc>
          <w:tcPr>
            <w:tcW w:type="dxa" w:w="893"/>
            <w:vAlign w:val="center"/>
            <w:tcMar>
              <w:top w:w="65" w:type="dxa"/>
              <w:start w:w="65" w:type="dxa"/>
              <w:bottom w:w="65" w:type="dxa"/>
              <w:end w:w="65" w:type="dxa"/>
            </w:tcMar>
            <w:shd w:fill="F9FAFB"/>
          </w:tcPr>
          <w:p>
            <w:pPr>
              <w:jc w:val="center"/>
            </w:pPr>
            <w:r>
              <w:rPr>
                <w:rFonts w:ascii="Calibri" w:hAnsi="Calibri" w:eastAsia="Calibri"/>
                <w:color w:val="101828"/>
                <w:sz w:val="15"/>
              </w:rPr>
              <w:t>ĐẠT</w:t>
            </w:r>
          </w:p>
        </w:tc>
      </w:tr>
    </w:tbl>
    <w:p>
      <w:r>
        <w:br w:type="page"/>
      </w:r>
    </w:p>
    <w:p>
      <w:pPr>
        <w:spacing w:after="40"/>
      </w:pPr>
      <w:r>
        <w:rPr>
          <w:rFonts w:ascii="Calibri" w:hAnsi="Calibri" w:eastAsia="Calibri"/>
          <w:b/>
          <w:color w:val="2563EB"/>
          <w:sz w:val="18"/>
        </w:rPr>
        <w:t>02 · CONTENTS</w:t>
      </w:r>
    </w:p>
    <w:p>
      <w:pPr>
        <w:pStyle w:val="Title"/>
        <w:spacing w:after="160"/>
      </w:pPr>
      <w:r>
        <w:rPr>
          <w:rFonts w:ascii="Calibri" w:hAnsi="Calibri" w:eastAsia="Calibri"/>
          <w:b/>
          <w:color w:val="101828"/>
          <w:sz w:val="48"/>
        </w:rPr>
        <w:t>Mục lục</w:t>
      </w:r>
    </w:p>
    <w:p>
      <w:pPr>
        <w:spacing w:after="240"/>
      </w:pPr>
      <w:r>
        <w:rPr>
          <w:rFonts w:ascii="Calibri" w:hAnsi="Calibri" w:eastAsia="Calibri"/>
          <w:color w:val="475467"/>
          <w:sz w:val="22"/>
        </w:rPr>
        <w:t>Cấu trúc báo cáo và phụ lục tái lập</w:t>
      </w:r>
    </w:p>
    <w:tbl>
      <w:tblPr>
        <w:tblStyle w:val="TableGrid"/>
        <w:tblW w:type="auto" w:w="0"/>
        <w:jc w:val="center"/>
        <w:tblLayout w:type="fixed"/>
        <w:tblLook w:firstColumn="1" w:firstRow="1" w:lastColumn="0" w:lastRow="0" w:noHBand="0" w:noVBand="1" w:val="04A0"/>
      </w:tblPr>
      <w:tblGrid>
        <w:gridCol w:w="1656"/>
        <w:gridCol w:w="7632"/>
      </w:tblGrid>
      <w:tr>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8"/>
              </w:rPr>
              <w:t>Phần</w:t>
            </w:r>
          </w:p>
        </w:tc>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8"/>
              </w:rPr>
              <w:t>Nội dung</w:t>
            </w:r>
          </w:p>
        </w:tc>
      </w:tr>
      <w:tr>
        <w:tc>
          <w:tcPr>
            <w:tcW w:type="dxa" w:w="1656"/>
            <w:vAlign w:val="center"/>
            <w:tcMar>
              <w:top w:w="65" w:type="dxa"/>
              <w:start w:w="65" w:type="dxa"/>
              <w:bottom w:w="65" w:type="dxa"/>
              <w:end w:w="65" w:type="dxa"/>
            </w:tcMar>
          </w:tcPr>
          <w:p>
            <w:pPr>
              <w:jc w:val="left"/>
            </w:pPr>
            <w:r>
              <w:rPr>
                <w:rFonts w:ascii="Calibri" w:hAnsi="Calibri" w:eastAsia="Calibri"/>
                <w:color w:val="101828"/>
                <w:sz w:val="18"/>
              </w:rPr>
              <w:t>1–7</w:t>
            </w:r>
          </w:p>
        </w:tc>
        <w:tc>
          <w:tcPr>
            <w:tcW w:type="dxa" w:w="7632"/>
            <w:vAlign w:val="center"/>
            <w:tcMar>
              <w:top w:w="65" w:type="dxa"/>
              <w:start w:w="65" w:type="dxa"/>
              <w:bottom w:w="65" w:type="dxa"/>
              <w:end w:w="65" w:type="dxa"/>
            </w:tcMar>
          </w:tcPr>
          <w:p>
            <w:pPr>
              <w:jc w:val="center"/>
            </w:pPr>
            <w:r>
              <w:rPr>
                <w:rFonts w:ascii="Calibri" w:hAnsi="Calibri" w:eastAsia="Calibri"/>
                <w:color w:val="101828"/>
                <w:sz w:val="18"/>
              </w:rPr>
              <w:t>Bối cảnh, hệ thống, race condition, cơ chế, giả thuyết, thiết kế và metric</w:t>
            </w:r>
          </w:p>
        </w:tc>
      </w:tr>
      <w:tr>
        <w:tc>
          <w:tcPr>
            <w:tcW w:type="dxa" w:w="1656"/>
            <w:vAlign w:val="center"/>
            <w:tcMar>
              <w:top w:w="65" w:type="dxa"/>
              <w:start w:w="65" w:type="dxa"/>
              <w:bottom w:w="65" w:type="dxa"/>
              <w:end w:w="65" w:type="dxa"/>
            </w:tcMar>
            <w:shd w:fill="F9FAFB"/>
          </w:tcPr>
          <w:p>
            <w:pPr>
              <w:jc w:val="left"/>
            </w:pPr>
            <w:r>
              <w:rPr>
                <w:rFonts w:ascii="Calibri" w:hAnsi="Calibri" w:eastAsia="Calibri"/>
                <w:color w:val="101828"/>
                <w:sz w:val="18"/>
              </w:rPr>
              <w:t>8–12</w:t>
            </w:r>
          </w:p>
        </w:tc>
        <w:tc>
          <w:tcPr>
            <w:tcW w:type="dxa" w:w="7632"/>
            <w:vAlign w:val="center"/>
            <w:tcMar>
              <w:top w:w="65" w:type="dxa"/>
              <w:start w:w="65" w:type="dxa"/>
              <w:bottom w:w="65" w:type="dxa"/>
              <w:end w:w="65" w:type="dxa"/>
            </w:tcMar>
            <w:shd w:fill="F9FAFB"/>
          </w:tcPr>
          <w:p>
            <w:pPr>
              <w:jc w:val="center"/>
            </w:pPr>
            <w:r>
              <w:rPr>
                <w:rFonts w:ascii="Calibri" w:hAnsi="Calibri" w:eastAsia="Calibri"/>
                <w:color w:val="101828"/>
                <w:sz w:val="18"/>
              </w:rPr>
              <w:t>Kết quả thô, kết quả trung bình và ba biểu đồ phân tích</w:t>
            </w:r>
          </w:p>
        </w:tc>
      </w:tr>
      <w:tr>
        <w:tc>
          <w:tcPr>
            <w:tcW w:type="dxa" w:w="1656"/>
            <w:vAlign w:val="center"/>
            <w:tcMar>
              <w:top w:w="65" w:type="dxa"/>
              <w:start w:w="65" w:type="dxa"/>
              <w:bottom w:w="65" w:type="dxa"/>
              <w:end w:w="65" w:type="dxa"/>
            </w:tcMar>
          </w:tcPr>
          <w:p>
            <w:pPr>
              <w:jc w:val="left"/>
            </w:pPr>
            <w:r>
              <w:rPr>
                <w:rFonts w:ascii="Calibri" w:hAnsi="Calibri" w:eastAsia="Calibri"/>
                <w:color w:val="101828"/>
                <w:sz w:val="18"/>
              </w:rPr>
              <w:t>13–16</w:t>
            </w:r>
          </w:p>
        </w:tc>
        <w:tc>
          <w:tcPr>
            <w:tcW w:type="dxa" w:w="7632"/>
            <w:vAlign w:val="center"/>
            <w:tcMar>
              <w:top w:w="65" w:type="dxa"/>
              <w:start w:w="65" w:type="dxa"/>
              <w:bottom w:w="65" w:type="dxa"/>
              <w:end w:w="65" w:type="dxa"/>
            </w:tcMar>
          </w:tcPr>
          <w:p>
            <w:pPr>
              <w:jc w:val="center"/>
            </w:pPr>
            <w:r>
              <w:rPr>
                <w:rFonts w:ascii="Calibri" w:hAnsi="Calibri" w:eastAsia="Calibri"/>
                <w:color w:val="101828"/>
                <w:sz w:val="18"/>
              </w:rPr>
              <w:t>Phân tích riêng NO_LOCK, FILE_LOCK, SYNCHRONIZED, OPTIMISTIC</w:t>
            </w:r>
          </w:p>
        </w:tc>
      </w:tr>
      <w:tr>
        <w:tc>
          <w:tcPr>
            <w:tcW w:type="dxa" w:w="1656"/>
            <w:vAlign w:val="center"/>
            <w:tcMar>
              <w:top w:w="65" w:type="dxa"/>
              <w:start w:w="65" w:type="dxa"/>
              <w:bottom w:w="65" w:type="dxa"/>
              <w:end w:w="65" w:type="dxa"/>
            </w:tcMar>
            <w:shd w:fill="F9FAFB"/>
          </w:tcPr>
          <w:p>
            <w:pPr>
              <w:jc w:val="left"/>
            </w:pPr>
            <w:r>
              <w:rPr>
                <w:rFonts w:ascii="Calibri" w:hAnsi="Calibri" w:eastAsia="Calibri"/>
                <w:color w:val="101828"/>
                <w:sz w:val="18"/>
              </w:rPr>
              <w:t>17–20</w:t>
            </w:r>
          </w:p>
        </w:tc>
        <w:tc>
          <w:tcPr>
            <w:tcW w:type="dxa" w:w="7632"/>
            <w:vAlign w:val="center"/>
            <w:tcMar>
              <w:top w:w="65" w:type="dxa"/>
              <w:start w:w="65" w:type="dxa"/>
              <w:bottom w:w="65" w:type="dxa"/>
              <w:end w:w="65" w:type="dxa"/>
            </w:tcMar>
            <w:shd w:fill="F9FAFB"/>
          </w:tcPr>
          <w:p>
            <w:pPr>
              <w:jc w:val="center"/>
            </w:pPr>
            <w:r>
              <w:rPr>
                <w:rFonts w:ascii="Calibri" w:hAnsi="Calibri" w:eastAsia="Calibri"/>
                <w:color w:val="101828"/>
                <w:sz w:val="18"/>
              </w:rPr>
              <w:t>Trả lời RQ, baseline sensitivity, threats to validity, khuyến nghị</w:t>
            </w:r>
          </w:p>
        </w:tc>
      </w:tr>
      <w:tr>
        <w:tc>
          <w:tcPr>
            <w:tcW w:type="dxa" w:w="1656"/>
            <w:vAlign w:val="center"/>
            <w:tcMar>
              <w:top w:w="65" w:type="dxa"/>
              <w:start w:w="65" w:type="dxa"/>
              <w:bottom w:w="65" w:type="dxa"/>
              <w:end w:w="65" w:type="dxa"/>
            </w:tcMar>
          </w:tcPr>
          <w:p>
            <w:pPr>
              <w:jc w:val="left"/>
            </w:pPr>
            <w:r>
              <w:rPr>
                <w:rFonts w:ascii="Calibri" w:hAnsi="Calibri" w:eastAsia="Calibri"/>
                <w:color w:val="101828"/>
                <w:sz w:val="18"/>
              </w:rPr>
              <w:t>21–22</w:t>
            </w:r>
          </w:p>
        </w:tc>
        <w:tc>
          <w:tcPr>
            <w:tcW w:type="dxa" w:w="7632"/>
            <w:vAlign w:val="center"/>
            <w:tcMar>
              <w:top w:w="65" w:type="dxa"/>
              <w:start w:w="65" w:type="dxa"/>
              <w:bottom w:w="65" w:type="dxa"/>
              <w:end w:w="65" w:type="dxa"/>
            </w:tcMar>
          </w:tcPr>
          <w:p>
            <w:pPr>
              <w:jc w:val="center"/>
            </w:pPr>
            <w:r>
              <w:rPr>
                <w:rFonts w:ascii="Calibri" w:hAnsi="Calibri" w:eastAsia="Calibri"/>
                <w:color w:val="101828"/>
                <w:sz w:val="18"/>
              </w:rPr>
              <w:t>Tái lập thí nghiệm và kết luận</w:t>
            </w:r>
          </w:p>
        </w:tc>
      </w:tr>
      <w:tr>
        <w:tc>
          <w:tcPr>
            <w:tcW w:type="dxa" w:w="1656"/>
            <w:vAlign w:val="center"/>
            <w:tcMar>
              <w:top w:w="65" w:type="dxa"/>
              <w:start w:w="65" w:type="dxa"/>
              <w:bottom w:w="65" w:type="dxa"/>
              <w:end w:w="65" w:type="dxa"/>
            </w:tcMar>
            <w:shd w:fill="F9FAFB"/>
          </w:tcPr>
          <w:p>
            <w:pPr>
              <w:jc w:val="left"/>
            </w:pPr>
            <w:r>
              <w:rPr>
                <w:rFonts w:ascii="Calibri" w:hAnsi="Calibri" w:eastAsia="Calibri"/>
                <w:color w:val="101828"/>
                <w:sz w:val="18"/>
              </w:rPr>
              <w:t>Phụ lục</w:t>
            </w:r>
          </w:p>
        </w:tc>
        <w:tc>
          <w:tcPr>
            <w:tcW w:type="dxa" w:w="7632"/>
            <w:vAlign w:val="center"/>
            <w:tcMar>
              <w:top w:w="65" w:type="dxa"/>
              <w:start w:w="65" w:type="dxa"/>
              <w:bottom w:w="65" w:type="dxa"/>
              <w:end w:w="65" w:type="dxa"/>
            </w:tcMar>
            <w:shd w:fill="F9FAFB"/>
          </w:tcPr>
          <w:p>
            <w:pPr>
              <w:jc w:val="center"/>
            </w:pPr>
            <w:r>
              <w:rPr>
                <w:rFonts w:ascii="Calibri" w:hAnsi="Calibri" w:eastAsia="Calibri"/>
                <w:color w:val="101828"/>
                <w:sz w:val="18"/>
              </w:rPr>
              <w:t>Tài liệu tham khảo và đường dẫn dữ liệu</w:t>
            </w:r>
          </w:p>
        </w:tc>
      </w:tr>
    </w:tbl>
    <w:p>
      <w:pPr>
        <w:spacing w:after="120" w:line="259" w:lineRule="auto"/>
      </w:pPr>
      <w:r>
        <w:t>Báo cáo được tổ chức theo mạch: câu hỏi → thiết kế → bằng chứng → phân tích → quyết định. Mỗi chương lớn bắt đầu ở trang mới để thuận tiện trình bày và phản biện.</w:t>
      </w:r>
    </w:p>
    <w:p>
      <w:r>
        <w:br w:type="page"/>
      </w:r>
    </w:p>
    <w:p>
      <w:pPr>
        <w:spacing w:after="40"/>
      </w:pPr>
      <w:r>
        <w:rPr>
          <w:rFonts w:ascii="Calibri" w:hAnsi="Calibri" w:eastAsia="Calibri"/>
          <w:b/>
          <w:color w:val="2563EB"/>
          <w:sz w:val="18"/>
        </w:rPr>
        <w:t>03 · PROBLEM</w:t>
      </w:r>
    </w:p>
    <w:p>
      <w:pPr>
        <w:pStyle w:val="Title"/>
        <w:spacing w:after="160"/>
      </w:pPr>
      <w:r>
        <w:rPr>
          <w:rFonts w:ascii="Calibri" w:hAnsi="Calibri" w:eastAsia="Calibri"/>
          <w:b/>
          <w:color w:val="101828"/>
          <w:sz w:val="48"/>
        </w:rPr>
        <w:t>1. Bối cảnh và vấn đề nghiên cứu</w:t>
      </w:r>
    </w:p>
    <w:p>
      <w:pPr>
        <w:spacing w:after="240"/>
      </w:pPr>
      <w:r>
        <w:rPr>
          <w:rFonts w:ascii="Calibri" w:hAnsi="Calibri" w:eastAsia="Calibri"/>
          <w:color w:val="475467"/>
          <w:sz w:val="22"/>
        </w:rPr>
        <w:t>CSV là shared mutable state nhưng thao tác đọc–kiểm tra–ghi không nguyên tử</w:t>
      </w:r>
    </w:p>
    <w:p>
      <w:pPr>
        <w:pStyle w:val="Heading1"/>
      </w:pPr>
      <w:r>
        <w:t>1.1 Bối cảnh</w:t>
      </w:r>
    </w:p>
    <w:p>
      <w:pPr>
        <w:spacing w:after="120" w:line="259" w:lineRule="auto"/>
      </w:pPr>
      <w:r>
        <w:t>Hệ thống FlashSale lưu tồn kho của từng sản phẩm trong data/flash_items.csv. Mỗi đơn hàng đọc FlashSaleItem, kiểm tra soldQty + quantity ≤ limitedQty, tăng soldQty, tăng version rồi ghi lại file. Khi 1.000 luồng cùng mua FSI-00167, toàn bộ luồng cùng truy cập một trạng thái chia sẻ duy nhất.</w:t>
      </w:r>
    </w:p>
    <w:p>
      <w:pPr>
        <w:pStyle w:val="Heading1"/>
      </w:pPr>
      <w:r>
        <w:t>1.2 BIG QUESTION</w:t>
      </w:r>
    </w:p>
    <w:tbl>
      <w:tblPr>
        <w:tblW w:type="auto" w:w="0"/>
        <w:jc w:val="center"/>
        <w:tblLayout w:type="fixed"/>
        <w:tblLook w:firstColumn="1" w:firstRow="1" w:lastColumn="0" w:lastRow="0" w:noHBand="0" w:noVBand="1" w:val="04A0"/>
      </w:tblPr>
      <w:tblGrid>
        <w:gridCol w:w="9576"/>
      </w:tblGrid>
      <w:tr>
        <w:tc>
          <w:tcPr>
            <w:tcW w:type="dxa" w:w="9936"/>
            <w:shd w:fill="EFF6FF"/>
            <w:tcMar>
              <w:top w:w="150" w:type="dxa"/>
              <w:start w:w="220" w:type="dxa"/>
              <w:bottom w:w="150" w:type="dxa"/>
              <w:end w:w="220" w:type="dxa"/>
            </w:tcMar>
            <w:tcBorders>
              <w:left w:val="single" w:sz="22" w:color="2563EB"/>
            </w:tcBorders>
          </w:tcPr>
          <w:p>
            <w:pPr>
              <w:spacing w:after="80"/>
            </w:pPr>
            <w:r>
              <w:rPr>
                <w:rFonts w:ascii="Calibri" w:hAnsi="Calibri" w:eastAsia="Calibri"/>
                <w:b/>
                <w:color w:val="2563EB"/>
                <w:sz w:val="22"/>
              </w:rPr>
              <w:t>RESEARCH QUESTION</w:t>
            </w:r>
          </w:p>
          <w:p>
            <w:pPr>
              <w:spacing w:after="0" w:line="259" w:lineRule="auto"/>
            </w:pPr>
            <w:r>
              <w:rPr>
                <w:rFonts w:ascii="Calibri" w:hAnsi="Calibri" w:eastAsia="Calibri"/>
                <w:color w:val="101828"/>
                <w:sz w:val="21"/>
              </w:rPr>
              <w:t>Race condition nào xuất hiện khi nhiều thread cập nhật cùng một file CSV, và kỹ thuật đồng bộ nào giữ 0% âm kho đồng thời không làm throughput giảm quá 30%?</w:t>
            </w:r>
          </w:p>
        </w:tc>
      </w:tr>
    </w:tbl>
    <w:p>
      <w:pPr>
        <w:spacing w:after="0"/>
      </w:pPr>
    </w:p>
    <w:p>
      <w:pPr>
        <w:pStyle w:val="Heading1"/>
      </w:pPr>
      <w:r>
        <w:t>1.3 Phạm vi</w:t>
      </w:r>
    </w:p>
    <w:p>
      <w:pPr>
        <w:spacing w:after="80"/>
        <w:ind w:left="259" w:hanging="259"/>
      </w:pPr>
      <w:r>
        <w:rPr>
          <w:rFonts w:ascii="Calibri" w:hAnsi="Calibri" w:eastAsia="Calibri"/>
          <w:b/>
          <w:color w:val="2563EB"/>
        </w:rPr>
        <w:t xml:space="preserve">•  </w:t>
      </w:r>
      <w:r>
        <w:t>Đồng thời trong một tiến trình Java, một JVM, trên Windows.</w:t>
      </w:r>
    </w:p>
    <w:p>
      <w:pPr>
        <w:spacing w:after="80"/>
        <w:ind w:left="259" w:hanging="259"/>
      </w:pPr>
      <w:r>
        <w:rPr>
          <w:rFonts w:ascii="Calibri" w:hAnsi="Calibri" w:eastAsia="Calibri"/>
          <w:b/>
          <w:color w:val="2563EB"/>
        </w:rPr>
        <w:t xml:space="preserve">•  </w:t>
      </w:r>
      <w:r>
        <w:t>Một flash-sale item, 1.000 thread, mỗi thread yêu cầu 1 đơn vị.</w:t>
      </w:r>
    </w:p>
    <w:p>
      <w:pPr>
        <w:spacing w:after="80"/>
        <w:ind w:left="259" w:hanging="259"/>
      </w:pPr>
      <w:r>
        <w:rPr>
          <w:rFonts w:ascii="Calibri" w:hAnsi="Calibri" w:eastAsia="Calibri"/>
          <w:b/>
          <w:color w:val="2563EB"/>
        </w:rPr>
        <w:t xml:space="preserve">•  </w:t>
      </w:r>
      <w:r>
        <w:t>Bốn cơ chế được triển khai sẵn: NO_LOCK, FILE_LOCK, SYNCHRONIZED, OPTIMISTIC.</w:t>
      </w:r>
    </w:p>
    <w:p>
      <w:pPr>
        <w:spacing w:after="80"/>
        <w:ind w:left="259" w:hanging="259"/>
      </w:pPr>
      <w:r>
        <w:rPr>
          <w:rFonts w:ascii="Calibri" w:hAnsi="Calibri" w:eastAsia="Calibri"/>
          <w:b/>
          <w:color w:val="2563EB"/>
        </w:rPr>
        <w:t xml:space="preserve">•  </w:t>
      </w:r>
      <w:r>
        <w:t>Ba lần lặp độc lập; báo cáo trung bình và độ lệch chuẩn.</w:t>
      </w:r>
    </w:p>
    <w:p>
      <w:r>
        <w:br w:type="page"/>
      </w:r>
    </w:p>
    <w:p>
      <w:pPr>
        <w:spacing w:after="40"/>
      </w:pPr>
      <w:r>
        <w:rPr>
          <w:rFonts w:ascii="Calibri" w:hAnsi="Calibri" w:eastAsia="Calibri"/>
          <w:b/>
          <w:color w:val="2563EB"/>
          <w:sz w:val="18"/>
        </w:rPr>
        <w:t>04 · SYSTEM UNDER TEST</w:t>
      </w:r>
    </w:p>
    <w:p>
      <w:pPr>
        <w:pStyle w:val="Title"/>
        <w:spacing w:after="160"/>
      </w:pPr>
      <w:r>
        <w:rPr>
          <w:rFonts w:ascii="Calibri" w:hAnsi="Calibri" w:eastAsia="Calibri"/>
          <w:b/>
          <w:color w:val="101828"/>
          <w:sz w:val="48"/>
        </w:rPr>
        <w:t>2. Hệ thống được kiểm thử</w:t>
      </w:r>
    </w:p>
    <w:p>
      <w:pPr>
        <w:spacing w:after="240"/>
      </w:pPr>
      <w:r>
        <w:rPr>
          <w:rFonts w:ascii="Calibri" w:hAnsi="Calibri" w:eastAsia="Calibri"/>
          <w:color w:val="475467"/>
          <w:sz w:val="22"/>
        </w:rPr>
        <w:t>Đường đi dữ liệu từ thread đến flash_items.csv</w:t>
      </w:r>
    </w:p>
    <w:p>
      <w:pPr>
        <w:pStyle w:val="Heading1"/>
      </w:pPr>
      <w:r>
        <w:t>2.1 Thành phần liên quan</w:t>
      </w:r>
    </w:p>
    <w:tbl>
      <w:tblPr>
        <w:tblStyle w:val="TableGrid"/>
        <w:tblW w:type="auto" w:w="0"/>
        <w:jc w:val="center"/>
        <w:tblLayout w:type="fixed"/>
        <w:tblLook w:firstColumn="1" w:firstRow="1" w:lastColumn="0" w:lastRow="0" w:noHBand="0" w:noVBand="1" w:val="04A0"/>
      </w:tblPr>
      <w:tblGrid>
        <w:gridCol w:w="2736"/>
        <w:gridCol w:w="6768"/>
      </w:tblGrid>
      <w:tr>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7"/>
              </w:rPr>
              <w:t>Thành phần</w:t>
            </w:r>
          </w:p>
        </w:tc>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7"/>
              </w:rPr>
              <w:t>Vai trò trong thí nghiệm</w:t>
            </w:r>
          </w:p>
        </w:tc>
      </w:tr>
      <w:tr>
        <w:tc>
          <w:tcPr>
            <w:tcW w:type="dxa" w:w="2736"/>
            <w:vAlign w:val="center"/>
            <w:tcMar>
              <w:top w:w="65" w:type="dxa"/>
              <w:start w:w="65" w:type="dxa"/>
              <w:bottom w:w="65" w:type="dxa"/>
              <w:end w:w="65" w:type="dxa"/>
            </w:tcMar>
          </w:tcPr>
          <w:p>
            <w:pPr>
              <w:jc w:val="left"/>
            </w:pPr>
            <w:r>
              <w:rPr>
                <w:rFonts w:ascii="Calibri" w:hAnsi="Calibri" w:eastAsia="Calibri"/>
                <w:color w:val="101828"/>
                <w:sz w:val="17"/>
              </w:rPr>
              <w:t>SimulatorService</w:t>
            </w:r>
          </w:p>
        </w:tc>
        <w:tc>
          <w:tcPr>
            <w:tcW w:type="dxa" w:w="6768"/>
            <w:vAlign w:val="center"/>
            <w:tcMar>
              <w:top w:w="65" w:type="dxa"/>
              <w:start w:w="65" w:type="dxa"/>
              <w:bottom w:w="65" w:type="dxa"/>
              <w:end w:w="65" w:type="dxa"/>
            </w:tcMar>
          </w:tcPr>
          <w:p>
            <w:pPr>
              <w:jc w:val="center"/>
            </w:pPr>
            <w:r>
              <w:rPr>
                <w:rFonts w:ascii="Calibri" w:hAnsi="Calibri" w:eastAsia="Calibri"/>
                <w:color w:val="101828"/>
                <w:sz w:val="17"/>
              </w:rPr>
              <w:t>Tạo 1.000 worker, đồng bộ điểm bắt đầu bằng CountDownLatch, đo tổng thời gian và TPS.</w:t>
            </w:r>
          </w:p>
        </w:tc>
      </w:tr>
      <w:tr>
        <w:tc>
          <w:tcPr>
            <w:tcW w:type="dxa" w:w="2736"/>
            <w:vAlign w:val="center"/>
            <w:tcMar>
              <w:top w:w="65" w:type="dxa"/>
              <w:start w:w="65" w:type="dxa"/>
              <w:bottom w:w="65" w:type="dxa"/>
              <w:end w:w="65" w:type="dxa"/>
            </w:tcMar>
            <w:shd w:fill="F9FAFB"/>
          </w:tcPr>
          <w:p>
            <w:pPr>
              <w:jc w:val="left"/>
            </w:pPr>
            <w:r>
              <w:rPr>
                <w:rFonts w:ascii="Calibri" w:hAnsi="Calibri" w:eastAsia="Calibri"/>
                <w:color w:val="101828"/>
                <w:sz w:val="17"/>
              </w:rPr>
              <w:t>FlashSaleItemRepository</w:t>
            </w:r>
          </w:p>
        </w:tc>
        <w:tc>
          <w:tcPr>
            <w:tcW w:type="dxa" w:w="6768"/>
            <w:vAlign w:val="center"/>
            <w:tcMar>
              <w:top w:w="65" w:type="dxa"/>
              <w:start w:w="65" w:type="dxa"/>
              <w:bottom w:w="65" w:type="dxa"/>
              <w:end w:w="65" w:type="dxa"/>
            </w:tcMar>
            <w:shd w:fill="F9FAFB"/>
          </w:tcPr>
          <w:p>
            <w:pPr>
              <w:jc w:val="center"/>
            </w:pPr>
            <w:r>
              <w:rPr>
                <w:rFonts w:ascii="Calibri" w:hAnsi="Calibri" w:eastAsia="Calibri"/>
                <w:color w:val="101828"/>
                <w:sz w:val="17"/>
              </w:rPr>
              <w:t>Thực thi bốn chiến lược read–check–update–rewrite trên CSV.</w:t>
            </w:r>
          </w:p>
        </w:tc>
      </w:tr>
      <w:tr>
        <w:tc>
          <w:tcPr>
            <w:tcW w:type="dxa" w:w="2736"/>
            <w:vAlign w:val="center"/>
            <w:tcMar>
              <w:top w:w="65" w:type="dxa"/>
              <w:start w:w="65" w:type="dxa"/>
              <w:bottom w:w="65" w:type="dxa"/>
              <w:end w:w="65" w:type="dxa"/>
            </w:tcMar>
          </w:tcPr>
          <w:p>
            <w:pPr>
              <w:jc w:val="left"/>
            </w:pPr>
            <w:r>
              <w:rPr>
                <w:rFonts w:ascii="Calibri" w:hAnsi="Calibri" w:eastAsia="Calibri"/>
                <w:color w:val="101828"/>
                <w:sz w:val="17"/>
              </w:rPr>
              <w:t>SimulatorResult</w:t>
            </w:r>
          </w:p>
        </w:tc>
        <w:tc>
          <w:tcPr>
            <w:tcW w:type="dxa" w:w="6768"/>
            <w:vAlign w:val="center"/>
            <w:tcMar>
              <w:top w:w="65" w:type="dxa"/>
              <w:start w:w="65" w:type="dxa"/>
              <w:bottom w:w="65" w:type="dxa"/>
              <w:end w:w="65" w:type="dxa"/>
            </w:tcMar>
          </w:tcPr>
          <w:p>
            <w:pPr>
              <w:jc w:val="center"/>
            </w:pPr>
            <w:r>
              <w:rPr>
                <w:rFonts w:ascii="Calibri" w:hAnsi="Calibri" w:eastAsia="Calibri"/>
                <w:color w:val="101828"/>
                <w:sz w:val="17"/>
              </w:rPr>
              <w:t>Tính lost update, oversold, violation rate và so sánh với baseline.</w:t>
            </w:r>
          </w:p>
        </w:tc>
      </w:tr>
      <w:tr>
        <w:tc>
          <w:tcPr>
            <w:tcW w:type="dxa" w:w="2736"/>
            <w:vAlign w:val="center"/>
            <w:tcMar>
              <w:top w:w="65" w:type="dxa"/>
              <w:start w:w="65" w:type="dxa"/>
              <w:bottom w:w="65" w:type="dxa"/>
              <w:end w:w="65" w:type="dxa"/>
            </w:tcMar>
            <w:shd w:fill="F9FAFB"/>
          </w:tcPr>
          <w:p>
            <w:pPr>
              <w:jc w:val="left"/>
            </w:pPr>
            <w:r>
              <w:rPr>
                <w:rFonts w:ascii="Calibri" w:hAnsi="Calibri" w:eastAsia="Calibri"/>
                <w:color w:val="101828"/>
                <w:sz w:val="17"/>
              </w:rPr>
              <w:t>OrderTransactionRepository</w:t>
            </w:r>
          </w:p>
        </w:tc>
        <w:tc>
          <w:tcPr>
            <w:tcW w:type="dxa" w:w="6768"/>
            <w:vAlign w:val="center"/>
            <w:tcMar>
              <w:top w:w="65" w:type="dxa"/>
              <w:start w:w="65" w:type="dxa"/>
              <w:bottom w:w="65" w:type="dxa"/>
              <w:end w:w="65" w:type="dxa"/>
            </w:tcMar>
            <w:shd w:fill="F9FAFB"/>
          </w:tcPr>
          <w:p>
            <w:pPr>
              <w:jc w:val="center"/>
            </w:pPr>
            <w:r>
              <w:rPr>
                <w:rFonts w:ascii="Calibri" w:hAnsi="Calibri" w:eastAsia="Calibri"/>
                <w:color w:val="101828"/>
                <w:sz w:val="17"/>
              </w:rPr>
              <w:t>Ghi thời gian và trạng thái của từng yêu cầu để truy vết.</w:t>
            </w:r>
          </w:p>
        </w:tc>
      </w:tr>
      <w:tr>
        <w:tc>
          <w:tcPr>
            <w:tcW w:type="dxa" w:w="2736"/>
            <w:vAlign w:val="center"/>
            <w:tcMar>
              <w:top w:w="65" w:type="dxa"/>
              <w:start w:w="65" w:type="dxa"/>
              <w:bottom w:w="65" w:type="dxa"/>
              <w:end w:w="65" w:type="dxa"/>
            </w:tcMar>
          </w:tcPr>
          <w:p>
            <w:pPr>
              <w:jc w:val="left"/>
            </w:pPr>
            <w:r>
              <w:rPr>
                <w:rFonts w:ascii="Calibri" w:hAnsi="Calibri" w:eastAsia="Calibri"/>
                <w:color w:val="101828"/>
                <w:sz w:val="17"/>
              </w:rPr>
              <w:t>flash_items.csv</w:t>
            </w:r>
          </w:p>
        </w:tc>
        <w:tc>
          <w:tcPr>
            <w:tcW w:type="dxa" w:w="6768"/>
            <w:vAlign w:val="center"/>
            <w:tcMar>
              <w:top w:w="65" w:type="dxa"/>
              <w:start w:w="65" w:type="dxa"/>
              <w:bottom w:w="65" w:type="dxa"/>
              <w:end w:w="65" w:type="dxa"/>
            </w:tcMar>
          </w:tcPr>
          <w:p>
            <w:pPr>
              <w:jc w:val="center"/>
            </w:pPr>
            <w:r>
              <w:rPr>
                <w:rFonts w:ascii="Calibri" w:hAnsi="Calibri" w:eastAsia="Calibri"/>
                <w:color w:val="101828"/>
                <w:sz w:val="17"/>
              </w:rPr>
              <w:t>Nguồn trạng thái kho; FSI-00167 có limitedQty=96.</w:t>
            </w:r>
          </w:p>
        </w:tc>
      </w:tr>
    </w:tbl>
    <w:p>
      <w:pPr>
        <w:pStyle w:val="Heading1"/>
      </w:pPr>
      <w:r>
        <w:t>2.2 Mô hình trạng thái</w:t>
      </w:r>
    </w:p>
    <w:tbl>
      <w:tblPr>
        <w:tblW w:type="auto" w:w="0"/>
        <w:jc w:val="center"/>
        <w:tblLayout w:type="fixed"/>
        <w:tblLook w:firstColumn="1" w:firstRow="1" w:lastColumn="0" w:lastRow="0" w:noHBand="0" w:noVBand="1" w:val="04A0"/>
      </w:tblPr>
      <w:tblGrid>
        <w:gridCol w:w="9576"/>
      </w:tblGrid>
      <w:tr>
        <w:tc>
          <w:tcPr>
            <w:tcW w:type="dxa" w:w="9936"/>
            <w:shd w:fill="F8FAFC"/>
            <w:tcBorders>
              <w:top w:val="single" w:sz="6" w:color="D0D5DD"/>
              <w:bottom w:val="single" w:sz="6" w:color="D0D5DD"/>
              <w:left w:val="single" w:sz="6" w:color="D0D5DD"/>
              <w:right w:val="single" w:sz="6" w:color="D0D5DD"/>
            </w:tcBorders>
            <w:tcMar>
              <w:top w:w="140" w:type="dxa"/>
              <w:start w:w="180" w:type="dxa"/>
              <w:bottom w:w="140" w:type="dxa"/>
              <w:end w:w="180" w:type="dxa"/>
            </w:tcMar>
          </w:tcPr>
          <w:p>
            <w:pPr>
              <w:spacing w:after="0"/>
            </w:pPr>
            <w:r>
              <w:rPr>
                <w:rFonts w:ascii="Consolas" w:hAnsi="Consolas" w:eastAsia="Consolas"/>
                <w:color w:val="344054"/>
                <w:sz w:val="17"/>
              </w:rPr>
              <w:t>Invariant vật lý: soldQty &lt;= limitedQty</w:t>
            </w:r>
            <w:r>
              <w:br/>
            </w:r>
            <w:r>
              <w:rPr>
                <w:rFonts w:ascii="Consolas" w:hAnsi="Consolas" w:eastAsia="Consolas"/>
                <w:color w:val="344054"/>
                <w:sz w:val="17"/>
              </w:rPr>
              <w:t>Tồn kho ghi nhận: remainingRecorded = limitedQty - finalSoldQty</w:t>
            </w:r>
            <w:r>
              <w:br/>
            </w:r>
            <w:r>
              <w:rPr>
                <w:rFonts w:ascii="Consolas" w:hAnsi="Consolas" w:eastAsia="Consolas"/>
                <w:color w:val="344054"/>
                <w:sz w:val="17"/>
              </w:rPr>
              <w:t>Tồn kho logic: remainingLogical = limitedQty - successfulOrderQty</w:t>
            </w:r>
            <w:r>
              <w:br/>
            </w:r>
            <w:r>
              <w:rPr>
                <w:rFonts w:ascii="Consolas" w:hAnsi="Consolas" w:eastAsia="Consolas"/>
                <w:color w:val="344054"/>
                <w:sz w:val="17"/>
              </w:rPr>
              <w:t>Lost update: successfulOrderQty - finalSoldQty</w:t>
            </w:r>
          </w:p>
        </w:tc>
      </w:tr>
    </w:tbl>
    <w:p>
      <w:pPr>
        <w:spacing w:after="120" w:line="259" w:lineRule="auto"/>
      </w:pPr>
      <w:r>
        <w:t>Điểm quan trọng: file cuối có thể vẫn hiển thị soldQty ≤ limitedQty trong khi số đơn đã báo thành công lớn hơn tồn kho. Khi đó âm kho bị che khuất dưới dạng lost update; đây chính là trường hợp NO_LOCK của thí nghiệm.</w:t>
      </w:r>
    </w:p>
    <w:p>
      <w:r>
        <w:br w:type="page"/>
      </w:r>
    </w:p>
    <w:p>
      <w:pPr>
        <w:spacing w:after="40"/>
      </w:pPr>
      <w:r>
        <w:rPr>
          <w:rFonts w:ascii="Calibri" w:hAnsi="Calibri" w:eastAsia="Calibri"/>
          <w:b/>
          <w:color w:val="2563EB"/>
          <w:sz w:val="18"/>
        </w:rPr>
        <w:t>05 · RACE CONDITION</w:t>
      </w:r>
    </w:p>
    <w:p>
      <w:pPr>
        <w:pStyle w:val="Title"/>
        <w:spacing w:after="160"/>
      </w:pPr>
      <w:r>
        <w:rPr>
          <w:rFonts w:ascii="Calibri" w:hAnsi="Calibri" w:eastAsia="Calibri"/>
          <w:b/>
          <w:color w:val="101828"/>
          <w:sz w:val="48"/>
        </w:rPr>
        <w:t>3. Race condition quan sát được</w:t>
      </w:r>
    </w:p>
    <w:p>
      <w:pPr>
        <w:spacing w:after="240"/>
      </w:pPr>
      <w:r>
        <w:rPr>
          <w:rFonts w:ascii="Calibri" w:hAnsi="Calibri" w:eastAsia="Calibri"/>
          <w:color w:val="475467"/>
          <w:sz w:val="22"/>
        </w:rPr>
        <w:t>Lost update biến 1.000 giao dịch thành công thành soldQty = 1</w:t>
      </w:r>
    </w:p>
    <w:p>
      <w:pPr>
        <w:pStyle w:val="Heading1"/>
      </w:pPr>
      <w:r>
        <w:t>3.1 Interleaving tối giản</w:t>
      </w:r>
    </w:p>
    <w:tbl>
      <w:tblPr>
        <w:tblStyle w:val="TableGrid"/>
        <w:tblW w:type="auto" w:w="0"/>
        <w:jc w:val="center"/>
        <w:tblLayout w:type="fixed"/>
        <w:tblLook w:firstColumn="1" w:firstRow="1" w:lastColumn="0" w:lastRow="0" w:noHBand="0" w:noVBand="1" w:val="04A0"/>
      </w:tblPr>
      <w:tblGrid>
        <w:gridCol w:w="1152"/>
        <w:gridCol w:w="2592"/>
        <w:gridCol w:w="2592"/>
        <w:gridCol w:w="3024"/>
      </w:tblGrid>
      <w:tr>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7"/>
              </w:rPr>
              <w:t>Bước</w:t>
            </w:r>
          </w:p>
        </w:tc>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7"/>
              </w:rPr>
              <w:t>Thread A</w:t>
            </w:r>
          </w:p>
        </w:tc>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7"/>
              </w:rPr>
              <w:t>Thread B</w:t>
            </w:r>
          </w:p>
        </w:tc>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7"/>
              </w:rPr>
              <w:t>CSV</w:t>
            </w:r>
          </w:p>
        </w:tc>
      </w:tr>
      <w:tr>
        <w:tc>
          <w:tcPr>
            <w:tcW w:type="dxa" w:w="1152"/>
            <w:vAlign w:val="center"/>
            <w:tcMar>
              <w:top w:w="65" w:type="dxa"/>
              <w:start w:w="65" w:type="dxa"/>
              <w:bottom w:w="65" w:type="dxa"/>
              <w:end w:w="65" w:type="dxa"/>
            </w:tcMar>
          </w:tcPr>
          <w:p>
            <w:pPr>
              <w:jc w:val="left"/>
            </w:pPr>
            <w:r>
              <w:rPr>
                <w:rFonts w:ascii="Calibri" w:hAnsi="Calibri" w:eastAsia="Calibri"/>
                <w:color w:val="101828"/>
                <w:sz w:val="17"/>
              </w:rPr>
              <w:t>1</w:t>
            </w:r>
          </w:p>
        </w:tc>
        <w:tc>
          <w:tcPr>
            <w:tcW w:type="dxa" w:w="2592"/>
            <w:vAlign w:val="center"/>
            <w:tcMar>
              <w:top w:w="65" w:type="dxa"/>
              <w:start w:w="65" w:type="dxa"/>
              <w:bottom w:w="65" w:type="dxa"/>
              <w:end w:w="65" w:type="dxa"/>
            </w:tcMar>
          </w:tcPr>
          <w:p>
            <w:pPr>
              <w:jc w:val="center"/>
            </w:pPr>
            <w:r>
              <w:rPr>
                <w:rFonts w:ascii="Calibri" w:hAnsi="Calibri" w:eastAsia="Calibri"/>
                <w:color w:val="101828"/>
                <w:sz w:val="17"/>
              </w:rPr>
              <w:t>Đọc soldQty=0</w:t>
            </w:r>
          </w:p>
        </w:tc>
        <w:tc>
          <w:tcPr>
            <w:tcW w:type="dxa" w:w="2592"/>
            <w:vAlign w:val="center"/>
            <w:tcMar>
              <w:top w:w="65" w:type="dxa"/>
              <w:start w:w="65" w:type="dxa"/>
              <w:bottom w:w="65" w:type="dxa"/>
              <w:end w:w="65" w:type="dxa"/>
            </w:tcMar>
          </w:tcPr>
          <w:p>
            <w:pPr>
              <w:jc w:val="center"/>
            </w:pPr>
            <w:r>
              <w:rPr>
                <w:rFonts w:ascii="Calibri" w:hAnsi="Calibri" w:eastAsia="Calibri"/>
                <w:color w:val="101828"/>
                <w:sz w:val="17"/>
              </w:rPr>
            </w:r>
          </w:p>
        </w:tc>
        <w:tc>
          <w:tcPr>
            <w:tcW w:type="dxa" w:w="3024"/>
            <w:vAlign w:val="center"/>
            <w:tcMar>
              <w:top w:w="65" w:type="dxa"/>
              <w:start w:w="65" w:type="dxa"/>
              <w:bottom w:w="65" w:type="dxa"/>
              <w:end w:w="65" w:type="dxa"/>
            </w:tcMar>
          </w:tcPr>
          <w:p>
            <w:pPr>
              <w:jc w:val="center"/>
            </w:pPr>
            <w:r>
              <w:rPr>
                <w:rFonts w:ascii="Calibri" w:hAnsi="Calibri" w:eastAsia="Calibri"/>
                <w:color w:val="101828"/>
                <w:sz w:val="17"/>
              </w:rPr>
              <w:t>soldQty=0</w:t>
            </w:r>
          </w:p>
        </w:tc>
      </w:tr>
      <w:tr>
        <w:tc>
          <w:tcPr>
            <w:tcW w:type="dxa" w:w="1152"/>
            <w:vAlign w:val="center"/>
            <w:tcMar>
              <w:top w:w="65" w:type="dxa"/>
              <w:start w:w="65" w:type="dxa"/>
              <w:bottom w:w="65" w:type="dxa"/>
              <w:end w:w="65" w:type="dxa"/>
            </w:tcMar>
            <w:shd w:fill="F9FAFB"/>
          </w:tcPr>
          <w:p>
            <w:pPr>
              <w:jc w:val="left"/>
            </w:pPr>
            <w:r>
              <w:rPr>
                <w:rFonts w:ascii="Calibri" w:hAnsi="Calibri" w:eastAsia="Calibri"/>
                <w:color w:val="101828"/>
                <w:sz w:val="17"/>
              </w:rPr>
              <w:t>2</w:t>
            </w:r>
          </w:p>
        </w:tc>
        <w:tc>
          <w:tcPr>
            <w:tcW w:type="dxa" w:w="2592"/>
            <w:vAlign w:val="center"/>
            <w:tcMar>
              <w:top w:w="65" w:type="dxa"/>
              <w:start w:w="65" w:type="dxa"/>
              <w:bottom w:w="65" w:type="dxa"/>
              <w:end w:w="65" w:type="dxa"/>
            </w:tcMar>
            <w:shd w:fill="F9FAFB"/>
          </w:tcPr>
          <w:p>
            <w:pPr>
              <w:jc w:val="center"/>
            </w:pPr>
            <w:r>
              <w:rPr>
                <w:rFonts w:ascii="Calibri" w:hAnsi="Calibri" w:eastAsia="Calibri"/>
                <w:color w:val="101828"/>
                <w:sz w:val="17"/>
              </w:rPr>
            </w:r>
          </w:p>
        </w:tc>
        <w:tc>
          <w:tcPr>
            <w:tcW w:type="dxa" w:w="2592"/>
            <w:vAlign w:val="center"/>
            <w:tcMar>
              <w:top w:w="65" w:type="dxa"/>
              <w:start w:w="65" w:type="dxa"/>
              <w:bottom w:w="65" w:type="dxa"/>
              <w:end w:w="65" w:type="dxa"/>
            </w:tcMar>
            <w:shd w:fill="F9FAFB"/>
          </w:tcPr>
          <w:p>
            <w:pPr>
              <w:jc w:val="center"/>
            </w:pPr>
            <w:r>
              <w:rPr>
                <w:rFonts w:ascii="Calibri" w:hAnsi="Calibri" w:eastAsia="Calibri"/>
                <w:color w:val="101828"/>
                <w:sz w:val="17"/>
              </w:rPr>
              <w:t>Đọc soldQty=0</w:t>
            </w:r>
          </w:p>
        </w:tc>
        <w:tc>
          <w:tcPr>
            <w:tcW w:type="dxa" w:w="3024"/>
            <w:vAlign w:val="center"/>
            <w:tcMar>
              <w:top w:w="65" w:type="dxa"/>
              <w:start w:w="65" w:type="dxa"/>
              <w:bottom w:w="65" w:type="dxa"/>
              <w:end w:w="65" w:type="dxa"/>
            </w:tcMar>
            <w:shd w:fill="F9FAFB"/>
          </w:tcPr>
          <w:p>
            <w:pPr>
              <w:jc w:val="center"/>
            </w:pPr>
            <w:r>
              <w:rPr>
                <w:rFonts w:ascii="Calibri" w:hAnsi="Calibri" w:eastAsia="Calibri"/>
                <w:color w:val="101828"/>
                <w:sz w:val="17"/>
              </w:rPr>
              <w:t>soldQty=0</w:t>
            </w:r>
          </w:p>
        </w:tc>
      </w:tr>
      <w:tr>
        <w:tc>
          <w:tcPr>
            <w:tcW w:type="dxa" w:w="1152"/>
            <w:vAlign w:val="center"/>
            <w:tcMar>
              <w:top w:w="65" w:type="dxa"/>
              <w:start w:w="65" w:type="dxa"/>
              <w:bottom w:w="65" w:type="dxa"/>
              <w:end w:w="65" w:type="dxa"/>
            </w:tcMar>
          </w:tcPr>
          <w:p>
            <w:pPr>
              <w:jc w:val="left"/>
            </w:pPr>
            <w:r>
              <w:rPr>
                <w:rFonts w:ascii="Calibri" w:hAnsi="Calibri" w:eastAsia="Calibri"/>
                <w:color w:val="101828"/>
                <w:sz w:val="17"/>
              </w:rPr>
              <w:t>3</w:t>
            </w:r>
          </w:p>
        </w:tc>
        <w:tc>
          <w:tcPr>
            <w:tcW w:type="dxa" w:w="2592"/>
            <w:vAlign w:val="center"/>
            <w:tcMar>
              <w:top w:w="65" w:type="dxa"/>
              <w:start w:w="65" w:type="dxa"/>
              <w:bottom w:w="65" w:type="dxa"/>
              <w:end w:w="65" w:type="dxa"/>
            </w:tcMar>
          </w:tcPr>
          <w:p>
            <w:pPr>
              <w:jc w:val="center"/>
            </w:pPr>
            <w:r>
              <w:rPr>
                <w:rFonts w:ascii="Calibri" w:hAnsi="Calibri" w:eastAsia="Calibri"/>
                <w:color w:val="101828"/>
                <w:sz w:val="17"/>
              </w:rPr>
              <w:t>Kiểm tra 0+1≤96</w:t>
            </w:r>
          </w:p>
        </w:tc>
        <w:tc>
          <w:tcPr>
            <w:tcW w:type="dxa" w:w="2592"/>
            <w:vAlign w:val="center"/>
            <w:tcMar>
              <w:top w:w="65" w:type="dxa"/>
              <w:start w:w="65" w:type="dxa"/>
              <w:bottom w:w="65" w:type="dxa"/>
              <w:end w:w="65" w:type="dxa"/>
            </w:tcMar>
          </w:tcPr>
          <w:p>
            <w:pPr>
              <w:jc w:val="center"/>
            </w:pPr>
            <w:r>
              <w:rPr>
                <w:rFonts w:ascii="Calibri" w:hAnsi="Calibri" w:eastAsia="Calibri"/>
                <w:color w:val="101828"/>
                <w:sz w:val="17"/>
              </w:rPr>
              <w:t>Kiểm tra 0+1≤96</w:t>
            </w:r>
          </w:p>
        </w:tc>
        <w:tc>
          <w:tcPr>
            <w:tcW w:type="dxa" w:w="3024"/>
            <w:vAlign w:val="center"/>
            <w:tcMar>
              <w:top w:w="65" w:type="dxa"/>
              <w:start w:w="65" w:type="dxa"/>
              <w:bottom w:w="65" w:type="dxa"/>
              <w:end w:w="65" w:type="dxa"/>
            </w:tcMar>
          </w:tcPr>
          <w:p>
            <w:pPr>
              <w:jc w:val="center"/>
            </w:pPr>
            <w:r>
              <w:rPr>
                <w:rFonts w:ascii="Calibri" w:hAnsi="Calibri" w:eastAsia="Calibri"/>
                <w:color w:val="101828"/>
                <w:sz w:val="17"/>
              </w:rPr>
              <w:t>soldQty=0</w:t>
            </w:r>
          </w:p>
        </w:tc>
      </w:tr>
      <w:tr>
        <w:tc>
          <w:tcPr>
            <w:tcW w:type="dxa" w:w="1152"/>
            <w:vAlign w:val="center"/>
            <w:tcMar>
              <w:top w:w="65" w:type="dxa"/>
              <w:start w:w="65" w:type="dxa"/>
              <w:bottom w:w="65" w:type="dxa"/>
              <w:end w:w="65" w:type="dxa"/>
            </w:tcMar>
            <w:shd w:fill="F9FAFB"/>
          </w:tcPr>
          <w:p>
            <w:pPr>
              <w:jc w:val="left"/>
            </w:pPr>
            <w:r>
              <w:rPr>
                <w:rFonts w:ascii="Calibri" w:hAnsi="Calibri" w:eastAsia="Calibri"/>
                <w:color w:val="101828"/>
                <w:sz w:val="17"/>
              </w:rPr>
              <w:t>4</w:t>
            </w:r>
          </w:p>
        </w:tc>
        <w:tc>
          <w:tcPr>
            <w:tcW w:type="dxa" w:w="2592"/>
            <w:vAlign w:val="center"/>
            <w:tcMar>
              <w:top w:w="65" w:type="dxa"/>
              <w:start w:w="65" w:type="dxa"/>
              <w:bottom w:w="65" w:type="dxa"/>
              <w:end w:w="65" w:type="dxa"/>
            </w:tcMar>
            <w:shd w:fill="F9FAFB"/>
          </w:tcPr>
          <w:p>
            <w:pPr>
              <w:jc w:val="center"/>
            </w:pPr>
            <w:r>
              <w:rPr>
                <w:rFonts w:ascii="Calibri" w:hAnsi="Calibri" w:eastAsia="Calibri"/>
                <w:color w:val="101828"/>
                <w:sz w:val="17"/>
              </w:rPr>
              <w:t>Ghi soldQty=1</w:t>
            </w:r>
          </w:p>
        </w:tc>
        <w:tc>
          <w:tcPr>
            <w:tcW w:type="dxa" w:w="2592"/>
            <w:vAlign w:val="center"/>
            <w:tcMar>
              <w:top w:w="65" w:type="dxa"/>
              <w:start w:w="65" w:type="dxa"/>
              <w:bottom w:w="65" w:type="dxa"/>
              <w:end w:w="65" w:type="dxa"/>
            </w:tcMar>
            <w:shd w:fill="F9FAFB"/>
          </w:tcPr>
          <w:p>
            <w:pPr>
              <w:jc w:val="center"/>
            </w:pPr>
            <w:r>
              <w:rPr>
                <w:rFonts w:ascii="Calibri" w:hAnsi="Calibri" w:eastAsia="Calibri"/>
                <w:color w:val="101828"/>
                <w:sz w:val="17"/>
              </w:rPr>
            </w:r>
          </w:p>
        </w:tc>
        <w:tc>
          <w:tcPr>
            <w:tcW w:type="dxa" w:w="3024"/>
            <w:vAlign w:val="center"/>
            <w:tcMar>
              <w:top w:w="65" w:type="dxa"/>
              <w:start w:w="65" w:type="dxa"/>
              <w:bottom w:w="65" w:type="dxa"/>
              <w:end w:w="65" w:type="dxa"/>
            </w:tcMar>
            <w:shd w:fill="F9FAFB"/>
          </w:tcPr>
          <w:p>
            <w:pPr>
              <w:jc w:val="center"/>
            </w:pPr>
            <w:r>
              <w:rPr>
                <w:rFonts w:ascii="Calibri" w:hAnsi="Calibri" w:eastAsia="Calibri"/>
                <w:color w:val="101828"/>
                <w:sz w:val="17"/>
              </w:rPr>
              <w:t>soldQty=1</w:t>
            </w:r>
          </w:p>
        </w:tc>
      </w:tr>
      <w:tr>
        <w:tc>
          <w:tcPr>
            <w:tcW w:type="dxa" w:w="1152"/>
            <w:vAlign w:val="center"/>
            <w:tcMar>
              <w:top w:w="65" w:type="dxa"/>
              <w:start w:w="65" w:type="dxa"/>
              <w:bottom w:w="65" w:type="dxa"/>
              <w:end w:w="65" w:type="dxa"/>
            </w:tcMar>
          </w:tcPr>
          <w:p>
            <w:pPr>
              <w:jc w:val="left"/>
            </w:pPr>
            <w:r>
              <w:rPr>
                <w:rFonts w:ascii="Calibri" w:hAnsi="Calibri" w:eastAsia="Calibri"/>
                <w:color w:val="101828"/>
                <w:sz w:val="17"/>
              </w:rPr>
              <w:t>5</w:t>
            </w:r>
          </w:p>
        </w:tc>
        <w:tc>
          <w:tcPr>
            <w:tcW w:type="dxa" w:w="2592"/>
            <w:vAlign w:val="center"/>
            <w:tcMar>
              <w:top w:w="65" w:type="dxa"/>
              <w:start w:w="65" w:type="dxa"/>
              <w:bottom w:w="65" w:type="dxa"/>
              <w:end w:w="65" w:type="dxa"/>
            </w:tcMar>
          </w:tcPr>
          <w:p>
            <w:pPr>
              <w:jc w:val="center"/>
            </w:pPr>
            <w:r>
              <w:rPr>
                <w:rFonts w:ascii="Calibri" w:hAnsi="Calibri" w:eastAsia="Calibri"/>
                <w:color w:val="101828"/>
                <w:sz w:val="17"/>
              </w:rPr>
            </w:r>
          </w:p>
        </w:tc>
        <w:tc>
          <w:tcPr>
            <w:tcW w:type="dxa" w:w="2592"/>
            <w:vAlign w:val="center"/>
            <w:tcMar>
              <w:top w:w="65" w:type="dxa"/>
              <w:start w:w="65" w:type="dxa"/>
              <w:bottom w:w="65" w:type="dxa"/>
              <w:end w:w="65" w:type="dxa"/>
            </w:tcMar>
          </w:tcPr>
          <w:p>
            <w:pPr>
              <w:jc w:val="center"/>
            </w:pPr>
            <w:r>
              <w:rPr>
                <w:rFonts w:ascii="Calibri" w:hAnsi="Calibri" w:eastAsia="Calibri"/>
                <w:color w:val="101828"/>
                <w:sz w:val="17"/>
              </w:rPr>
              <w:t>Ghi soldQty=1</w:t>
            </w:r>
          </w:p>
        </w:tc>
        <w:tc>
          <w:tcPr>
            <w:tcW w:type="dxa" w:w="3024"/>
            <w:vAlign w:val="center"/>
            <w:tcMar>
              <w:top w:w="65" w:type="dxa"/>
              <w:start w:w="65" w:type="dxa"/>
              <w:bottom w:w="65" w:type="dxa"/>
              <w:end w:w="65" w:type="dxa"/>
            </w:tcMar>
          </w:tcPr>
          <w:p>
            <w:pPr>
              <w:jc w:val="center"/>
            </w:pPr>
            <w:r>
              <w:rPr>
                <w:rFonts w:ascii="Calibri" w:hAnsi="Calibri" w:eastAsia="Calibri"/>
                <w:color w:val="101828"/>
                <w:sz w:val="17"/>
              </w:rPr>
              <w:t>soldQty=1</w:t>
            </w:r>
          </w:p>
        </w:tc>
      </w:tr>
      <w:tr>
        <w:tc>
          <w:tcPr>
            <w:tcW w:type="dxa" w:w="1152"/>
            <w:vAlign w:val="center"/>
            <w:tcMar>
              <w:top w:w="65" w:type="dxa"/>
              <w:start w:w="65" w:type="dxa"/>
              <w:bottom w:w="65" w:type="dxa"/>
              <w:end w:w="65" w:type="dxa"/>
            </w:tcMar>
            <w:shd w:fill="F9FAFB"/>
          </w:tcPr>
          <w:p>
            <w:pPr>
              <w:jc w:val="left"/>
            </w:pPr>
            <w:r>
              <w:rPr>
                <w:rFonts w:ascii="Calibri" w:hAnsi="Calibri" w:eastAsia="Calibri"/>
                <w:color w:val="101828"/>
                <w:sz w:val="17"/>
              </w:rPr>
              <w:t>Kết quả</w:t>
            </w:r>
          </w:p>
        </w:tc>
        <w:tc>
          <w:tcPr>
            <w:tcW w:type="dxa" w:w="2592"/>
            <w:vAlign w:val="center"/>
            <w:tcMar>
              <w:top w:w="65" w:type="dxa"/>
              <w:start w:w="65" w:type="dxa"/>
              <w:bottom w:w="65" w:type="dxa"/>
              <w:end w:w="65" w:type="dxa"/>
            </w:tcMar>
            <w:shd w:fill="F9FAFB"/>
          </w:tcPr>
          <w:p>
            <w:pPr>
              <w:jc w:val="center"/>
            </w:pPr>
            <w:r>
              <w:rPr>
                <w:rFonts w:ascii="Calibri" w:hAnsi="Calibri" w:eastAsia="Calibri"/>
                <w:color w:val="101828"/>
                <w:sz w:val="17"/>
              </w:rPr>
              <w:t>2 đơn thành công</w:t>
            </w:r>
          </w:p>
        </w:tc>
        <w:tc>
          <w:tcPr>
            <w:tcW w:type="dxa" w:w="2592"/>
            <w:vAlign w:val="center"/>
            <w:tcMar>
              <w:top w:w="65" w:type="dxa"/>
              <w:start w:w="65" w:type="dxa"/>
              <w:bottom w:w="65" w:type="dxa"/>
              <w:end w:w="65" w:type="dxa"/>
            </w:tcMar>
            <w:shd w:fill="F9FAFB"/>
          </w:tcPr>
          <w:p>
            <w:pPr>
              <w:jc w:val="center"/>
            </w:pPr>
            <w:r>
              <w:rPr>
                <w:rFonts w:ascii="Calibri" w:hAnsi="Calibri" w:eastAsia="Calibri"/>
                <w:color w:val="101828"/>
                <w:sz w:val="17"/>
              </w:rPr>
            </w:r>
          </w:p>
        </w:tc>
        <w:tc>
          <w:tcPr>
            <w:tcW w:type="dxa" w:w="3024"/>
            <w:vAlign w:val="center"/>
            <w:tcMar>
              <w:top w:w="65" w:type="dxa"/>
              <w:start w:w="65" w:type="dxa"/>
              <w:bottom w:w="65" w:type="dxa"/>
              <w:end w:w="65" w:type="dxa"/>
            </w:tcMar>
            <w:shd w:fill="F9FAFB"/>
          </w:tcPr>
          <w:p>
            <w:pPr>
              <w:jc w:val="center"/>
            </w:pPr>
            <w:r>
              <w:rPr>
                <w:rFonts w:ascii="Calibri" w:hAnsi="Calibri" w:eastAsia="Calibri"/>
                <w:color w:val="101828"/>
                <w:sz w:val="17"/>
              </w:rPr>
              <w:t>Chỉ ghi nhận 1 đơn</w:t>
            </w:r>
          </w:p>
        </w:tc>
      </w:tr>
    </w:tbl>
    <w:p>
      <w:pPr>
        <w:pStyle w:val="Heading1"/>
      </w:pPr>
      <w:r>
        <w:t>3.2 Khuếch đại ở 1.000 thread</w:t>
      </w:r>
    </w:p>
    <w:p>
      <w:pPr>
        <w:spacing w:after="120" w:line="259" w:lineRule="auto"/>
      </w:pPr>
      <w:r>
        <w:t>Cả ba lần NO_LOCK đều báo 1.000/1.000 giao dịch thành công nhưng finalSoldQty chỉ bằng 1. Vì limitedQty=96, có 904 đơn thành công vượt quá tồn kho logic; negative-stock rate = 904/1.000 = 90,4%. Đồng thời 999/1.000 phép tăng không xuất hiện trong file cuối, tạo consistency violation rate = 99,9%.</w:t>
      </w:r>
    </w:p>
    <w:tbl>
      <w:tblPr>
        <w:tblW w:type="auto" w:w="0"/>
        <w:jc w:val="center"/>
        <w:tblLayout w:type="fixed"/>
        <w:tblLook w:firstColumn="1" w:firstRow="1" w:lastColumn="0" w:lastRow="0" w:noHBand="0" w:noVBand="1" w:val="04A0"/>
      </w:tblPr>
      <w:tblGrid>
        <w:gridCol w:w="9576"/>
      </w:tblGrid>
      <w:tr>
        <w:tc>
          <w:tcPr>
            <w:tcW w:type="dxa" w:w="9936"/>
            <w:shd w:fill="FEF3F2"/>
            <w:tcMar>
              <w:top w:w="150" w:type="dxa"/>
              <w:start w:w="220" w:type="dxa"/>
              <w:bottom w:w="150" w:type="dxa"/>
              <w:end w:w="220" w:type="dxa"/>
            </w:tcMar>
            <w:tcBorders>
              <w:left w:val="single" w:sz="22" w:color="B42318"/>
            </w:tcBorders>
          </w:tcPr>
          <w:p>
            <w:pPr>
              <w:spacing w:after="80"/>
            </w:pPr>
            <w:r>
              <w:rPr>
                <w:rFonts w:ascii="Calibri" w:hAnsi="Calibri" w:eastAsia="Calibri"/>
                <w:b/>
                <w:color w:val="B42318"/>
                <w:sz w:val="22"/>
              </w:rPr>
              <w:t>KẾT LUẬN VỀ LỖI</w:t>
            </w:r>
          </w:p>
          <w:p>
            <w:pPr>
              <w:spacing w:after="0" w:line="259" w:lineRule="auto"/>
            </w:pPr>
            <w:r>
              <w:rPr>
                <w:rFonts w:ascii="Calibri" w:hAnsi="Calibri" w:eastAsia="Calibri"/>
                <w:color w:val="101828"/>
                <w:sz w:val="21"/>
              </w:rPr>
              <w:t>Race condition chính không phải file cuối có số âm trực tiếp; đó là lost update do read–modify–write và rewriteAll không nguyên tử. Âm kho xuất hiện ở sổ đơn hàng logic, còn file CSV bị ghi đè nên che giấu hậu quả.</w:t>
            </w:r>
          </w:p>
        </w:tc>
      </w:tr>
    </w:tbl>
    <w:p>
      <w:pPr>
        <w:spacing w:after="0"/>
      </w:pPr>
    </w:p>
    <w:p>
      <w:r>
        <w:br w:type="page"/>
      </w:r>
    </w:p>
    <w:p>
      <w:pPr>
        <w:spacing w:after="40"/>
      </w:pPr>
      <w:r>
        <w:rPr>
          <w:rFonts w:ascii="Calibri" w:hAnsi="Calibri" w:eastAsia="Calibri"/>
          <w:b/>
          <w:color w:val="2563EB"/>
          <w:sz w:val="18"/>
        </w:rPr>
        <w:t>06 · MECHANISMS</w:t>
      </w:r>
    </w:p>
    <w:p>
      <w:pPr>
        <w:pStyle w:val="Title"/>
        <w:spacing w:after="160"/>
      </w:pPr>
      <w:r>
        <w:rPr>
          <w:rFonts w:ascii="Calibri" w:hAnsi="Calibri" w:eastAsia="Calibri"/>
          <w:b/>
          <w:color w:val="101828"/>
          <w:sz w:val="48"/>
        </w:rPr>
        <w:t>4. Bốn cơ chế đồng bộ</w:t>
      </w:r>
    </w:p>
    <w:p>
      <w:pPr>
        <w:spacing w:after="240"/>
      </w:pPr>
      <w:r>
        <w:rPr>
          <w:rFonts w:ascii="Calibri" w:hAnsi="Calibri" w:eastAsia="Calibri"/>
          <w:color w:val="475467"/>
          <w:sz w:val="22"/>
        </w:rPr>
        <w:t>Cùng một nghiệp vụ, khác phạm vi khóa và chiến lược xung đột</w:t>
      </w:r>
    </w:p>
    <w:tbl>
      <w:tblPr>
        <w:tblStyle w:val="TableGrid"/>
        <w:tblW w:type="auto" w:w="0"/>
        <w:jc w:val="center"/>
        <w:tblLayout w:type="fixed"/>
        <w:tblLook w:firstColumn="1" w:firstRow="1" w:lastColumn="0" w:lastRow="0" w:noHBand="0" w:noVBand="1" w:val="04A0"/>
      </w:tblPr>
      <w:tblGrid>
        <w:gridCol w:w="1800"/>
        <w:gridCol w:w="3312"/>
        <w:gridCol w:w="1800"/>
        <w:gridCol w:w="2664"/>
      </w:tblGrid>
      <w:tr>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6"/>
              </w:rPr>
              <w:t>Cơ chế</w:t>
            </w:r>
          </w:p>
        </w:tc>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6"/>
              </w:rPr>
              <w:t>Cách hoạt động</w:t>
            </w:r>
          </w:p>
        </w:tc>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6"/>
              </w:rPr>
              <w:t>Phạm vi</w:t>
            </w:r>
          </w:p>
        </w:tc>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6"/>
              </w:rPr>
              <w:t>Rủi ro chính</w:t>
            </w:r>
          </w:p>
        </w:tc>
      </w:tr>
      <w:tr>
        <w:tc>
          <w:tcPr>
            <w:tcW w:type="dxa" w:w="1800"/>
            <w:vAlign w:val="center"/>
            <w:tcMar>
              <w:top w:w="65" w:type="dxa"/>
              <w:start w:w="65" w:type="dxa"/>
              <w:bottom w:w="65" w:type="dxa"/>
              <w:end w:w="65" w:type="dxa"/>
            </w:tcMar>
          </w:tcPr>
          <w:p>
            <w:pPr>
              <w:jc w:val="left"/>
            </w:pPr>
            <w:r>
              <w:rPr>
                <w:rFonts w:ascii="Calibri" w:hAnsi="Calibri" w:eastAsia="Calibri"/>
                <w:color w:val="101828"/>
                <w:sz w:val="16"/>
              </w:rPr>
              <w:t>NO_LOCK</w:t>
            </w:r>
          </w:p>
        </w:tc>
        <w:tc>
          <w:tcPr>
            <w:tcW w:type="dxa" w:w="3312"/>
            <w:vAlign w:val="center"/>
            <w:tcMar>
              <w:top w:w="65" w:type="dxa"/>
              <w:start w:w="65" w:type="dxa"/>
              <w:bottom w:w="65" w:type="dxa"/>
              <w:end w:w="65" w:type="dxa"/>
            </w:tcMar>
          </w:tcPr>
          <w:p>
            <w:pPr>
              <w:jc w:val="center"/>
            </w:pPr>
            <w:r>
              <w:rPr>
                <w:rFonts w:ascii="Calibri" w:hAnsi="Calibri" w:eastAsia="Calibri"/>
                <w:color w:val="101828"/>
                <w:sz w:val="16"/>
              </w:rPr>
              <w:t>Đọc–kiểm tra–ghi trực tiếp</w:t>
            </w:r>
          </w:p>
        </w:tc>
        <w:tc>
          <w:tcPr>
            <w:tcW w:type="dxa" w:w="1800"/>
            <w:vAlign w:val="center"/>
            <w:tcMar>
              <w:top w:w="65" w:type="dxa"/>
              <w:start w:w="65" w:type="dxa"/>
              <w:bottom w:w="65" w:type="dxa"/>
              <w:end w:w="65" w:type="dxa"/>
            </w:tcMar>
          </w:tcPr>
          <w:p>
            <w:pPr>
              <w:jc w:val="center"/>
            </w:pPr>
            <w:r>
              <w:rPr>
                <w:rFonts w:ascii="Calibri" w:hAnsi="Calibri" w:eastAsia="Calibri"/>
                <w:color w:val="101828"/>
                <w:sz w:val="16"/>
              </w:rPr>
              <w:t>Không có</w:t>
            </w:r>
          </w:p>
        </w:tc>
        <w:tc>
          <w:tcPr>
            <w:tcW w:type="dxa" w:w="2664"/>
            <w:vAlign w:val="center"/>
            <w:tcMar>
              <w:top w:w="65" w:type="dxa"/>
              <w:start w:w="65" w:type="dxa"/>
              <w:bottom w:w="65" w:type="dxa"/>
              <w:end w:w="65" w:type="dxa"/>
            </w:tcMar>
          </w:tcPr>
          <w:p>
            <w:pPr>
              <w:jc w:val="center"/>
            </w:pPr>
            <w:r>
              <w:rPr>
                <w:rFonts w:ascii="Calibri" w:hAnsi="Calibri" w:eastAsia="Calibri"/>
                <w:color w:val="101828"/>
                <w:sz w:val="16"/>
              </w:rPr>
              <w:t>Lost update, file race</w:t>
            </w:r>
          </w:p>
        </w:tc>
      </w:tr>
      <w:tr>
        <w:tc>
          <w:tcPr>
            <w:tcW w:type="dxa" w:w="1800"/>
            <w:vAlign w:val="center"/>
            <w:tcMar>
              <w:top w:w="65" w:type="dxa"/>
              <w:start w:w="65" w:type="dxa"/>
              <w:bottom w:w="65" w:type="dxa"/>
              <w:end w:w="65" w:type="dxa"/>
            </w:tcMar>
            <w:shd w:fill="F9FAFB"/>
          </w:tcPr>
          <w:p>
            <w:pPr>
              <w:jc w:val="left"/>
            </w:pPr>
            <w:r>
              <w:rPr>
                <w:rFonts w:ascii="Calibri" w:hAnsi="Calibri" w:eastAsia="Calibri"/>
                <w:color w:val="101828"/>
                <w:sz w:val="16"/>
              </w:rPr>
              <w:t>FILE_LOCK</w:t>
            </w:r>
          </w:p>
        </w:tc>
        <w:tc>
          <w:tcPr>
            <w:tcW w:type="dxa" w:w="3312"/>
            <w:vAlign w:val="center"/>
            <w:tcMar>
              <w:top w:w="65" w:type="dxa"/>
              <w:start w:w="65" w:type="dxa"/>
              <w:bottom w:w="65" w:type="dxa"/>
              <w:end w:w="65" w:type="dxa"/>
            </w:tcMar>
            <w:shd w:fill="F9FAFB"/>
          </w:tcPr>
          <w:p>
            <w:pPr>
              <w:jc w:val="center"/>
            </w:pPr>
            <w:r>
              <w:rPr>
                <w:rFonts w:ascii="Calibri" w:hAnsi="Calibri" w:eastAsia="Calibri"/>
                <w:color w:val="101828"/>
                <w:sz w:val="16"/>
              </w:rPr>
              <w:t>Khóa độc quyền toàn file bằng NIO</w:t>
            </w:r>
          </w:p>
        </w:tc>
        <w:tc>
          <w:tcPr>
            <w:tcW w:type="dxa" w:w="1800"/>
            <w:vAlign w:val="center"/>
            <w:tcMar>
              <w:top w:w="65" w:type="dxa"/>
              <w:start w:w="65" w:type="dxa"/>
              <w:bottom w:w="65" w:type="dxa"/>
              <w:end w:w="65" w:type="dxa"/>
            </w:tcMar>
            <w:shd w:fill="F9FAFB"/>
          </w:tcPr>
          <w:p>
            <w:pPr>
              <w:jc w:val="center"/>
            </w:pPr>
            <w:r>
              <w:rPr>
                <w:rFonts w:ascii="Calibri" w:hAnsi="Calibri" w:eastAsia="Calibri"/>
                <w:color w:val="101828"/>
                <w:sz w:val="16"/>
              </w:rPr>
              <w:t>Hệ điều hành / JVM</w:t>
            </w:r>
          </w:p>
        </w:tc>
        <w:tc>
          <w:tcPr>
            <w:tcW w:type="dxa" w:w="2664"/>
            <w:vAlign w:val="center"/>
            <w:tcMar>
              <w:top w:w="65" w:type="dxa"/>
              <w:start w:w="65" w:type="dxa"/>
              <w:bottom w:w="65" w:type="dxa"/>
              <w:end w:w="65" w:type="dxa"/>
            </w:tcMar>
            <w:shd w:fill="F9FAFB"/>
          </w:tcPr>
          <w:p>
            <w:pPr>
              <w:jc w:val="center"/>
            </w:pPr>
            <w:r>
              <w:rPr>
                <w:rFonts w:ascii="Calibri" w:hAnsi="Calibri" w:eastAsia="Calibri"/>
                <w:color w:val="101828"/>
                <w:sz w:val="16"/>
              </w:rPr>
              <w:t>Overlapping lock trong cùng JVM</w:t>
            </w:r>
          </w:p>
        </w:tc>
      </w:tr>
      <w:tr>
        <w:tc>
          <w:tcPr>
            <w:tcW w:type="dxa" w:w="1800"/>
            <w:vAlign w:val="center"/>
            <w:tcMar>
              <w:top w:w="65" w:type="dxa"/>
              <w:start w:w="65" w:type="dxa"/>
              <w:bottom w:w="65" w:type="dxa"/>
              <w:end w:w="65" w:type="dxa"/>
            </w:tcMar>
          </w:tcPr>
          <w:p>
            <w:pPr>
              <w:jc w:val="left"/>
            </w:pPr>
            <w:r>
              <w:rPr>
                <w:rFonts w:ascii="Calibri" w:hAnsi="Calibri" w:eastAsia="Calibri"/>
                <w:color w:val="101828"/>
                <w:sz w:val="16"/>
              </w:rPr>
              <w:t>SYNCHRONIZED</w:t>
            </w:r>
          </w:p>
        </w:tc>
        <w:tc>
          <w:tcPr>
            <w:tcW w:type="dxa" w:w="3312"/>
            <w:vAlign w:val="center"/>
            <w:tcMar>
              <w:top w:w="65" w:type="dxa"/>
              <w:start w:w="65" w:type="dxa"/>
              <w:bottom w:w="65" w:type="dxa"/>
              <w:end w:w="65" w:type="dxa"/>
            </w:tcMar>
          </w:tcPr>
          <w:p>
            <w:pPr>
              <w:jc w:val="center"/>
            </w:pPr>
            <w:r>
              <w:rPr>
                <w:rFonts w:ascii="Calibri" w:hAnsi="Calibri" w:eastAsia="Calibri"/>
                <w:color w:val="101828"/>
                <w:sz w:val="16"/>
              </w:rPr>
              <w:t>Khóa monitor trên method repository</w:t>
            </w:r>
          </w:p>
        </w:tc>
        <w:tc>
          <w:tcPr>
            <w:tcW w:type="dxa" w:w="1800"/>
            <w:vAlign w:val="center"/>
            <w:tcMar>
              <w:top w:w="65" w:type="dxa"/>
              <w:start w:w="65" w:type="dxa"/>
              <w:bottom w:w="65" w:type="dxa"/>
              <w:end w:w="65" w:type="dxa"/>
            </w:tcMar>
          </w:tcPr>
          <w:p>
            <w:pPr>
              <w:jc w:val="center"/>
            </w:pPr>
            <w:r>
              <w:rPr>
                <w:rFonts w:ascii="Calibri" w:hAnsi="Calibri" w:eastAsia="Calibri"/>
                <w:color w:val="101828"/>
                <w:sz w:val="16"/>
              </w:rPr>
              <w:t>Một instance trong JVM</w:t>
            </w:r>
          </w:p>
        </w:tc>
        <w:tc>
          <w:tcPr>
            <w:tcW w:type="dxa" w:w="2664"/>
            <w:vAlign w:val="center"/>
            <w:tcMar>
              <w:top w:w="65" w:type="dxa"/>
              <w:start w:w="65" w:type="dxa"/>
              <w:bottom w:w="65" w:type="dxa"/>
              <w:end w:w="65" w:type="dxa"/>
            </w:tcMar>
          </w:tcPr>
          <w:p>
            <w:pPr>
              <w:jc w:val="center"/>
            </w:pPr>
            <w:r>
              <w:rPr>
                <w:rFonts w:ascii="Calibri" w:hAnsi="Calibri" w:eastAsia="Calibri"/>
                <w:color w:val="101828"/>
                <w:sz w:val="16"/>
              </w:rPr>
              <w:t>Tuần tự hóa, không cross-process</w:t>
            </w:r>
          </w:p>
        </w:tc>
      </w:tr>
      <w:tr>
        <w:tc>
          <w:tcPr>
            <w:tcW w:type="dxa" w:w="1800"/>
            <w:vAlign w:val="center"/>
            <w:tcMar>
              <w:top w:w="65" w:type="dxa"/>
              <w:start w:w="65" w:type="dxa"/>
              <w:bottom w:w="65" w:type="dxa"/>
              <w:end w:w="65" w:type="dxa"/>
            </w:tcMar>
            <w:shd w:fill="F9FAFB"/>
          </w:tcPr>
          <w:p>
            <w:pPr>
              <w:jc w:val="left"/>
            </w:pPr>
            <w:r>
              <w:rPr>
                <w:rFonts w:ascii="Calibri" w:hAnsi="Calibri" w:eastAsia="Calibri"/>
                <w:color w:val="101828"/>
                <w:sz w:val="16"/>
              </w:rPr>
              <w:t>OPTIMISTIC</w:t>
            </w:r>
          </w:p>
        </w:tc>
        <w:tc>
          <w:tcPr>
            <w:tcW w:type="dxa" w:w="3312"/>
            <w:vAlign w:val="center"/>
            <w:tcMar>
              <w:top w:w="65" w:type="dxa"/>
              <w:start w:w="65" w:type="dxa"/>
              <w:bottom w:w="65" w:type="dxa"/>
              <w:end w:w="65" w:type="dxa"/>
            </w:tcMar>
            <w:shd w:fill="F9FAFB"/>
          </w:tcPr>
          <w:p>
            <w:pPr>
              <w:jc w:val="center"/>
            </w:pPr>
            <w:r>
              <w:rPr>
                <w:rFonts w:ascii="Calibri" w:hAnsi="Calibri" w:eastAsia="Calibri"/>
                <w:color w:val="101828"/>
                <w:sz w:val="16"/>
              </w:rPr>
              <w:t>Đọc version, CAS trong critical section, retry tối đa 3</w:t>
            </w:r>
          </w:p>
        </w:tc>
        <w:tc>
          <w:tcPr>
            <w:tcW w:type="dxa" w:w="1800"/>
            <w:vAlign w:val="center"/>
            <w:tcMar>
              <w:top w:w="65" w:type="dxa"/>
              <w:start w:w="65" w:type="dxa"/>
              <w:bottom w:w="65" w:type="dxa"/>
              <w:end w:w="65" w:type="dxa"/>
            </w:tcMar>
            <w:shd w:fill="F9FAFB"/>
          </w:tcPr>
          <w:p>
            <w:pPr>
              <w:jc w:val="center"/>
            </w:pPr>
            <w:r>
              <w:rPr>
                <w:rFonts w:ascii="Calibri" w:hAnsi="Calibri" w:eastAsia="Calibri"/>
                <w:color w:val="101828"/>
                <w:sz w:val="16"/>
              </w:rPr>
              <w:t>Entity + JVM</w:t>
            </w:r>
          </w:p>
        </w:tc>
        <w:tc>
          <w:tcPr>
            <w:tcW w:type="dxa" w:w="2664"/>
            <w:vAlign w:val="center"/>
            <w:tcMar>
              <w:top w:w="65" w:type="dxa"/>
              <w:start w:w="65" w:type="dxa"/>
              <w:bottom w:w="65" w:type="dxa"/>
              <w:end w:w="65" w:type="dxa"/>
            </w:tcMar>
            <w:shd w:fill="F9FAFB"/>
          </w:tcPr>
          <w:p>
            <w:pPr>
              <w:jc w:val="center"/>
            </w:pPr>
            <w:r>
              <w:rPr>
                <w:rFonts w:ascii="Calibri" w:hAnsi="Calibri" w:eastAsia="Calibri"/>
                <w:color w:val="101828"/>
                <w:sz w:val="16"/>
              </w:rPr>
              <w:t>Retry storm khi contention cao</w:t>
            </w:r>
          </w:p>
        </w:tc>
      </w:tr>
    </w:tbl>
    <w:p>
      <w:pPr>
        <w:spacing w:after="120" w:line="259" w:lineRule="auto"/>
      </w:pPr>
      <w:r>
        <w:t>SYNCHRONIZED tạo quan hệ happens-before giữa lần nhả và lần lấy cùng monitor, bảo đảm thread sau nhìn thấy cập nhật của thread trước [R1][R4]. OPTIMISTIC chỉ commit khi version đọc vẫn bằng version hiện tại; xung đột sẽ retry. FILE_LOCK giữ tính đúng của lần ghi thành công nhưng API này được thiết kế cho phối hợp giữa chương trình/tiến trình, không phải nhiều thread trong cùng JVM [R2].</w:t>
      </w:r>
    </w:p>
    <w:p>
      <w:pPr>
        <w:pStyle w:val="Heading1"/>
      </w:pPr>
      <w:r>
        <w:t>4.1 Baseline</w:t>
      </w:r>
    </w:p>
    <w:p>
      <w:pPr>
        <w:spacing w:after="120" w:line="259" w:lineRule="auto"/>
      </w:pPr>
      <w:r>
        <w:t>Báo cáo dùng SYNCHRONIZED làm baseline vì SimulatorResult.BASELINE_MECHANISM trong source hiện tại đặt bằng SYNCHRONIZED và SimulatorView cũng mô tả đây là baseline an toàn. Chuỗi mô tả enum NO_LOCK vẫn chứa chữ “Baseline”; đây là nhãn cũ nên cần sửa để tránh hiểu nhầm.</w:t>
      </w:r>
    </w:p>
    <w:p>
      <w:r>
        <w:br w:type="page"/>
      </w:r>
    </w:p>
    <w:p>
      <w:pPr>
        <w:spacing w:after="40"/>
      </w:pPr>
      <w:r>
        <w:rPr>
          <w:rFonts w:ascii="Calibri" w:hAnsi="Calibri" w:eastAsia="Calibri"/>
          <w:b/>
          <w:color w:val="2563EB"/>
          <w:sz w:val="18"/>
        </w:rPr>
        <w:t>07 · HYPOTHESES</w:t>
      </w:r>
    </w:p>
    <w:p>
      <w:pPr>
        <w:pStyle w:val="Title"/>
        <w:spacing w:after="160"/>
      </w:pPr>
      <w:r>
        <w:rPr>
          <w:rFonts w:ascii="Calibri" w:hAnsi="Calibri" w:eastAsia="Calibri"/>
          <w:b/>
          <w:color w:val="101828"/>
          <w:sz w:val="48"/>
        </w:rPr>
        <w:t>5. Giả thuyết nghiên cứu</w:t>
      </w:r>
    </w:p>
    <w:p>
      <w:pPr>
        <w:spacing w:after="240"/>
      </w:pPr>
      <w:r>
        <w:rPr>
          <w:rFonts w:ascii="Calibri" w:hAnsi="Calibri" w:eastAsia="Calibri"/>
          <w:color w:val="475467"/>
          <w:sz w:val="22"/>
        </w:rPr>
        <w:t>Các dự đoán được kiểm tra bằng cùng một workload</w:t>
      </w:r>
    </w:p>
    <w:tbl>
      <w:tblPr>
        <w:tblStyle w:val="TableGrid"/>
        <w:tblW w:type="auto" w:w="0"/>
        <w:jc w:val="center"/>
        <w:tblLayout w:type="fixed"/>
        <w:tblLook w:firstColumn="1" w:firstRow="1" w:lastColumn="0" w:lastRow="0" w:noHBand="0" w:noVBand="1" w:val="04A0"/>
      </w:tblPr>
      <w:tblGrid>
        <w:gridCol w:w="792"/>
        <w:gridCol w:w="7056"/>
        <w:gridCol w:w="1584"/>
      </w:tblGrid>
      <w:tr>
        <w:tc>
          <w:tcPr>
            <w:tcW w:type="dxa" w:w="3312"/>
            <w:shd w:fill="1D4ED8"/>
            <w:vAlign w:val="center"/>
            <w:tcMar>
              <w:top w:w="80" w:type="dxa"/>
              <w:start w:w="70" w:type="dxa"/>
              <w:bottom w:w="80" w:type="dxa"/>
              <w:end w:w="70" w:type="dxa"/>
            </w:tcMar>
          </w:tcPr>
          <w:p>
            <w:pPr>
              <w:jc w:val="center"/>
            </w:pPr>
            <w:r>
              <w:rPr>
                <w:rFonts w:ascii="Calibri" w:hAnsi="Calibri" w:eastAsia="Calibri"/>
                <w:b/>
                <w:color w:val="FFFFFF"/>
                <w:sz w:val="17"/>
              </w:rPr>
              <w:t>Mã</w:t>
            </w:r>
          </w:p>
        </w:tc>
        <w:tc>
          <w:tcPr>
            <w:tcW w:type="dxa" w:w="3312"/>
            <w:shd w:fill="1D4ED8"/>
            <w:vAlign w:val="center"/>
            <w:tcMar>
              <w:top w:w="80" w:type="dxa"/>
              <w:start w:w="70" w:type="dxa"/>
              <w:bottom w:w="80" w:type="dxa"/>
              <w:end w:w="70" w:type="dxa"/>
            </w:tcMar>
          </w:tcPr>
          <w:p>
            <w:pPr>
              <w:jc w:val="center"/>
            </w:pPr>
            <w:r>
              <w:rPr>
                <w:rFonts w:ascii="Calibri" w:hAnsi="Calibri" w:eastAsia="Calibri"/>
                <w:b/>
                <w:color w:val="FFFFFF"/>
                <w:sz w:val="17"/>
              </w:rPr>
              <w:t>Giả thuyết</w:t>
            </w:r>
          </w:p>
        </w:tc>
        <w:tc>
          <w:tcPr>
            <w:tcW w:type="dxa" w:w="3312"/>
            <w:shd w:fill="1D4ED8"/>
            <w:vAlign w:val="center"/>
            <w:tcMar>
              <w:top w:w="80" w:type="dxa"/>
              <w:start w:w="70" w:type="dxa"/>
              <w:bottom w:w="80" w:type="dxa"/>
              <w:end w:w="70" w:type="dxa"/>
            </w:tcMar>
          </w:tcPr>
          <w:p>
            <w:pPr>
              <w:jc w:val="center"/>
            </w:pPr>
            <w:r>
              <w:rPr>
                <w:rFonts w:ascii="Calibri" w:hAnsi="Calibri" w:eastAsia="Calibri"/>
                <w:b/>
                <w:color w:val="FFFFFF"/>
                <w:sz w:val="17"/>
              </w:rPr>
              <w:t>Kỳ vọng</w:t>
            </w:r>
          </w:p>
        </w:tc>
      </w:tr>
      <w:tr>
        <w:tc>
          <w:tcPr>
            <w:tcW w:type="dxa" w:w="792"/>
            <w:vAlign w:val="center"/>
            <w:tcMar>
              <w:top w:w="65" w:type="dxa"/>
              <w:start w:w="65" w:type="dxa"/>
              <w:bottom w:w="65" w:type="dxa"/>
              <w:end w:w="65" w:type="dxa"/>
            </w:tcMar>
          </w:tcPr>
          <w:p>
            <w:pPr>
              <w:jc w:val="left"/>
            </w:pPr>
            <w:r>
              <w:rPr>
                <w:rFonts w:ascii="Calibri" w:hAnsi="Calibri" w:eastAsia="Calibri"/>
                <w:color w:val="101828"/>
                <w:sz w:val="17"/>
              </w:rPr>
              <w:t>H1</w:t>
            </w:r>
          </w:p>
        </w:tc>
        <w:tc>
          <w:tcPr>
            <w:tcW w:type="dxa" w:w="7056"/>
            <w:vAlign w:val="center"/>
            <w:tcMar>
              <w:top w:w="65" w:type="dxa"/>
              <w:start w:w="65" w:type="dxa"/>
              <w:bottom w:w="65" w:type="dxa"/>
              <w:end w:w="65" w:type="dxa"/>
            </w:tcMar>
          </w:tcPr>
          <w:p>
            <w:pPr>
              <w:jc w:val="center"/>
            </w:pPr>
            <w:r>
              <w:rPr>
                <w:rFonts w:ascii="Calibri" w:hAnsi="Calibri" w:eastAsia="Calibri"/>
                <w:color w:val="101828"/>
                <w:sz w:val="17"/>
              </w:rPr>
              <w:t>NO_LOCK cho TPS cao nhất nhưng vi phạm nhất quán.</w:t>
            </w:r>
          </w:p>
        </w:tc>
        <w:tc>
          <w:tcPr>
            <w:tcW w:type="dxa" w:w="1584"/>
            <w:vAlign w:val="center"/>
            <w:tcMar>
              <w:top w:w="65" w:type="dxa"/>
              <w:start w:w="65" w:type="dxa"/>
              <w:bottom w:w="65" w:type="dxa"/>
              <w:end w:w="65" w:type="dxa"/>
            </w:tcMar>
          </w:tcPr>
          <w:p>
            <w:pPr>
              <w:jc w:val="center"/>
            </w:pPr>
            <w:r>
              <w:rPr>
                <w:rFonts w:ascii="Calibri" w:hAnsi="Calibri" w:eastAsia="Calibri"/>
                <w:color w:val="101828"/>
                <w:sz w:val="17"/>
              </w:rPr>
              <w:t>Chấp nhận</w:t>
            </w:r>
          </w:p>
        </w:tc>
      </w:tr>
      <w:tr>
        <w:tc>
          <w:tcPr>
            <w:tcW w:type="dxa" w:w="792"/>
            <w:vAlign w:val="center"/>
            <w:tcMar>
              <w:top w:w="65" w:type="dxa"/>
              <w:start w:w="65" w:type="dxa"/>
              <w:bottom w:w="65" w:type="dxa"/>
              <w:end w:w="65" w:type="dxa"/>
            </w:tcMar>
            <w:shd w:fill="F9FAFB"/>
          </w:tcPr>
          <w:p>
            <w:pPr>
              <w:jc w:val="left"/>
            </w:pPr>
            <w:r>
              <w:rPr>
                <w:rFonts w:ascii="Calibri" w:hAnsi="Calibri" w:eastAsia="Calibri"/>
                <w:color w:val="101828"/>
                <w:sz w:val="17"/>
              </w:rPr>
              <w:t>H2</w:t>
            </w:r>
          </w:p>
        </w:tc>
        <w:tc>
          <w:tcPr>
            <w:tcW w:type="dxa" w:w="7056"/>
            <w:vAlign w:val="center"/>
            <w:tcMar>
              <w:top w:w="65" w:type="dxa"/>
              <w:start w:w="65" w:type="dxa"/>
              <w:bottom w:w="65" w:type="dxa"/>
              <w:end w:w="65" w:type="dxa"/>
            </w:tcMar>
            <w:shd w:fill="F9FAFB"/>
          </w:tcPr>
          <w:p>
            <w:pPr>
              <w:jc w:val="center"/>
            </w:pPr>
            <w:r>
              <w:rPr>
                <w:rFonts w:ascii="Calibri" w:hAnsi="Calibri" w:eastAsia="Calibri"/>
                <w:color w:val="101828"/>
                <w:sz w:val="17"/>
              </w:rPr>
              <w:t>SYNCHRONIZED giữ 0% âm kho và dùng đủ tồn kho.</w:t>
            </w:r>
          </w:p>
        </w:tc>
        <w:tc>
          <w:tcPr>
            <w:tcW w:type="dxa" w:w="1584"/>
            <w:vAlign w:val="center"/>
            <w:tcMar>
              <w:top w:w="65" w:type="dxa"/>
              <w:start w:w="65" w:type="dxa"/>
              <w:bottom w:w="65" w:type="dxa"/>
              <w:end w:w="65" w:type="dxa"/>
            </w:tcMar>
            <w:shd w:fill="F9FAFB"/>
          </w:tcPr>
          <w:p>
            <w:pPr>
              <w:jc w:val="center"/>
            </w:pPr>
            <w:r>
              <w:rPr>
                <w:rFonts w:ascii="Calibri" w:hAnsi="Calibri" w:eastAsia="Calibri"/>
                <w:color w:val="101828"/>
                <w:sz w:val="17"/>
              </w:rPr>
              <w:t>Chấp nhận</w:t>
            </w:r>
          </w:p>
        </w:tc>
      </w:tr>
      <w:tr>
        <w:tc>
          <w:tcPr>
            <w:tcW w:type="dxa" w:w="792"/>
            <w:vAlign w:val="center"/>
            <w:tcMar>
              <w:top w:w="65" w:type="dxa"/>
              <w:start w:w="65" w:type="dxa"/>
              <w:bottom w:w="65" w:type="dxa"/>
              <w:end w:w="65" w:type="dxa"/>
            </w:tcMar>
          </w:tcPr>
          <w:p>
            <w:pPr>
              <w:jc w:val="left"/>
            </w:pPr>
            <w:r>
              <w:rPr>
                <w:rFonts w:ascii="Calibri" w:hAnsi="Calibri" w:eastAsia="Calibri"/>
                <w:color w:val="101828"/>
                <w:sz w:val="17"/>
              </w:rPr>
              <w:t>H3</w:t>
            </w:r>
          </w:p>
        </w:tc>
        <w:tc>
          <w:tcPr>
            <w:tcW w:type="dxa" w:w="7056"/>
            <w:vAlign w:val="center"/>
            <w:tcMar>
              <w:top w:w="65" w:type="dxa"/>
              <w:start w:w="65" w:type="dxa"/>
              <w:bottom w:w="65" w:type="dxa"/>
              <w:end w:w="65" w:type="dxa"/>
            </w:tcMar>
          </w:tcPr>
          <w:p>
            <w:pPr>
              <w:jc w:val="center"/>
            </w:pPr>
            <w:r>
              <w:rPr>
                <w:rFonts w:ascii="Calibri" w:hAnsi="Calibri" w:eastAsia="Calibri"/>
                <w:color w:val="101828"/>
                <w:sz w:val="17"/>
              </w:rPr>
              <w:t>OPTIMISTIC an toàn nhưng retry làm giảm TPS ở contention cực cao.</w:t>
            </w:r>
          </w:p>
        </w:tc>
        <w:tc>
          <w:tcPr>
            <w:tcW w:type="dxa" w:w="1584"/>
            <w:vAlign w:val="center"/>
            <w:tcMar>
              <w:top w:w="65" w:type="dxa"/>
              <w:start w:w="65" w:type="dxa"/>
              <w:bottom w:w="65" w:type="dxa"/>
              <w:end w:w="65" w:type="dxa"/>
            </w:tcMar>
          </w:tcPr>
          <w:p>
            <w:pPr>
              <w:jc w:val="center"/>
            </w:pPr>
            <w:r>
              <w:rPr>
                <w:rFonts w:ascii="Calibri" w:hAnsi="Calibri" w:eastAsia="Calibri"/>
                <w:color w:val="101828"/>
                <w:sz w:val="17"/>
              </w:rPr>
              <w:t>Chấp nhận</w:t>
            </w:r>
          </w:p>
        </w:tc>
      </w:tr>
      <w:tr>
        <w:tc>
          <w:tcPr>
            <w:tcW w:type="dxa" w:w="792"/>
            <w:vAlign w:val="center"/>
            <w:tcMar>
              <w:top w:w="65" w:type="dxa"/>
              <w:start w:w="65" w:type="dxa"/>
              <w:bottom w:w="65" w:type="dxa"/>
              <w:end w:w="65" w:type="dxa"/>
            </w:tcMar>
            <w:shd w:fill="F9FAFB"/>
          </w:tcPr>
          <w:p>
            <w:pPr>
              <w:jc w:val="left"/>
            </w:pPr>
            <w:r>
              <w:rPr>
                <w:rFonts w:ascii="Calibri" w:hAnsi="Calibri" w:eastAsia="Calibri"/>
                <w:color w:val="101828"/>
                <w:sz w:val="17"/>
              </w:rPr>
              <w:t>H4</w:t>
            </w:r>
          </w:p>
        </w:tc>
        <w:tc>
          <w:tcPr>
            <w:tcW w:type="dxa" w:w="7056"/>
            <w:vAlign w:val="center"/>
            <w:tcMar>
              <w:top w:w="65" w:type="dxa"/>
              <w:start w:w="65" w:type="dxa"/>
              <w:bottom w:w="65" w:type="dxa"/>
              <w:end w:w="65" w:type="dxa"/>
            </w:tcMar>
            <w:shd w:fill="F9FAFB"/>
          </w:tcPr>
          <w:p>
            <w:pPr>
              <w:jc w:val="center"/>
            </w:pPr>
            <w:r>
              <w:rPr>
                <w:rFonts w:ascii="Calibri" w:hAnsi="Calibri" w:eastAsia="Calibri"/>
                <w:color w:val="101828"/>
                <w:sz w:val="17"/>
              </w:rPr>
              <w:t>FILE_LOCK an toàn nhưng phù hợp kém cho 1.000 thread cùng JVM.</w:t>
            </w:r>
          </w:p>
        </w:tc>
        <w:tc>
          <w:tcPr>
            <w:tcW w:type="dxa" w:w="1584"/>
            <w:vAlign w:val="center"/>
            <w:tcMar>
              <w:top w:w="65" w:type="dxa"/>
              <w:start w:w="65" w:type="dxa"/>
              <w:bottom w:w="65" w:type="dxa"/>
              <w:end w:w="65" w:type="dxa"/>
            </w:tcMar>
            <w:shd w:fill="F9FAFB"/>
          </w:tcPr>
          <w:p>
            <w:pPr>
              <w:jc w:val="center"/>
            </w:pPr>
            <w:r>
              <w:rPr>
                <w:rFonts w:ascii="Calibri" w:hAnsi="Calibri" w:eastAsia="Calibri"/>
                <w:color w:val="101828"/>
                <w:sz w:val="17"/>
              </w:rPr>
              <w:t>Chấp nhận</w:t>
            </w:r>
          </w:p>
        </w:tc>
      </w:tr>
      <w:tr>
        <w:tc>
          <w:tcPr>
            <w:tcW w:type="dxa" w:w="792"/>
            <w:vAlign w:val="center"/>
            <w:tcMar>
              <w:top w:w="65" w:type="dxa"/>
              <w:start w:w="65" w:type="dxa"/>
              <w:bottom w:w="65" w:type="dxa"/>
              <w:end w:w="65" w:type="dxa"/>
            </w:tcMar>
          </w:tcPr>
          <w:p>
            <w:pPr>
              <w:jc w:val="left"/>
            </w:pPr>
            <w:r>
              <w:rPr>
                <w:rFonts w:ascii="Calibri" w:hAnsi="Calibri" w:eastAsia="Calibri"/>
                <w:color w:val="101828"/>
                <w:sz w:val="17"/>
              </w:rPr>
              <w:t>H5</w:t>
            </w:r>
          </w:p>
        </w:tc>
        <w:tc>
          <w:tcPr>
            <w:tcW w:type="dxa" w:w="7056"/>
            <w:vAlign w:val="center"/>
            <w:tcMar>
              <w:top w:w="65" w:type="dxa"/>
              <w:start w:w="65" w:type="dxa"/>
              <w:bottom w:w="65" w:type="dxa"/>
              <w:end w:w="65" w:type="dxa"/>
            </w:tcMar>
          </w:tcPr>
          <w:p>
            <w:pPr>
              <w:jc w:val="center"/>
            </w:pPr>
            <w:r>
              <w:rPr>
                <w:rFonts w:ascii="Calibri" w:hAnsi="Calibri" w:eastAsia="Calibri"/>
                <w:color w:val="101828"/>
                <w:sz w:val="17"/>
              </w:rPr>
              <w:t>Ít nhất một cơ chế an toàn giữ TPS ≥70% baseline.</w:t>
            </w:r>
          </w:p>
        </w:tc>
        <w:tc>
          <w:tcPr>
            <w:tcW w:type="dxa" w:w="1584"/>
            <w:vAlign w:val="center"/>
            <w:tcMar>
              <w:top w:w="65" w:type="dxa"/>
              <w:start w:w="65" w:type="dxa"/>
              <w:bottom w:w="65" w:type="dxa"/>
              <w:end w:w="65" w:type="dxa"/>
            </w:tcMar>
          </w:tcPr>
          <w:p>
            <w:pPr>
              <w:jc w:val="center"/>
            </w:pPr>
            <w:r>
              <w:rPr>
                <w:rFonts w:ascii="Calibri" w:hAnsi="Calibri" w:eastAsia="Calibri"/>
                <w:color w:val="101828"/>
                <w:sz w:val="17"/>
              </w:rPr>
              <w:t>Chấp nhận</w:t>
            </w:r>
          </w:p>
        </w:tc>
      </w:tr>
    </w:tbl>
    <w:p>
      <w:pPr>
        <w:pStyle w:val="Heading1"/>
      </w:pPr>
      <w:r>
        <w:t>5.1 Tiêu chí quyết định</w:t>
      </w:r>
    </w:p>
    <w:p>
      <w:pPr>
        <w:spacing w:after="80"/>
        <w:ind w:left="259" w:hanging="259"/>
      </w:pPr>
      <w:r>
        <w:rPr>
          <w:rFonts w:ascii="Calibri" w:hAnsi="Calibri" w:eastAsia="Calibri"/>
          <w:b/>
          <w:color w:val="2563EB"/>
        </w:rPr>
        <w:t xml:space="preserve">•  </w:t>
      </w:r>
      <w:r>
        <w:t>Tỷ lệ âm kho logic bằng 0% ở cả ba lần lặp.</w:t>
      </w:r>
    </w:p>
    <w:p>
      <w:pPr>
        <w:spacing w:after="80"/>
        <w:ind w:left="259" w:hanging="259"/>
      </w:pPr>
      <w:r>
        <w:rPr>
          <w:rFonts w:ascii="Calibri" w:hAnsi="Calibri" w:eastAsia="Calibri"/>
          <w:b/>
          <w:color w:val="2563EB"/>
        </w:rPr>
        <w:t xml:space="preserve">•  </w:t>
      </w:r>
      <w:r>
        <w:t>Tỷ lệ sai lệch nhất quán bằng 0% ở cả ba lần lặp (guardrail bổ sung).</w:t>
      </w:r>
    </w:p>
    <w:p>
      <w:pPr>
        <w:spacing w:after="80"/>
        <w:ind w:left="259" w:hanging="259"/>
      </w:pPr>
      <w:r>
        <w:rPr>
          <w:rFonts w:ascii="Calibri" w:hAnsi="Calibri" w:eastAsia="Calibri"/>
          <w:b/>
          <w:color w:val="2563EB"/>
        </w:rPr>
        <w:t xml:space="preserve">•  </w:t>
      </w:r>
      <w:r>
        <w:t>TPS trung bình không thấp hơn 70% TPS trung bình của SYNCHRONIZED, tức tối thiểu 34,9 TPS.</w:t>
      </w:r>
    </w:p>
    <w:p>
      <w:pPr>
        <w:spacing w:after="120" w:line="259" w:lineRule="auto"/>
      </w:pPr>
      <w:r>
        <w:t>Guardrail nhất quán không thay đổi kết luận nhưng ngăn một cơ chế “đạt” chỉ vì file cuối không âm trong khi vẫn mất cập nhật.</w:t>
      </w:r>
    </w:p>
    <w:p>
      <w:r>
        <w:br w:type="page"/>
      </w:r>
    </w:p>
    <w:p>
      <w:pPr>
        <w:spacing w:after="40"/>
      </w:pPr>
      <w:r>
        <w:rPr>
          <w:rFonts w:ascii="Calibri" w:hAnsi="Calibri" w:eastAsia="Calibri"/>
          <w:b/>
          <w:color w:val="2563EB"/>
          <w:sz w:val="18"/>
        </w:rPr>
        <w:t>08 · EXPERIMENTAL DESIGN</w:t>
      </w:r>
    </w:p>
    <w:p>
      <w:pPr>
        <w:pStyle w:val="Title"/>
        <w:spacing w:after="160"/>
      </w:pPr>
      <w:r>
        <w:rPr>
          <w:rFonts w:ascii="Calibri" w:hAnsi="Calibri" w:eastAsia="Calibri"/>
          <w:b/>
          <w:color w:val="101828"/>
          <w:sz w:val="48"/>
        </w:rPr>
        <w:t>6. Thiết kế thực nghiệm</w:t>
      </w:r>
    </w:p>
    <w:p>
      <w:pPr>
        <w:spacing w:after="240"/>
      </w:pPr>
      <w:r>
        <w:rPr>
          <w:rFonts w:ascii="Calibri" w:hAnsi="Calibri" w:eastAsia="Calibri"/>
          <w:color w:val="475467"/>
          <w:sz w:val="22"/>
        </w:rPr>
        <w:t>12 lượt đo độc lập, không sửa dữ liệu thật</w:t>
      </w:r>
    </w:p>
    <w:tbl>
      <w:tblPr>
        <w:tblStyle w:val="TableGrid"/>
        <w:tblW w:type="auto" w:w="0"/>
        <w:jc w:val="center"/>
        <w:tblLayout w:type="fixed"/>
        <w:tblLook w:firstColumn="1" w:firstRow="1" w:lastColumn="0" w:lastRow="0" w:noHBand="0" w:noVBand="1" w:val="04A0"/>
      </w:tblPr>
      <w:tblGrid>
        <w:gridCol w:w="3168"/>
        <w:gridCol w:w="6192"/>
      </w:tblGrid>
      <w:tr>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8"/>
              </w:rPr>
              <w:t>Thuộc tính</w:t>
            </w:r>
          </w:p>
        </w:tc>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8"/>
              </w:rPr>
              <w:t>Giá trị</w:t>
            </w:r>
          </w:p>
        </w:tc>
      </w:tr>
      <w:tr>
        <w:tc>
          <w:tcPr>
            <w:tcW w:type="dxa" w:w="3168"/>
            <w:vAlign w:val="center"/>
            <w:tcMar>
              <w:top w:w="65" w:type="dxa"/>
              <w:start w:w="65" w:type="dxa"/>
              <w:bottom w:w="65" w:type="dxa"/>
              <w:end w:w="65" w:type="dxa"/>
            </w:tcMar>
          </w:tcPr>
          <w:p>
            <w:pPr>
              <w:jc w:val="left"/>
            </w:pPr>
            <w:r>
              <w:rPr>
                <w:rFonts w:ascii="Calibri" w:hAnsi="Calibri" w:eastAsia="Calibri"/>
                <w:color w:val="101828"/>
                <w:sz w:val="18"/>
              </w:rPr>
              <w:t>Item</w:t>
            </w:r>
          </w:p>
        </w:tc>
        <w:tc>
          <w:tcPr>
            <w:tcW w:type="dxa" w:w="6192"/>
            <w:vAlign w:val="center"/>
            <w:tcMar>
              <w:top w:w="65" w:type="dxa"/>
              <w:start w:w="65" w:type="dxa"/>
              <w:bottom w:w="65" w:type="dxa"/>
              <w:end w:w="65" w:type="dxa"/>
            </w:tcMar>
          </w:tcPr>
          <w:p>
            <w:pPr>
              <w:jc w:val="center"/>
            </w:pPr>
            <w:r>
              <w:rPr>
                <w:rFonts w:ascii="Calibri" w:hAnsi="Calibri" w:eastAsia="Calibri"/>
                <w:color w:val="101828"/>
                <w:sz w:val="18"/>
              </w:rPr>
              <w:t>FSI-00167</w:t>
            </w:r>
          </w:p>
        </w:tc>
      </w:tr>
      <w:tr>
        <w:tc>
          <w:tcPr>
            <w:tcW w:type="dxa" w:w="3168"/>
            <w:vAlign w:val="center"/>
            <w:tcMar>
              <w:top w:w="65" w:type="dxa"/>
              <w:start w:w="65" w:type="dxa"/>
              <w:bottom w:w="65" w:type="dxa"/>
              <w:end w:w="65" w:type="dxa"/>
            </w:tcMar>
            <w:shd w:fill="F9FAFB"/>
          </w:tcPr>
          <w:p>
            <w:pPr>
              <w:jc w:val="left"/>
            </w:pPr>
            <w:r>
              <w:rPr>
                <w:rFonts w:ascii="Calibri" w:hAnsi="Calibri" w:eastAsia="Calibri"/>
                <w:color w:val="101828"/>
                <w:sz w:val="18"/>
              </w:rPr>
              <w:t>Tồn kho giới hạn</w:t>
            </w:r>
          </w:p>
        </w:tc>
        <w:tc>
          <w:tcPr>
            <w:tcW w:type="dxa" w:w="6192"/>
            <w:vAlign w:val="center"/>
            <w:tcMar>
              <w:top w:w="65" w:type="dxa"/>
              <w:start w:w="65" w:type="dxa"/>
              <w:bottom w:w="65" w:type="dxa"/>
              <w:end w:w="65" w:type="dxa"/>
            </w:tcMar>
            <w:shd w:fill="F9FAFB"/>
          </w:tcPr>
          <w:p>
            <w:pPr>
              <w:jc w:val="center"/>
            </w:pPr>
            <w:r>
              <w:rPr>
                <w:rFonts w:ascii="Calibri" w:hAnsi="Calibri" w:eastAsia="Calibri"/>
                <w:color w:val="101828"/>
                <w:sz w:val="18"/>
              </w:rPr>
              <w:t>96</w:t>
            </w:r>
          </w:p>
        </w:tc>
      </w:tr>
      <w:tr>
        <w:tc>
          <w:tcPr>
            <w:tcW w:type="dxa" w:w="3168"/>
            <w:vAlign w:val="center"/>
            <w:tcMar>
              <w:top w:w="65" w:type="dxa"/>
              <w:start w:w="65" w:type="dxa"/>
              <w:bottom w:w="65" w:type="dxa"/>
              <w:end w:w="65" w:type="dxa"/>
            </w:tcMar>
          </w:tcPr>
          <w:p>
            <w:pPr>
              <w:jc w:val="left"/>
            </w:pPr>
            <w:r>
              <w:rPr>
                <w:rFonts w:ascii="Calibri" w:hAnsi="Calibri" w:eastAsia="Calibri"/>
                <w:color w:val="101828"/>
                <w:sz w:val="18"/>
              </w:rPr>
              <w:t>Threads</w:t>
            </w:r>
          </w:p>
        </w:tc>
        <w:tc>
          <w:tcPr>
            <w:tcW w:type="dxa" w:w="6192"/>
            <w:vAlign w:val="center"/>
            <w:tcMar>
              <w:top w:w="65" w:type="dxa"/>
              <w:start w:w="65" w:type="dxa"/>
              <w:bottom w:w="65" w:type="dxa"/>
              <w:end w:w="65" w:type="dxa"/>
            </w:tcMar>
          </w:tcPr>
          <w:p>
            <w:pPr>
              <w:jc w:val="center"/>
            </w:pPr>
            <w:r>
              <w:rPr>
                <w:rFonts w:ascii="Calibri" w:hAnsi="Calibri" w:eastAsia="Calibri"/>
                <w:color w:val="101828"/>
                <w:sz w:val="18"/>
              </w:rPr>
              <w:t>1.000</w:t>
            </w:r>
          </w:p>
        </w:tc>
      </w:tr>
      <w:tr>
        <w:tc>
          <w:tcPr>
            <w:tcW w:type="dxa" w:w="3168"/>
            <w:vAlign w:val="center"/>
            <w:tcMar>
              <w:top w:w="65" w:type="dxa"/>
              <w:start w:w="65" w:type="dxa"/>
              <w:bottom w:w="65" w:type="dxa"/>
              <w:end w:w="65" w:type="dxa"/>
            </w:tcMar>
            <w:shd w:fill="F9FAFB"/>
          </w:tcPr>
          <w:p>
            <w:pPr>
              <w:jc w:val="left"/>
            </w:pPr>
            <w:r>
              <w:rPr>
                <w:rFonts w:ascii="Calibri" w:hAnsi="Calibri" w:eastAsia="Calibri"/>
                <w:color w:val="101828"/>
                <w:sz w:val="18"/>
              </w:rPr>
              <w:t>Số lượng/thread</w:t>
            </w:r>
          </w:p>
        </w:tc>
        <w:tc>
          <w:tcPr>
            <w:tcW w:type="dxa" w:w="6192"/>
            <w:vAlign w:val="center"/>
            <w:tcMar>
              <w:top w:w="65" w:type="dxa"/>
              <w:start w:w="65" w:type="dxa"/>
              <w:bottom w:w="65" w:type="dxa"/>
              <w:end w:w="65" w:type="dxa"/>
            </w:tcMar>
            <w:shd w:fill="F9FAFB"/>
          </w:tcPr>
          <w:p>
            <w:pPr>
              <w:jc w:val="center"/>
            </w:pPr>
            <w:r>
              <w:rPr>
                <w:rFonts w:ascii="Calibri" w:hAnsi="Calibri" w:eastAsia="Calibri"/>
                <w:color w:val="101828"/>
                <w:sz w:val="18"/>
              </w:rPr>
              <w:t>1</w:t>
            </w:r>
          </w:p>
        </w:tc>
      </w:tr>
      <w:tr>
        <w:tc>
          <w:tcPr>
            <w:tcW w:type="dxa" w:w="3168"/>
            <w:vAlign w:val="center"/>
            <w:tcMar>
              <w:top w:w="65" w:type="dxa"/>
              <w:start w:w="65" w:type="dxa"/>
              <w:bottom w:w="65" w:type="dxa"/>
              <w:end w:w="65" w:type="dxa"/>
            </w:tcMar>
          </w:tcPr>
          <w:p>
            <w:pPr>
              <w:jc w:val="left"/>
            </w:pPr>
            <w:r>
              <w:rPr>
                <w:rFonts w:ascii="Calibri" w:hAnsi="Calibri" w:eastAsia="Calibri"/>
                <w:color w:val="101828"/>
                <w:sz w:val="18"/>
              </w:rPr>
              <w:t>Cơ chế</w:t>
            </w:r>
          </w:p>
        </w:tc>
        <w:tc>
          <w:tcPr>
            <w:tcW w:type="dxa" w:w="6192"/>
            <w:vAlign w:val="center"/>
            <w:tcMar>
              <w:top w:w="65" w:type="dxa"/>
              <w:start w:w="65" w:type="dxa"/>
              <w:bottom w:w="65" w:type="dxa"/>
              <w:end w:w="65" w:type="dxa"/>
            </w:tcMar>
          </w:tcPr>
          <w:p>
            <w:pPr>
              <w:jc w:val="center"/>
            </w:pPr>
            <w:r>
              <w:rPr>
                <w:rFonts w:ascii="Calibri" w:hAnsi="Calibri" w:eastAsia="Calibri"/>
                <w:color w:val="101828"/>
                <w:sz w:val="18"/>
              </w:rPr>
              <w:t>4</w:t>
            </w:r>
          </w:p>
        </w:tc>
      </w:tr>
      <w:tr>
        <w:tc>
          <w:tcPr>
            <w:tcW w:type="dxa" w:w="3168"/>
            <w:vAlign w:val="center"/>
            <w:tcMar>
              <w:top w:w="65" w:type="dxa"/>
              <w:start w:w="65" w:type="dxa"/>
              <w:bottom w:w="65" w:type="dxa"/>
              <w:end w:w="65" w:type="dxa"/>
            </w:tcMar>
            <w:shd w:fill="F9FAFB"/>
          </w:tcPr>
          <w:p>
            <w:pPr>
              <w:jc w:val="left"/>
            </w:pPr>
            <w:r>
              <w:rPr>
                <w:rFonts w:ascii="Calibri" w:hAnsi="Calibri" w:eastAsia="Calibri"/>
                <w:color w:val="101828"/>
                <w:sz w:val="18"/>
              </w:rPr>
              <w:t>Lặp</w:t>
            </w:r>
          </w:p>
        </w:tc>
        <w:tc>
          <w:tcPr>
            <w:tcW w:type="dxa" w:w="6192"/>
            <w:vAlign w:val="center"/>
            <w:tcMar>
              <w:top w:w="65" w:type="dxa"/>
              <w:start w:w="65" w:type="dxa"/>
              <w:bottom w:w="65" w:type="dxa"/>
              <w:end w:w="65" w:type="dxa"/>
            </w:tcMar>
            <w:shd w:fill="F9FAFB"/>
          </w:tcPr>
          <w:p>
            <w:pPr>
              <w:jc w:val="center"/>
            </w:pPr>
            <w:r>
              <w:rPr>
                <w:rFonts w:ascii="Calibri" w:hAnsi="Calibri" w:eastAsia="Calibri"/>
                <w:color w:val="101828"/>
                <w:sz w:val="18"/>
              </w:rPr>
              <w:t>3</w:t>
            </w:r>
          </w:p>
        </w:tc>
      </w:tr>
      <w:tr>
        <w:tc>
          <w:tcPr>
            <w:tcW w:type="dxa" w:w="3168"/>
            <w:vAlign w:val="center"/>
            <w:tcMar>
              <w:top w:w="65" w:type="dxa"/>
              <w:start w:w="65" w:type="dxa"/>
              <w:bottom w:w="65" w:type="dxa"/>
              <w:end w:w="65" w:type="dxa"/>
            </w:tcMar>
          </w:tcPr>
          <w:p>
            <w:pPr>
              <w:jc w:val="left"/>
            </w:pPr>
            <w:r>
              <w:rPr>
                <w:rFonts w:ascii="Calibri" w:hAnsi="Calibri" w:eastAsia="Calibri"/>
                <w:color w:val="101828"/>
                <w:sz w:val="18"/>
              </w:rPr>
              <w:t>Tổng lượt đo</w:t>
            </w:r>
          </w:p>
        </w:tc>
        <w:tc>
          <w:tcPr>
            <w:tcW w:type="dxa" w:w="6192"/>
            <w:vAlign w:val="center"/>
            <w:tcMar>
              <w:top w:w="65" w:type="dxa"/>
              <w:start w:w="65" w:type="dxa"/>
              <w:bottom w:w="65" w:type="dxa"/>
              <w:end w:w="65" w:type="dxa"/>
            </w:tcMar>
          </w:tcPr>
          <w:p>
            <w:pPr>
              <w:jc w:val="center"/>
            </w:pPr>
            <w:r>
              <w:rPr>
                <w:rFonts w:ascii="Calibri" w:hAnsi="Calibri" w:eastAsia="Calibri"/>
                <w:color w:val="101828"/>
                <w:sz w:val="18"/>
              </w:rPr>
              <w:t>12</w:t>
            </w:r>
          </w:p>
        </w:tc>
      </w:tr>
      <w:tr>
        <w:tc>
          <w:tcPr>
            <w:tcW w:type="dxa" w:w="3168"/>
            <w:vAlign w:val="center"/>
            <w:tcMar>
              <w:top w:w="65" w:type="dxa"/>
              <w:start w:w="65" w:type="dxa"/>
              <w:bottom w:w="65" w:type="dxa"/>
              <w:end w:w="65" w:type="dxa"/>
            </w:tcMar>
            <w:shd w:fill="F9FAFB"/>
          </w:tcPr>
          <w:p>
            <w:pPr>
              <w:jc w:val="left"/>
            </w:pPr>
            <w:r>
              <w:rPr>
                <w:rFonts w:ascii="Calibri" w:hAnsi="Calibri" w:eastAsia="Calibri"/>
                <w:color w:val="101828"/>
                <w:sz w:val="18"/>
              </w:rPr>
              <w:t>Baseline</w:t>
            </w:r>
          </w:p>
        </w:tc>
        <w:tc>
          <w:tcPr>
            <w:tcW w:type="dxa" w:w="6192"/>
            <w:vAlign w:val="center"/>
            <w:tcMar>
              <w:top w:w="65" w:type="dxa"/>
              <w:start w:w="65" w:type="dxa"/>
              <w:bottom w:w="65" w:type="dxa"/>
              <w:end w:w="65" w:type="dxa"/>
            </w:tcMar>
            <w:shd w:fill="F9FAFB"/>
          </w:tcPr>
          <w:p>
            <w:pPr>
              <w:jc w:val="center"/>
            </w:pPr>
            <w:r>
              <w:rPr>
                <w:rFonts w:ascii="Calibri" w:hAnsi="Calibri" w:eastAsia="Calibri"/>
                <w:color w:val="101828"/>
                <w:sz w:val="18"/>
              </w:rPr>
              <w:t>SYNCHRONIZED</w:t>
            </w:r>
          </w:p>
        </w:tc>
      </w:tr>
      <w:tr>
        <w:tc>
          <w:tcPr>
            <w:tcW w:type="dxa" w:w="3168"/>
            <w:vAlign w:val="center"/>
            <w:tcMar>
              <w:top w:w="65" w:type="dxa"/>
              <w:start w:w="65" w:type="dxa"/>
              <w:bottom w:w="65" w:type="dxa"/>
              <w:end w:w="65" w:type="dxa"/>
            </w:tcMar>
          </w:tcPr>
          <w:p>
            <w:pPr>
              <w:jc w:val="left"/>
            </w:pPr>
            <w:r>
              <w:rPr>
                <w:rFonts w:ascii="Calibri" w:hAnsi="Calibri" w:eastAsia="Calibri"/>
                <w:color w:val="101828"/>
                <w:sz w:val="18"/>
              </w:rPr>
              <w:t>JVM</w:t>
            </w:r>
          </w:p>
        </w:tc>
        <w:tc>
          <w:tcPr>
            <w:tcW w:type="dxa" w:w="6192"/>
            <w:vAlign w:val="center"/>
            <w:tcMar>
              <w:top w:w="65" w:type="dxa"/>
              <w:start w:w="65" w:type="dxa"/>
              <w:bottom w:w="65" w:type="dxa"/>
              <w:end w:w="65" w:type="dxa"/>
            </w:tcMar>
          </w:tcPr>
          <w:p>
            <w:pPr>
              <w:jc w:val="center"/>
            </w:pPr>
            <w:r>
              <w:rPr>
                <w:rFonts w:ascii="Calibri" w:hAnsi="Calibri" w:eastAsia="Calibri"/>
                <w:color w:val="101828"/>
                <w:sz w:val="18"/>
              </w:rPr>
              <w:t>-Xms256m -Xmx1536m -Xss256k</w:t>
            </w:r>
          </w:p>
        </w:tc>
      </w:tr>
    </w:tbl>
    <w:p>
      <w:pPr>
        <w:pStyle w:val="Heading1"/>
      </w:pPr>
      <w:r>
        <w:t>6.1 Kiểm soát dữ liệu</w:t>
      </w:r>
    </w:p>
    <w:p>
      <w:pPr>
        <w:spacing w:after="120" w:line="259" w:lineRule="auto"/>
      </w:pPr>
      <w:r>
        <w:t>Mỗi lần lặp sao chép data/flash_items.csv và data/customers.csv sang reports/experiment/results/run-XX. Simulator chạy trên bản sao, reset soldQty trước từng cơ chế, ghi transaction và summary vào cùng thư mục run. Vì vậy dữ liệu ứng dụng gốc không bị thay đổi.</w:t>
      </w:r>
    </w:p>
    <w:p>
      <w:pPr>
        <w:pStyle w:val="Heading1"/>
      </w:pPr>
      <w:r>
        <w:t>6.2 Điều phối thread</w:t>
      </w:r>
    </w:p>
    <w:p>
      <w:pPr>
        <w:spacing w:after="120" w:line="259" w:lineRule="auto"/>
      </w:pPr>
      <w:r>
        <w:t>SimulatorService dùng fixed thread pool 1.000 worker. readyGate bảo đảm các task đã sẵn sàng, startGate phát lệnh bắt đầu đồng loạt, và doneGate chờ hoàn tất. Tổng thời gian đo từ ngay trước startGate.countDown() đến sau khi doneGate về 0.</w:t>
      </w:r>
    </w:p>
    <w:tbl>
      <w:tblPr>
        <w:tblW w:type="auto" w:w="0"/>
        <w:jc w:val="center"/>
        <w:tblLayout w:type="fixed"/>
        <w:tblLook w:firstColumn="1" w:firstRow="1" w:lastColumn="0" w:lastRow="0" w:noHBand="0" w:noVBand="1" w:val="04A0"/>
      </w:tblPr>
      <w:tblGrid>
        <w:gridCol w:w="9576"/>
      </w:tblGrid>
      <w:tr>
        <w:tc>
          <w:tcPr>
            <w:tcW w:type="dxa" w:w="9936"/>
            <w:shd w:fill="FFFAEB"/>
            <w:tcMar>
              <w:top w:w="150" w:type="dxa"/>
              <w:start w:w="220" w:type="dxa"/>
              <w:bottom w:w="150" w:type="dxa"/>
              <w:end w:w="220" w:type="dxa"/>
            </w:tcMar>
            <w:tcBorders>
              <w:left w:val="single" w:sz="22" w:color="B54708"/>
            </w:tcBorders>
          </w:tcPr>
          <w:p>
            <w:pPr>
              <w:spacing w:after="80"/>
            </w:pPr>
            <w:r>
              <w:rPr>
                <w:rFonts w:ascii="Calibri" w:hAnsi="Calibri" w:eastAsia="Calibri"/>
                <w:b/>
                <w:color w:val="B54708"/>
                <w:sz w:val="22"/>
              </w:rPr>
              <w:t>LƯU Ý THIẾT KẾ</w:t>
            </w:r>
          </w:p>
          <w:p>
            <w:pPr>
              <w:spacing w:after="0" w:line="259" w:lineRule="auto"/>
            </w:pPr>
            <w:r>
              <w:rPr>
                <w:rFonts w:ascii="Calibri" w:hAnsi="Calibri" w:eastAsia="Calibri"/>
                <w:color w:val="101828"/>
                <w:sz w:val="21"/>
              </w:rPr>
              <w:t>Mỗi lần lặp chạy trong một JVM mới để giảm ảnh hưởng trạng thái còn sót. Thứ tự cơ chế vẫn cố định theo enum; đây là một threat to validity được báo cáo ở phần 17.</w:t>
            </w:r>
          </w:p>
        </w:tc>
      </w:tr>
    </w:tbl>
    <w:p>
      <w:pPr>
        <w:spacing w:after="0"/>
      </w:pPr>
    </w:p>
    <w:p>
      <w:r>
        <w:br w:type="page"/>
      </w:r>
    </w:p>
    <w:p>
      <w:pPr>
        <w:spacing w:after="40"/>
      </w:pPr>
      <w:r>
        <w:rPr>
          <w:rFonts w:ascii="Calibri" w:hAnsi="Calibri" w:eastAsia="Calibri"/>
          <w:b/>
          <w:color w:val="2563EB"/>
          <w:sz w:val="18"/>
        </w:rPr>
        <w:t>09 · METRICS</w:t>
      </w:r>
    </w:p>
    <w:p>
      <w:pPr>
        <w:pStyle w:val="Title"/>
        <w:spacing w:after="160"/>
      </w:pPr>
      <w:r>
        <w:rPr>
          <w:rFonts w:ascii="Calibri" w:hAnsi="Calibri" w:eastAsia="Calibri"/>
          <w:b/>
          <w:color w:val="101828"/>
          <w:sz w:val="48"/>
        </w:rPr>
        <w:t>7. Định nghĩa metric</w:t>
      </w:r>
    </w:p>
    <w:p>
      <w:pPr>
        <w:spacing w:after="240"/>
      </w:pPr>
      <w:r>
        <w:rPr>
          <w:rFonts w:ascii="Calibri" w:hAnsi="Calibri" w:eastAsia="Calibri"/>
          <w:color w:val="475467"/>
          <w:sz w:val="22"/>
        </w:rPr>
        <w:t>Phân biệt âm kho logic, oversold ghi nhận và lost update</w:t>
      </w:r>
    </w:p>
    <w:tbl>
      <w:tblPr>
        <w:tblW w:type="auto" w:w="0"/>
        <w:jc w:val="center"/>
        <w:tblLayout w:type="fixed"/>
        <w:tblLook w:firstColumn="1" w:firstRow="1" w:lastColumn="0" w:lastRow="0" w:noHBand="0" w:noVBand="1" w:val="04A0"/>
      </w:tblPr>
      <w:tblGrid>
        <w:gridCol w:w="9576"/>
      </w:tblGrid>
      <w:tr>
        <w:tc>
          <w:tcPr>
            <w:tcW w:type="dxa" w:w="9936"/>
            <w:shd w:fill="F8FAFC"/>
            <w:tcBorders>
              <w:top w:val="single" w:sz="6" w:color="D0D5DD"/>
              <w:bottom w:val="single" w:sz="6" w:color="D0D5DD"/>
              <w:left w:val="single" w:sz="6" w:color="D0D5DD"/>
              <w:right w:val="single" w:sz="6" w:color="D0D5DD"/>
            </w:tcBorders>
            <w:tcMar>
              <w:top w:w="140" w:type="dxa"/>
              <w:start w:w="180" w:type="dxa"/>
              <w:bottom w:w="140" w:type="dxa"/>
              <w:end w:w="180" w:type="dxa"/>
            </w:tcMar>
          </w:tcPr>
          <w:p>
            <w:pPr>
              <w:spacing w:after="0"/>
            </w:pPr>
            <w:r>
              <w:rPr>
                <w:rFonts w:ascii="Consolas" w:hAnsi="Consolas" w:eastAsia="Consolas"/>
                <w:color w:val="344054"/>
                <w:sz w:val="17"/>
              </w:rPr>
              <w:t>successfulQty = successCount × quantityPerThread</w:t>
            </w:r>
            <w:r>
              <w:br/>
            </w:r>
            <w:r>
              <w:rPr>
                <w:rFonts w:ascii="Consolas" w:hAnsi="Consolas" w:eastAsia="Consolas"/>
                <w:color w:val="344054"/>
                <w:sz w:val="17"/>
              </w:rPr>
              <w:t>logicalNegativeQty = max(0, successfulQty − limitedQty)</w:t>
            </w:r>
            <w:r>
              <w:br/>
            </w:r>
            <w:r>
              <w:rPr>
                <w:rFonts w:ascii="Consolas" w:hAnsi="Consolas" w:eastAsia="Consolas"/>
                <w:color w:val="344054"/>
                <w:sz w:val="17"/>
              </w:rPr>
              <w:t>negativeStockRate = logicalNegativeQty / successfulQty × 100%</w:t>
            </w:r>
            <w:r>
              <w:br/>
            </w:r>
            <w:r>
              <w:rPr>
                <w:rFonts w:ascii="Consolas" w:hAnsi="Consolas" w:eastAsia="Consolas"/>
                <w:color w:val="344054"/>
                <w:sz w:val="17"/>
              </w:rPr>
              <w:t>lostUpdateQty = max(0, successfulQty − finalSoldQty)</w:t>
            </w:r>
            <w:r>
              <w:br/>
            </w:r>
            <w:r>
              <w:rPr>
                <w:rFonts w:ascii="Consolas" w:hAnsi="Consolas" w:eastAsia="Consolas"/>
                <w:color w:val="344054"/>
                <w:sz w:val="17"/>
              </w:rPr>
              <w:t>consistencyViolationRate = (lostUpdateQty + explicitOversoldQty) / successfulQty × 100%</w:t>
            </w:r>
            <w:r>
              <w:br/>
            </w:r>
            <w:r>
              <w:rPr>
                <w:rFonts w:ascii="Consolas" w:hAnsi="Consolas" w:eastAsia="Consolas"/>
                <w:color w:val="344054"/>
                <w:sz w:val="17"/>
              </w:rPr>
              <w:t>throughput = successCount / (totalTimeMs / 1000)</w:t>
            </w:r>
            <w:r>
              <w:br/>
            </w:r>
            <w:r>
              <w:rPr>
                <w:rFonts w:ascii="Consolas" w:hAnsi="Consolas" w:eastAsia="Consolas"/>
                <w:color w:val="344054"/>
                <w:sz w:val="17"/>
              </w:rPr>
              <w:t>vsSync = (meanTPS − meanTPSSync) / meanTPSSync × 100%</w:t>
            </w:r>
          </w:p>
        </w:tc>
      </w:tr>
    </w:tbl>
    <w:p>
      <w:pPr>
        <w:pStyle w:val="Heading1"/>
      </w:pPr>
      <w:r>
        <w:t>7.1 Vì sao không chỉ nhìn oversoldQty</w:t>
      </w:r>
    </w:p>
    <w:p>
      <w:pPr>
        <w:spacing w:after="120" w:line="259" w:lineRule="auto"/>
      </w:pPr>
      <w:r>
        <w:t>Trong source, explicitOversoldQty = max(0, finalSoldQty − limitedQty). NO_LOCK luôn cho giá trị này bằng 0 vì nhiều thread cùng ghi soldQty=1. Nếu chỉ nhìn cột này, ta sẽ kết luận sai rằng không âm kho. Do đó báo cáo thêm logicalNegativeQty dựa trên số giao dịch đã báo thành công.</w:t>
      </w:r>
    </w:p>
    <w:p>
      <w:pPr>
        <w:pStyle w:val="Heading1"/>
      </w:pPr>
      <w:r>
        <w:t>7.2 Throughput và fail-fast</w:t>
      </w:r>
    </w:p>
    <w:p>
      <w:pPr>
        <w:spacing w:after="120" w:line="259" w:lineRule="auto"/>
      </w:pPr>
      <w:r>
        <w:t>TPS hiện tại chỉ đếm giao dịch thành công. Một cơ chế thất bại rất nhanh có thể có tổng thời gian nhỏ, làm TPS trông cao dù bỏ lại tồn kho. Vì vậy báo cáo luôn đọc TPS cùng successCount và inventory utilization.</w:t>
      </w:r>
    </w:p>
    <w:p>
      <w:r>
        <w:br w:type="page"/>
      </w:r>
    </w:p>
    <w:p>
      <w:pPr>
        <w:spacing w:after="40"/>
      </w:pPr>
      <w:r>
        <w:rPr>
          <w:rFonts w:ascii="Calibri" w:hAnsi="Calibri" w:eastAsia="Calibri"/>
          <w:b/>
          <w:color w:val="2563EB"/>
          <w:sz w:val="18"/>
        </w:rPr>
        <w:t>10 · RAW RESULTS</w:t>
      </w:r>
    </w:p>
    <w:p>
      <w:pPr>
        <w:pStyle w:val="Title"/>
        <w:spacing w:after="160"/>
      </w:pPr>
      <w:r>
        <w:rPr>
          <w:rFonts w:ascii="Calibri" w:hAnsi="Calibri" w:eastAsia="Calibri"/>
          <w:b/>
          <w:color w:val="101828"/>
          <w:sz w:val="48"/>
        </w:rPr>
        <w:t>8. Kết quả thô của 12 lượt đo</w:t>
      </w:r>
    </w:p>
    <w:p>
      <w:pPr>
        <w:spacing w:after="240"/>
      </w:pPr>
      <w:r>
        <w:rPr>
          <w:rFonts w:ascii="Calibri" w:hAnsi="Calibri" w:eastAsia="Calibri"/>
          <w:color w:val="475467"/>
          <w:sz w:val="22"/>
        </w:rPr>
        <w:t>Mỗi hàng là một cơ chế trong một lần lặp độc lập</w:t>
      </w:r>
    </w:p>
    <w:tbl>
      <w:tblPr>
        <w:tblStyle w:val="TableGrid"/>
        <w:tblW w:type="auto" w:w="0"/>
        <w:jc w:val="center"/>
        <w:tblLayout w:type="fixed"/>
        <w:tblLook w:firstColumn="1" w:firstRow="1" w:lastColumn="0" w:lastRow="0" w:noHBand="0" w:noVBand="1" w:val="04A0"/>
      </w:tblPr>
      <w:tblGrid>
        <w:gridCol w:w="605"/>
        <w:gridCol w:w="1800"/>
        <w:gridCol w:w="792"/>
        <w:gridCol w:w="792"/>
        <w:gridCol w:w="835"/>
        <w:gridCol w:w="1123"/>
        <w:gridCol w:w="1037"/>
        <w:gridCol w:w="1037"/>
      </w:tblGrid>
      <w:tr>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Lần</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Cơ chế</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OK</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Sold</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Lost</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Time ms</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TPS</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Âm kho</w:t>
            </w:r>
          </w:p>
        </w:tc>
      </w:tr>
      <w:tr>
        <w:tc>
          <w:tcPr>
            <w:tcW w:type="dxa" w:w="605"/>
            <w:vAlign w:val="center"/>
            <w:tcMar>
              <w:top w:w="65" w:type="dxa"/>
              <w:start w:w="65" w:type="dxa"/>
              <w:bottom w:w="65" w:type="dxa"/>
              <w:end w:w="65" w:type="dxa"/>
            </w:tcMar>
          </w:tcPr>
          <w:p>
            <w:pPr>
              <w:jc w:val="left"/>
            </w:pPr>
            <w:r>
              <w:rPr>
                <w:rFonts w:ascii="Calibri" w:hAnsi="Calibri" w:eastAsia="Calibri"/>
                <w:color w:val="101828"/>
                <w:sz w:val="14"/>
              </w:rPr>
              <w:t>1</w:t>
            </w:r>
          </w:p>
        </w:tc>
        <w:tc>
          <w:tcPr>
            <w:tcW w:type="dxa" w:w="1800"/>
            <w:vAlign w:val="center"/>
            <w:tcMar>
              <w:top w:w="65" w:type="dxa"/>
              <w:start w:w="65" w:type="dxa"/>
              <w:bottom w:w="65" w:type="dxa"/>
              <w:end w:w="65" w:type="dxa"/>
            </w:tcMar>
          </w:tcPr>
          <w:p>
            <w:pPr>
              <w:jc w:val="center"/>
            </w:pPr>
            <w:r>
              <w:rPr>
                <w:rFonts w:ascii="Calibri" w:hAnsi="Calibri" w:eastAsia="Calibri"/>
                <w:color w:val="101828"/>
                <w:sz w:val="14"/>
              </w:rPr>
              <w:t>NO_LOCK</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1000.0</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1.0</w:t>
            </w:r>
          </w:p>
        </w:tc>
        <w:tc>
          <w:tcPr>
            <w:tcW w:type="dxa" w:w="835"/>
            <w:vAlign w:val="center"/>
            <w:tcMar>
              <w:top w:w="65" w:type="dxa"/>
              <w:start w:w="65" w:type="dxa"/>
              <w:bottom w:w="65" w:type="dxa"/>
              <w:end w:w="65" w:type="dxa"/>
            </w:tcMar>
          </w:tcPr>
          <w:p>
            <w:pPr>
              <w:jc w:val="center"/>
            </w:pPr>
            <w:r>
              <w:rPr>
                <w:rFonts w:ascii="Calibri" w:hAnsi="Calibri" w:eastAsia="Calibri"/>
                <w:color w:val="101828"/>
                <w:sz w:val="14"/>
              </w:rPr>
              <w:t>999.0</w:t>
            </w:r>
          </w:p>
        </w:tc>
        <w:tc>
          <w:tcPr>
            <w:tcW w:type="dxa" w:w="1123"/>
            <w:vAlign w:val="center"/>
            <w:tcMar>
              <w:top w:w="65" w:type="dxa"/>
              <w:start w:w="65" w:type="dxa"/>
              <w:bottom w:w="65" w:type="dxa"/>
              <w:end w:w="65" w:type="dxa"/>
            </w:tcMar>
          </w:tcPr>
          <w:p>
            <w:pPr>
              <w:jc w:val="center"/>
            </w:pPr>
            <w:r>
              <w:rPr>
                <w:rFonts w:ascii="Calibri" w:hAnsi="Calibri" w:eastAsia="Calibri"/>
                <w:color w:val="101828"/>
                <w:sz w:val="14"/>
              </w:rPr>
              <w:t>896.7</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1115.2</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90.4%</w:t>
            </w:r>
          </w:p>
        </w:tc>
      </w:tr>
      <w:tr>
        <w:tc>
          <w:tcPr>
            <w:tcW w:type="dxa" w:w="605"/>
            <w:vAlign w:val="center"/>
            <w:tcMar>
              <w:top w:w="65" w:type="dxa"/>
              <w:start w:w="65" w:type="dxa"/>
              <w:bottom w:w="65" w:type="dxa"/>
              <w:end w:w="65" w:type="dxa"/>
            </w:tcMar>
            <w:shd w:fill="F9FAFB"/>
          </w:tcPr>
          <w:p>
            <w:pPr>
              <w:jc w:val="left"/>
            </w:pPr>
            <w:r>
              <w:rPr>
                <w:rFonts w:ascii="Calibri" w:hAnsi="Calibri" w:eastAsia="Calibri"/>
                <w:color w:val="101828"/>
                <w:sz w:val="14"/>
              </w:rPr>
              <w:t>1</w:t>
            </w:r>
          </w:p>
        </w:tc>
        <w:tc>
          <w:tcPr>
            <w:tcW w:type="dxa" w:w="1800"/>
            <w:vAlign w:val="center"/>
            <w:tcMar>
              <w:top w:w="65" w:type="dxa"/>
              <w:start w:w="65" w:type="dxa"/>
              <w:bottom w:w="65" w:type="dxa"/>
              <w:end w:w="65" w:type="dxa"/>
            </w:tcMar>
            <w:shd w:fill="F9FAFB"/>
          </w:tcPr>
          <w:p>
            <w:pPr>
              <w:jc w:val="center"/>
            </w:pPr>
            <w:r>
              <w:rPr>
                <w:rFonts w:ascii="Calibri" w:hAnsi="Calibri" w:eastAsia="Calibri"/>
                <w:color w:val="101828"/>
                <w:sz w:val="14"/>
              </w:rPr>
              <w:t>FILE_LOCK</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43.0</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43.0</w:t>
            </w:r>
          </w:p>
        </w:tc>
        <w:tc>
          <w:tcPr>
            <w:tcW w:type="dxa" w:w="835"/>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123"/>
            <w:vAlign w:val="center"/>
            <w:tcMar>
              <w:top w:w="65" w:type="dxa"/>
              <w:start w:w="65" w:type="dxa"/>
              <w:bottom w:w="65" w:type="dxa"/>
              <w:end w:w="65" w:type="dxa"/>
            </w:tcMar>
            <w:shd w:fill="F9FAFB"/>
          </w:tcPr>
          <w:p>
            <w:pPr>
              <w:jc w:val="center"/>
            </w:pPr>
            <w:r>
              <w:rPr>
                <w:rFonts w:ascii="Calibri" w:hAnsi="Calibri" w:eastAsia="Calibri"/>
                <w:color w:val="101828"/>
                <w:sz w:val="14"/>
              </w:rPr>
              <w:t>381.9</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112.6</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r>
      <w:tr>
        <w:tc>
          <w:tcPr>
            <w:tcW w:type="dxa" w:w="605"/>
            <w:vAlign w:val="center"/>
            <w:tcMar>
              <w:top w:w="65" w:type="dxa"/>
              <w:start w:w="65" w:type="dxa"/>
              <w:bottom w:w="65" w:type="dxa"/>
              <w:end w:w="65" w:type="dxa"/>
            </w:tcMar>
          </w:tcPr>
          <w:p>
            <w:pPr>
              <w:jc w:val="left"/>
            </w:pPr>
            <w:r>
              <w:rPr>
                <w:rFonts w:ascii="Calibri" w:hAnsi="Calibri" w:eastAsia="Calibri"/>
                <w:color w:val="101828"/>
                <w:sz w:val="14"/>
              </w:rPr>
              <w:t>1</w:t>
            </w:r>
          </w:p>
        </w:tc>
        <w:tc>
          <w:tcPr>
            <w:tcW w:type="dxa" w:w="1800"/>
            <w:vAlign w:val="center"/>
            <w:tcMar>
              <w:top w:w="65" w:type="dxa"/>
              <w:start w:w="65" w:type="dxa"/>
              <w:bottom w:w="65" w:type="dxa"/>
              <w:end w:w="65" w:type="dxa"/>
            </w:tcMar>
          </w:tcPr>
          <w:p>
            <w:pPr>
              <w:jc w:val="center"/>
            </w:pPr>
            <w:r>
              <w:rPr>
                <w:rFonts w:ascii="Calibri" w:hAnsi="Calibri" w:eastAsia="Calibri"/>
                <w:color w:val="101828"/>
                <w:sz w:val="14"/>
              </w:rPr>
              <w:t>SYNCHRONIZED</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96.0</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96.0</w:t>
            </w:r>
          </w:p>
        </w:tc>
        <w:tc>
          <w:tcPr>
            <w:tcW w:type="dxa" w:w="835"/>
            <w:vAlign w:val="center"/>
            <w:tcMar>
              <w:top w:w="65" w:type="dxa"/>
              <w:start w:w="65" w:type="dxa"/>
              <w:bottom w:w="65" w:type="dxa"/>
              <w:end w:w="65" w:type="dxa"/>
            </w:tcMar>
          </w:tcPr>
          <w:p>
            <w:pPr>
              <w:jc w:val="center"/>
            </w:pPr>
            <w:r>
              <w:rPr>
                <w:rFonts w:ascii="Calibri" w:hAnsi="Calibri" w:eastAsia="Calibri"/>
                <w:color w:val="101828"/>
                <w:sz w:val="14"/>
              </w:rPr>
              <w:t>0.0</w:t>
            </w:r>
          </w:p>
        </w:tc>
        <w:tc>
          <w:tcPr>
            <w:tcW w:type="dxa" w:w="1123"/>
            <w:vAlign w:val="center"/>
            <w:tcMar>
              <w:top w:w="65" w:type="dxa"/>
              <w:start w:w="65" w:type="dxa"/>
              <w:bottom w:w="65" w:type="dxa"/>
              <w:end w:w="65" w:type="dxa"/>
            </w:tcMar>
          </w:tcPr>
          <w:p>
            <w:pPr>
              <w:jc w:val="center"/>
            </w:pPr>
            <w:r>
              <w:rPr>
                <w:rFonts w:ascii="Calibri" w:hAnsi="Calibri" w:eastAsia="Calibri"/>
                <w:color w:val="101828"/>
                <w:sz w:val="14"/>
              </w:rPr>
              <w:t>1853.7</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51.8</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0.0%</w:t>
            </w:r>
          </w:p>
        </w:tc>
      </w:tr>
      <w:tr>
        <w:tc>
          <w:tcPr>
            <w:tcW w:type="dxa" w:w="605"/>
            <w:vAlign w:val="center"/>
            <w:tcMar>
              <w:top w:w="65" w:type="dxa"/>
              <w:start w:w="65" w:type="dxa"/>
              <w:bottom w:w="65" w:type="dxa"/>
              <w:end w:w="65" w:type="dxa"/>
            </w:tcMar>
            <w:shd w:fill="F9FAFB"/>
          </w:tcPr>
          <w:p>
            <w:pPr>
              <w:jc w:val="left"/>
            </w:pPr>
            <w:r>
              <w:rPr>
                <w:rFonts w:ascii="Calibri" w:hAnsi="Calibri" w:eastAsia="Calibri"/>
                <w:color w:val="101828"/>
                <w:sz w:val="14"/>
              </w:rPr>
              <w:t>1</w:t>
            </w:r>
          </w:p>
        </w:tc>
        <w:tc>
          <w:tcPr>
            <w:tcW w:type="dxa" w:w="1800"/>
            <w:vAlign w:val="center"/>
            <w:tcMar>
              <w:top w:w="65" w:type="dxa"/>
              <w:start w:w="65" w:type="dxa"/>
              <w:bottom w:w="65" w:type="dxa"/>
              <w:end w:w="65" w:type="dxa"/>
            </w:tcMar>
            <w:shd w:fill="F9FAFB"/>
          </w:tcPr>
          <w:p>
            <w:pPr>
              <w:jc w:val="center"/>
            </w:pPr>
            <w:r>
              <w:rPr>
                <w:rFonts w:ascii="Calibri" w:hAnsi="Calibri" w:eastAsia="Calibri"/>
                <w:color w:val="101828"/>
                <w:sz w:val="14"/>
              </w:rPr>
              <w:t>OPTIMISTIC</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96.0</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96.0</w:t>
            </w:r>
          </w:p>
        </w:tc>
        <w:tc>
          <w:tcPr>
            <w:tcW w:type="dxa" w:w="835"/>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123"/>
            <w:vAlign w:val="center"/>
            <w:tcMar>
              <w:top w:w="65" w:type="dxa"/>
              <w:start w:w="65" w:type="dxa"/>
              <w:bottom w:w="65" w:type="dxa"/>
              <w:end w:w="65" w:type="dxa"/>
            </w:tcMar>
            <w:shd w:fill="F9FAFB"/>
          </w:tcPr>
          <w:p>
            <w:pPr>
              <w:jc w:val="center"/>
            </w:pPr>
            <w:r>
              <w:rPr>
                <w:rFonts w:ascii="Calibri" w:hAnsi="Calibri" w:eastAsia="Calibri"/>
                <w:color w:val="101828"/>
                <w:sz w:val="14"/>
              </w:rPr>
              <w:t>2199.8</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43.6</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r>
      <w:tr>
        <w:tc>
          <w:tcPr>
            <w:tcW w:type="dxa" w:w="605"/>
            <w:vAlign w:val="center"/>
            <w:tcMar>
              <w:top w:w="65" w:type="dxa"/>
              <w:start w:w="65" w:type="dxa"/>
              <w:bottom w:w="65" w:type="dxa"/>
              <w:end w:w="65" w:type="dxa"/>
            </w:tcMar>
          </w:tcPr>
          <w:p>
            <w:pPr>
              <w:jc w:val="left"/>
            </w:pPr>
            <w:r>
              <w:rPr>
                <w:rFonts w:ascii="Calibri" w:hAnsi="Calibri" w:eastAsia="Calibri"/>
                <w:color w:val="101828"/>
                <w:sz w:val="14"/>
              </w:rPr>
              <w:t>2</w:t>
            </w:r>
          </w:p>
        </w:tc>
        <w:tc>
          <w:tcPr>
            <w:tcW w:type="dxa" w:w="1800"/>
            <w:vAlign w:val="center"/>
            <w:tcMar>
              <w:top w:w="65" w:type="dxa"/>
              <w:start w:w="65" w:type="dxa"/>
              <w:bottom w:w="65" w:type="dxa"/>
              <w:end w:w="65" w:type="dxa"/>
            </w:tcMar>
          </w:tcPr>
          <w:p>
            <w:pPr>
              <w:jc w:val="center"/>
            </w:pPr>
            <w:r>
              <w:rPr>
                <w:rFonts w:ascii="Calibri" w:hAnsi="Calibri" w:eastAsia="Calibri"/>
                <w:color w:val="101828"/>
                <w:sz w:val="14"/>
              </w:rPr>
              <w:t>NO_LOCK</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1000.0</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1.0</w:t>
            </w:r>
          </w:p>
        </w:tc>
        <w:tc>
          <w:tcPr>
            <w:tcW w:type="dxa" w:w="835"/>
            <w:vAlign w:val="center"/>
            <w:tcMar>
              <w:top w:w="65" w:type="dxa"/>
              <w:start w:w="65" w:type="dxa"/>
              <w:bottom w:w="65" w:type="dxa"/>
              <w:end w:w="65" w:type="dxa"/>
            </w:tcMar>
          </w:tcPr>
          <w:p>
            <w:pPr>
              <w:jc w:val="center"/>
            </w:pPr>
            <w:r>
              <w:rPr>
                <w:rFonts w:ascii="Calibri" w:hAnsi="Calibri" w:eastAsia="Calibri"/>
                <w:color w:val="101828"/>
                <w:sz w:val="14"/>
              </w:rPr>
              <w:t>999.0</w:t>
            </w:r>
          </w:p>
        </w:tc>
        <w:tc>
          <w:tcPr>
            <w:tcW w:type="dxa" w:w="1123"/>
            <w:vAlign w:val="center"/>
            <w:tcMar>
              <w:top w:w="65" w:type="dxa"/>
              <w:start w:w="65" w:type="dxa"/>
              <w:bottom w:w="65" w:type="dxa"/>
              <w:end w:w="65" w:type="dxa"/>
            </w:tcMar>
          </w:tcPr>
          <w:p>
            <w:pPr>
              <w:jc w:val="center"/>
            </w:pPr>
            <w:r>
              <w:rPr>
                <w:rFonts w:ascii="Calibri" w:hAnsi="Calibri" w:eastAsia="Calibri"/>
                <w:color w:val="101828"/>
                <w:sz w:val="14"/>
              </w:rPr>
              <w:t>526.9</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1898.0</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90.4%</w:t>
            </w:r>
          </w:p>
        </w:tc>
      </w:tr>
      <w:tr>
        <w:tc>
          <w:tcPr>
            <w:tcW w:type="dxa" w:w="605"/>
            <w:vAlign w:val="center"/>
            <w:tcMar>
              <w:top w:w="65" w:type="dxa"/>
              <w:start w:w="65" w:type="dxa"/>
              <w:bottom w:w="65" w:type="dxa"/>
              <w:end w:w="65" w:type="dxa"/>
            </w:tcMar>
            <w:shd w:fill="F9FAFB"/>
          </w:tcPr>
          <w:p>
            <w:pPr>
              <w:jc w:val="left"/>
            </w:pPr>
            <w:r>
              <w:rPr>
                <w:rFonts w:ascii="Calibri" w:hAnsi="Calibri" w:eastAsia="Calibri"/>
                <w:color w:val="101828"/>
                <w:sz w:val="14"/>
              </w:rPr>
              <w:t>2</w:t>
            </w:r>
          </w:p>
        </w:tc>
        <w:tc>
          <w:tcPr>
            <w:tcW w:type="dxa" w:w="1800"/>
            <w:vAlign w:val="center"/>
            <w:tcMar>
              <w:top w:w="65" w:type="dxa"/>
              <w:start w:w="65" w:type="dxa"/>
              <w:bottom w:w="65" w:type="dxa"/>
              <w:end w:w="65" w:type="dxa"/>
            </w:tcMar>
            <w:shd w:fill="F9FAFB"/>
          </w:tcPr>
          <w:p>
            <w:pPr>
              <w:jc w:val="center"/>
            </w:pPr>
            <w:r>
              <w:rPr>
                <w:rFonts w:ascii="Calibri" w:hAnsi="Calibri" w:eastAsia="Calibri"/>
                <w:color w:val="101828"/>
                <w:sz w:val="14"/>
              </w:rPr>
              <w:t>FILE_LOCK</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73.0</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73.0</w:t>
            </w:r>
          </w:p>
        </w:tc>
        <w:tc>
          <w:tcPr>
            <w:tcW w:type="dxa" w:w="835"/>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123"/>
            <w:vAlign w:val="center"/>
            <w:tcMar>
              <w:top w:w="65" w:type="dxa"/>
              <w:start w:w="65" w:type="dxa"/>
              <w:bottom w:w="65" w:type="dxa"/>
              <w:end w:w="65" w:type="dxa"/>
            </w:tcMar>
            <w:shd w:fill="F9FAFB"/>
          </w:tcPr>
          <w:p>
            <w:pPr>
              <w:jc w:val="center"/>
            </w:pPr>
            <w:r>
              <w:rPr>
                <w:rFonts w:ascii="Calibri" w:hAnsi="Calibri" w:eastAsia="Calibri"/>
                <w:color w:val="101828"/>
                <w:sz w:val="14"/>
              </w:rPr>
              <w:t>360.6</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202.4</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r>
      <w:tr>
        <w:tc>
          <w:tcPr>
            <w:tcW w:type="dxa" w:w="605"/>
            <w:vAlign w:val="center"/>
            <w:tcMar>
              <w:top w:w="65" w:type="dxa"/>
              <w:start w:w="65" w:type="dxa"/>
              <w:bottom w:w="65" w:type="dxa"/>
              <w:end w:w="65" w:type="dxa"/>
            </w:tcMar>
          </w:tcPr>
          <w:p>
            <w:pPr>
              <w:jc w:val="left"/>
            </w:pPr>
            <w:r>
              <w:rPr>
                <w:rFonts w:ascii="Calibri" w:hAnsi="Calibri" w:eastAsia="Calibri"/>
                <w:color w:val="101828"/>
                <w:sz w:val="14"/>
              </w:rPr>
              <w:t>2</w:t>
            </w:r>
          </w:p>
        </w:tc>
        <w:tc>
          <w:tcPr>
            <w:tcW w:type="dxa" w:w="1800"/>
            <w:vAlign w:val="center"/>
            <w:tcMar>
              <w:top w:w="65" w:type="dxa"/>
              <w:start w:w="65" w:type="dxa"/>
              <w:bottom w:w="65" w:type="dxa"/>
              <w:end w:w="65" w:type="dxa"/>
            </w:tcMar>
          </w:tcPr>
          <w:p>
            <w:pPr>
              <w:jc w:val="center"/>
            </w:pPr>
            <w:r>
              <w:rPr>
                <w:rFonts w:ascii="Calibri" w:hAnsi="Calibri" w:eastAsia="Calibri"/>
                <w:color w:val="101828"/>
                <w:sz w:val="14"/>
              </w:rPr>
              <w:t>SYNCHRONIZED</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96.0</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96.0</w:t>
            </w:r>
          </w:p>
        </w:tc>
        <w:tc>
          <w:tcPr>
            <w:tcW w:type="dxa" w:w="835"/>
            <w:vAlign w:val="center"/>
            <w:tcMar>
              <w:top w:w="65" w:type="dxa"/>
              <w:start w:w="65" w:type="dxa"/>
              <w:bottom w:w="65" w:type="dxa"/>
              <w:end w:w="65" w:type="dxa"/>
            </w:tcMar>
          </w:tcPr>
          <w:p>
            <w:pPr>
              <w:jc w:val="center"/>
            </w:pPr>
            <w:r>
              <w:rPr>
                <w:rFonts w:ascii="Calibri" w:hAnsi="Calibri" w:eastAsia="Calibri"/>
                <w:color w:val="101828"/>
                <w:sz w:val="14"/>
              </w:rPr>
              <w:t>0.0</w:t>
            </w:r>
          </w:p>
        </w:tc>
        <w:tc>
          <w:tcPr>
            <w:tcW w:type="dxa" w:w="1123"/>
            <w:vAlign w:val="center"/>
            <w:tcMar>
              <w:top w:w="65" w:type="dxa"/>
              <w:start w:w="65" w:type="dxa"/>
              <w:bottom w:w="65" w:type="dxa"/>
              <w:end w:w="65" w:type="dxa"/>
            </w:tcMar>
          </w:tcPr>
          <w:p>
            <w:pPr>
              <w:jc w:val="center"/>
            </w:pPr>
            <w:r>
              <w:rPr>
                <w:rFonts w:ascii="Calibri" w:hAnsi="Calibri" w:eastAsia="Calibri"/>
                <w:color w:val="101828"/>
                <w:sz w:val="14"/>
              </w:rPr>
              <w:t>1762.7</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54.5</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0.0%</w:t>
            </w:r>
          </w:p>
        </w:tc>
      </w:tr>
      <w:tr>
        <w:tc>
          <w:tcPr>
            <w:tcW w:type="dxa" w:w="605"/>
            <w:vAlign w:val="center"/>
            <w:tcMar>
              <w:top w:w="65" w:type="dxa"/>
              <w:start w:w="65" w:type="dxa"/>
              <w:bottom w:w="65" w:type="dxa"/>
              <w:end w:w="65" w:type="dxa"/>
            </w:tcMar>
            <w:shd w:fill="F9FAFB"/>
          </w:tcPr>
          <w:p>
            <w:pPr>
              <w:jc w:val="left"/>
            </w:pPr>
            <w:r>
              <w:rPr>
                <w:rFonts w:ascii="Calibri" w:hAnsi="Calibri" w:eastAsia="Calibri"/>
                <w:color w:val="101828"/>
                <w:sz w:val="14"/>
              </w:rPr>
              <w:t>2</w:t>
            </w:r>
          </w:p>
        </w:tc>
        <w:tc>
          <w:tcPr>
            <w:tcW w:type="dxa" w:w="1800"/>
            <w:vAlign w:val="center"/>
            <w:tcMar>
              <w:top w:w="65" w:type="dxa"/>
              <w:start w:w="65" w:type="dxa"/>
              <w:bottom w:w="65" w:type="dxa"/>
              <w:end w:w="65" w:type="dxa"/>
            </w:tcMar>
            <w:shd w:fill="F9FAFB"/>
          </w:tcPr>
          <w:p>
            <w:pPr>
              <w:jc w:val="center"/>
            </w:pPr>
            <w:r>
              <w:rPr>
                <w:rFonts w:ascii="Calibri" w:hAnsi="Calibri" w:eastAsia="Calibri"/>
                <w:color w:val="101828"/>
                <w:sz w:val="14"/>
              </w:rPr>
              <w:t>OPTIMISTIC</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96.0</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96.0</w:t>
            </w:r>
          </w:p>
        </w:tc>
        <w:tc>
          <w:tcPr>
            <w:tcW w:type="dxa" w:w="835"/>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123"/>
            <w:vAlign w:val="center"/>
            <w:tcMar>
              <w:top w:w="65" w:type="dxa"/>
              <w:start w:w="65" w:type="dxa"/>
              <w:bottom w:w="65" w:type="dxa"/>
              <w:end w:w="65" w:type="dxa"/>
            </w:tcMar>
            <w:shd w:fill="F9FAFB"/>
          </w:tcPr>
          <w:p>
            <w:pPr>
              <w:jc w:val="center"/>
            </w:pPr>
            <w:r>
              <w:rPr>
                <w:rFonts w:ascii="Calibri" w:hAnsi="Calibri" w:eastAsia="Calibri"/>
                <w:color w:val="101828"/>
                <w:sz w:val="14"/>
              </w:rPr>
              <w:t>2170.4</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44.2</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r>
      <w:tr>
        <w:tc>
          <w:tcPr>
            <w:tcW w:type="dxa" w:w="605"/>
            <w:vAlign w:val="center"/>
            <w:tcMar>
              <w:top w:w="65" w:type="dxa"/>
              <w:start w:w="65" w:type="dxa"/>
              <w:bottom w:w="65" w:type="dxa"/>
              <w:end w:w="65" w:type="dxa"/>
            </w:tcMar>
          </w:tcPr>
          <w:p>
            <w:pPr>
              <w:jc w:val="left"/>
            </w:pPr>
            <w:r>
              <w:rPr>
                <w:rFonts w:ascii="Calibri" w:hAnsi="Calibri" w:eastAsia="Calibri"/>
                <w:color w:val="101828"/>
                <w:sz w:val="14"/>
              </w:rPr>
              <w:t>3</w:t>
            </w:r>
          </w:p>
        </w:tc>
        <w:tc>
          <w:tcPr>
            <w:tcW w:type="dxa" w:w="1800"/>
            <w:vAlign w:val="center"/>
            <w:tcMar>
              <w:top w:w="65" w:type="dxa"/>
              <w:start w:w="65" w:type="dxa"/>
              <w:bottom w:w="65" w:type="dxa"/>
              <w:end w:w="65" w:type="dxa"/>
            </w:tcMar>
          </w:tcPr>
          <w:p>
            <w:pPr>
              <w:jc w:val="center"/>
            </w:pPr>
            <w:r>
              <w:rPr>
                <w:rFonts w:ascii="Calibri" w:hAnsi="Calibri" w:eastAsia="Calibri"/>
                <w:color w:val="101828"/>
                <w:sz w:val="14"/>
              </w:rPr>
              <w:t>NO_LOCK</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1000.0</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1.0</w:t>
            </w:r>
          </w:p>
        </w:tc>
        <w:tc>
          <w:tcPr>
            <w:tcW w:type="dxa" w:w="835"/>
            <w:vAlign w:val="center"/>
            <w:tcMar>
              <w:top w:w="65" w:type="dxa"/>
              <w:start w:w="65" w:type="dxa"/>
              <w:bottom w:w="65" w:type="dxa"/>
              <w:end w:w="65" w:type="dxa"/>
            </w:tcMar>
          </w:tcPr>
          <w:p>
            <w:pPr>
              <w:jc w:val="center"/>
            </w:pPr>
            <w:r>
              <w:rPr>
                <w:rFonts w:ascii="Calibri" w:hAnsi="Calibri" w:eastAsia="Calibri"/>
                <w:color w:val="101828"/>
                <w:sz w:val="14"/>
              </w:rPr>
              <w:t>999.0</w:t>
            </w:r>
          </w:p>
        </w:tc>
        <w:tc>
          <w:tcPr>
            <w:tcW w:type="dxa" w:w="1123"/>
            <w:vAlign w:val="center"/>
            <w:tcMar>
              <w:top w:w="65" w:type="dxa"/>
              <w:start w:w="65" w:type="dxa"/>
              <w:bottom w:w="65" w:type="dxa"/>
              <w:end w:w="65" w:type="dxa"/>
            </w:tcMar>
          </w:tcPr>
          <w:p>
            <w:pPr>
              <w:jc w:val="center"/>
            </w:pPr>
            <w:r>
              <w:rPr>
                <w:rFonts w:ascii="Calibri" w:hAnsi="Calibri" w:eastAsia="Calibri"/>
                <w:color w:val="101828"/>
                <w:sz w:val="14"/>
              </w:rPr>
              <w:t>941.9</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1061.7</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90.4%</w:t>
            </w:r>
          </w:p>
        </w:tc>
      </w:tr>
      <w:tr>
        <w:tc>
          <w:tcPr>
            <w:tcW w:type="dxa" w:w="605"/>
            <w:vAlign w:val="center"/>
            <w:tcMar>
              <w:top w:w="65" w:type="dxa"/>
              <w:start w:w="65" w:type="dxa"/>
              <w:bottom w:w="65" w:type="dxa"/>
              <w:end w:w="65" w:type="dxa"/>
            </w:tcMar>
            <w:shd w:fill="F9FAFB"/>
          </w:tcPr>
          <w:p>
            <w:pPr>
              <w:jc w:val="left"/>
            </w:pPr>
            <w:r>
              <w:rPr>
                <w:rFonts w:ascii="Calibri" w:hAnsi="Calibri" w:eastAsia="Calibri"/>
                <w:color w:val="101828"/>
                <w:sz w:val="14"/>
              </w:rPr>
              <w:t>3</w:t>
            </w:r>
          </w:p>
        </w:tc>
        <w:tc>
          <w:tcPr>
            <w:tcW w:type="dxa" w:w="1800"/>
            <w:vAlign w:val="center"/>
            <w:tcMar>
              <w:top w:w="65" w:type="dxa"/>
              <w:start w:w="65" w:type="dxa"/>
              <w:bottom w:w="65" w:type="dxa"/>
              <w:end w:w="65" w:type="dxa"/>
            </w:tcMar>
            <w:shd w:fill="F9FAFB"/>
          </w:tcPr>
          <w:p>
            <w:pPr>
              <w:jc w:val="center"/>
            </w:pPr>
            <w:r>
              <w:rPr>
                <w:rFonts w:ascii="Calibri" w:hAnsi="Calibri" w:eastAsia="Calibri"/>
                <w:color w:val="101828"/>
                <w:sz w:val="14"/>
              </w:rPr>
              <w:t>FILE_LOCK</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59.0</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59.0</w:t>
            </w:r>
          </w:p>
        </w:tc>
        <w:tc>
          <w:tcPr>
            <w:tcW w:type="dxa" w:w="835"/>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123"/>
            <w:vAlign w:val="center"/>
            <w:tcMar>
              <w:top w:w="65" w:type="dxa"/>
              <w:start w:w="65" w:type="dxa"/>
              <w:bottom w:w="65" w:type="dxa"/>
              <w:end w:w="65" w:type="dxa"/>
            </w:tcMar>
            <w:shd w:fill="F9FAFB"/>
          </w:tcPr>
          <w:p>
            <w:pPr>
              <w:jc w:val="center"/>
            </w:pPr>
            <w:r>
              <w:rPr>
                <w:rFonts w:ascii="Calibri" w:hAnsi="Calibri" w:eastAsia="Calibri"/>
                <w:color w:val="101828"/>
                <w:sz w:val="14"/>
              </w:rPr>
              <w:t>352.6</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167.3</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r>
      <w:tr>
        <w:tc>
          <w:tcPr>
            <w:tcW w:type="dxa" w:w="605"/>
            <w:vAlign w:val="center"/>
            <w:tcMar>
              <w:top w:w="65" w:type="dxa"/>
              <w:start w:w="65" w:type="dxa"/>
              <w:bottom w:w="65" w:type="dxa"/>
              <w:end w:w="65" w:type="dxa"/>
            </w:tcMar>
          </w:tcPr>
          <w:p>
            <w:pPr>
              <w:jc w:val="left"/>
            </w:pPr>
            <w:r>
              <w:rPr>
                <w:rFonts w:ascii="Calibri" w:hAnsi="Calibri" w:eastAsia="Calibri"/>
                <w:color w:val="101828"/>
                <w:sz w:val="14"/>
              </w:rPr>
              <w:t>3</w:t>
            </w:r>
          </w:p>
        </w:tc>
        <w:tc>
          <w:tcPr>
            <w:tcW w:type="dxa" w:w="1800"/>
            <w:vAlign w:val="center"/>
            <w:tcMar>
              <w:top w:w="65" w:type="dxa"/>
              <w:start w:w="65" w:type="dxa"/>
              <w:bottom w:w="65" w:type="dxa"/>
              <w:end w:w="65" w:type="dxa"/>
            </w:tcMar>
          </w:tcPr>
          <w:p>
            <w:pPr>
              <w:jc w:val="center"/>
            </w:pPr>
            <w:r>
              <w:rPr>
                <w:rFonts w:ascii="Calibri" w:hAnsi="Calibri" w:eastAsia="Calibri"/>
                <w:color w:val="101828"/>
                <w:sz w:val="14"/>
              </w:rPr>
              <w:t>SYNCHRONIZED</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96.0</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96.0</w:t>
            </w:r>
          </w:p>
        </w:tc>
        <w:tc>
          <w:tcPr>
            <w:tcW w:type="dxa" w:w="835"/>
            <w:vAlign w:val="center"/>
            <w:tcMar>
              <w:top w:w="65" w:type="dxa"/>
              <w:start w:w="65" w:type="dxa"/>
              <w:bottom w:w="65" w:type="dxa"/>
              <w:end w:w="65" w:type="dxa"/>
            </w:tcMar>
          </w:tcPr>
          <w:p>
            <w:pPr>
              <w:jc w:val="center"/>
            </w:pPr>
            <w:r>
              <w:rPr>
                <w:rFonts w:ascii="Calibri" w:hAnsi="Calibri" w:eastAsia="Calibri"/>
                <w:color w:val="101828"/>
                <w:sz w:val="14"/>
              </w:rPr>
              <w:t>0.0</w:t>
            </w:r>
          </w:p>
        </w:tc>
        <w:tc>
          <w:tcPr>
            <w:tcW w:type="dxa" w:w="1123"/>
            <w:vAlign w:val="center"/>
            <w:tcMar>
              <w:top w:w="65" w:type="dxa"/>
              <w:start w:w="65" w:type="dxa"/>
              <w:bottom w:w="65" w:type="dxa"/>
              <w:end w:w="65" w:type="dxa"/>
            </w:tcMar>
          </w:tcPr>
          <w:p>
            <w:pPr>
              <w:jc w:val="center"/>
            </w:pPr>
            <w:r>
              <w:rPr>
                <w:rFonts w:ascii="Calibri" w:hAnsi="Calibri" w:eastAsia="Calibri"/>
                <w:color w:val="101828"/>
                <w:sz w:val="14"/>
              </w:rPr>
              <w:t>2210.7</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43.4</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0.0%</w:t>
            </w:r>
          </w:p>
        </w:tc>
      </w:tr>
      <w:tr>
        <w:tc>
          <w:tcPr>
            <w:tcW w:type="dxa" w:w="605"/>
            <w:vAlign w:val="center"/>
            <w:tcMar>
              <w:top w:w="65" w:type="dxa"/>
              <w:start w:w="65" w:type="dxa"/>
              <w:bottom w:w="65" w:type="dxa"/>
              <w:end w:w="65" w:type="dxa"/>
            </w:tcMar>
            <w:shd w:fill="F9FAFB"/>
          </w:tcPr>
          <w:p>
            <w:pPr>
              <w:jc w:val="left"/>
            </w:pPr>
            <w:r>
              <w:rPr>
                <w:rFonts w:ascii="Calibri" w:hAnsi="Calibri" w:eastAsia="Calibri"/>
                <w:color w:val="101828"/>
                <w:sz w:val="14"/>
              </w:rPr>
              <w:t>3</w:t>
            </w:r>
          </w:p>
        </w:tc>
        <w:tc>
          <w:tcPr>
            <w:tcW w:type="dxa" w:w="1800"/>
            <w:vAlign w:val="center"/>
            <w:tcMar>
              <w:top w:w="65" w:type="dxa"/>
              <w:start w:w="65" w:type="dxa"/>
              <w:bottom w:w="65" w:type="dxa"/>
              <w:end w:w="65" w:type="dxa"/>
            </w:tcMar>
            <w:shd w:fill="F9FAFB"/>
          </w:tcPr>
          <w:p>
            <w:pPr>
              <w:jc w:val="center"/>
            </w:pPr>
            <w:r>
              <w:rPr>
                <w:rFonts w:ascii="Calibri" w:hAnsi="Calibri" w:eastAsia="Calibri"/>
                <w:color w:val="101828"/>
                <w:sz w:val="14"/>
              </w:rPr>
              <w:t>OPTIMISTIC</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96.0</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96.0</w:t>
            </w:r>
          </w:p>
        </w:tc>
        <w:tc>
          <w:tcPr>
            <w:tcW w:type="dxa" w:w="835"/>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123"/>
            <w:vAlign w:val="center"/>
            <w:tcMar>
              <w:top w:w="65" w:type="dxa"/>
              <w:start w:w="65" w:type="dxa"/>
              <w:bottom w:w="65" w:type="dxa"/>
              <w:end w:w="65" w:type="dxa"/>
            </w:tcMar>
            <w:shd w:fill="F9FAFB"/>
          </w:tcPr>
          <w:p>
            <w:pPr>
              <w:jc w:val="center"/>
            </w:pPr>
            <w:r>
              <w:rPr>
                <w:rFonts w:ascii="Calibri" w:hAnsi="Calibri" w:eastAsia="Calibri"/>
                <w:color w:val="101828"/>
                <w:sz w:val="14"/>
              </w:rPr>
              <w:t>3054.2</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31.4</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r>
    </w:tbl>
    <w:p>
      <w:pPr>
        <w:spacing w:after="120" w:line="259" w:lineRule="auto"/>
      </w:pPr>
      <w:r>
        <w:t>Dữ liệu thô đầy đủ, bao gồm fail count, latency và consistency violation, nằm trong reports/experiment/raw_results_1000_threads_4_mechanisms_3_repeats.csv.</w:t>
      </w:r>
    </w:p>
    <w:p>
      <w:r>
        <w:br w:type="page"/>
      </w:r>
    </w:p>
    <w:p>
      <w:pPr>
        <w:spacing w:after="40"/>
      </w:pPr>
      <w:r>
        <w:rPr>
          <w:rFonts w:ascii="Calibri" w:hAnsi="Calibri" w:eastAsia="Calibri"/>
          <w:b/>
          <w:color w:val="2563EB"/>
          <w:sz w:val="18"/>
        </w:rPr>
        <w:t>11 · AGGREGATED RESULTS</w:t>
      </w:r>
    </w:p>
    <w:p>
      <w:pPr>
        <w:pStyle w:val="Title"/>
        <w:spacing w:after="160"/>
      </w:pPr>
      <w:r>
        <w:rPr>
          <w:rFonts w:ascii="Calibri" w:hAnsi="Calibri" w:eastAsia="Calibri"/>
          <w:b/>
          <w:color w:val="101828"/>
          <w:sz w:val="48"/>
        </w:rPr>
        <w:t>9. Tổng hợp kết quả</w:t>
      </w:r>
    </w:p>
    <w:p>
      <w:pPr>
        <w:spacing w:after="240"/>
      </w:pPr>
      <w:r>
        <w:rPr>
          <w:rFonts w:ascii="Calibri" w:hAnsi="Calibri" w:eastAsia="Calibri"/>
          <w:color w:val="475467"/>
          <w:sz w:val="22"/>
        </w:rPr>
        <w:t>Mean ± sample SD trên ba lần lặp</w:t>
      </w:r>
    </w:p>
    <w:tbl>
      <w:tblPr>
        <w:tblStyle w:val="TableGrid"/>
        <w:tblW w:type="auto" w:w="0"/>
        <w:jc w:val="center"/>
        <w:tblLayout w:type="fixed"/>
        <w:tblLook w:firstColumn="1" w:firstRow="1" w:lastColumn="0" w:lastRow="0" w:noHBand="0" w:noVBand="1" w:val="04A0"/>
      </w:tblPr>
      <w:tblGrid>
        <w:gridCol w:w="1512"/>
        <w:gridCol w:w="1512"/>
        <w:gridCol w:w="1656"/>
        <w:gridCol w:w="936"/>
        <w:gridCol w:w="1037"/>
        <w:gridCol w:w="1008"/>
        <w:gridCol w:w="1037"/>
        <w:gridCol w:w="792"/>
      </w:tblGrid>
      <w:tr>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Cơ chế</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TPS</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Total time ms</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Âm kho</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Sai lệch</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Dùng kho</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vs SYNC</w:t>
            </w:r>
          </w:p>
        </w:tc>
        <w:tc>
          <w:tcPr>
            <w:tcW w:type="dxa" w:w="1242"/>
            <w:shd w:fill="1D4ED8"/>
            <w:vAlign w:val="center"/>
            <w:tcMar>
              <w:top w:w="80" w:type="dxa"/>
              <w:start w:w="70" w:type="dxa"/>
              <w:bottom w:w="80" w:type="dxa"/>
              <w:end w:w="70" w:type="dxa"/>
            </w:tcMar>
          </w:tcPr>
          <w:p>
            <w:pPr>
              <w:jc w:val="center"/>
            </w:pPr>
            <w:r>
              <w:rPr>
                <w:rFonts w:ascii="Calibri" w:hAnsi="Calibri" w:eastAsia="Calibri"/>
                <w:b/>
                <w:color w:val="FFFFFF"/>
                <w:sz w:val="14"/>
              </w:rPr>
              <w:t>RQ</w:t>
            </w:r>
          </w:p>
        </w:tc>
      </w:tr>
      <w:tr>
        <w:tc>
          <w:tcPr>
            <w:tcW w:type="dxa" w:w="1512"/>
            <w:vAlign w:val="center"/>
            <w:tcMar>
              <w:top w:w="65" w:type="dxa"/>
              <w:start w:w="65" w:type="dxa"/>
              <w:bottom w:w="65" w:type="dxa"/>
              <w:end w:w="65" w:type="dxa"/>
            </w:tcMar>
          </w:tcPr>
          <w:p>
            <w:pPr>
              <w:jc w:val="left"/>
            </w:pPr>
            <w:r>
              <w:rPr>
                <w:rFonts w:ascii="Calibri" w:hAnsi="Calibri" w:eastAsia="Calibri"/>
                <w:color w:val="101828"/>
                <w:sz w:val="14"/>
              </w:rPr>
              <w:t>NO_LOCK</w:t>
            </w:r>
          </w:p>
        </w:tc>
        <w:tc>
          <w:tcPr>
            <w:tcW w:type="dxa" w:w="1512"/>
            <w:vAlign w:val="center"/>
            <w:tcMar>
              <w:top w:w="65" w:type="dxa"/>
              <w:start w:w="65" w:type="dxa"/>
              <w:bottom w:w="65" w:type="dxa"/>
              <w:end w:w="65" w:type="dxa"/>
            </w:tcMar>
          </w:tcPr>
          <w:p>
            <w:pPr>
              <w:jc w:val="center"/>
            </w:pPr>
            <w:r>
              <w:rPr>
                <w:rFonts w:ascii="Calibri" w:hAnsi="Calibri" w:eastAsia="Calibri"/>
                <w:color w:val="101828"/>
                <w:sz w:val="14"/>
              </w:rPr>
              <w:t>1358.3 ± 468.2</w:t>
            </w:r>
          </w:p>
        </w:tc>
        <w:tc>
          <w:tcPr>
            <w:tcW w:type="dxa" w:w="1656"/>
            <w:vAlign w:val="center"/>
            <w:tcMar>
              <w:top w:w="65" w:type="dxa"/>
              <w:start w:w="65" w:type="dxa"/>
              <w:bottom w:w="65" w:type="dxa"/>
              <w:end w:w="65" w:type="dxa"/>
            </w:tcMar>
          </w:tcPr>
          <w:p>
            <w:pPr>
              <w:jc w:val="center"/>
            </w:pPr>
            <w:r>
              <w:rPr>
                <w:rFonts w:ascii="Calibri" w:hAnsi="Calibri" w:eastAsia="Calibri"/>
                <w:color w:val="101828"/>
                <w:sz w:val="14"/>
              </w:rPr>
              <w:t>788.5 ± 227.7</w:t>
            </w:r>
          </w:p>
        </w:tc>
        <w:tc>
          <w:tcPr>
            <w:tcW w:type="dxa" w:w="936"/>
            <w:vAlign w:val="center"/>
            <w:tcMar>
              <w:top w:w="65" w:type="dxa"/>
              <w:start w:w="65" w:type="dxa"/>
              <w:bottom w:w="65" w:type="dxa"/>
              <w:end w:w="65" w:type="dxa"/>
            </w:tcMar>
          </w:tcPr>
          <w:p>
            <w:pPr>
              <w:jc w:val="center"/>
            </w:pPr>
            <w:r>
              <w:rPr>
                <w:rFonts w:ascii="Calibri" w:hAnsi="Calibri" w:eastAsia="Calibri"/>
                <w:color w:val="101828"/>
                <w:sz w:val="14"/>
              </w:rPr>
              <w:t>90.4%</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99.9%</w:t>
            </w:r>
          </w:p>
        </w:tc>
        <w:tc>
          <w:tcPr>
            <w:tcW w:type="dxa" w:w="1008"/>
            <w:vAlign w:val="center"/>
            <w:tcMar>
              <w:top w:w="65" w:type="dxa"/>
              <w:start w:w="65" w:type="dxa"/>
              <w:bottom w:w="65" w:type="dxa"/>
              <w:end w:w="65" w:type="dxa"/>
            </w:tcMar>
          </w:tcPr>
          <w:p>
            <w:pPr>
              <w:jc w:val="center"/>
            </w:pPr>
            <w:r>
              <w:rPr>
                <w:rFonts w:ascii="Calibri" w:hAnsi="Calibri" w:eastAsia="Calibri"/>
                <w:color w:val="101828"/>
                <w:sz w:val="14"/>
              </w:rPr>
              <w:t>1.0%</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+2622.5%</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KHÔNG</w:t>
            </w:r>
          </w:p>
        </w:tc>
      </w:tr>
      <w:tr>
        <w:tc>
          <w:tcPr>
            <w:tcW w:type="dxa" w:w="1512"/>
            <w:vAlign w:val="center"/>
            <w:tcMar>
              <w:top w:w="65" w:type="dxa"/>
              <w:start w:w="65" w:type="dxa"/>
              <w:bottom w:w="65" w:type="dxa"/>
              <w:end w:w="65" w:type="dxa"/>
            </w:tcMar>
            <w:shd w:fill="F9FAFB"/>
          </w:tcPr>
          <w:p>
            <w:pPr>
              <w:jc w:val="left"/>
            </w:pPr>
            <w:r>
              <w:rPr>
                <w:rFonts w:ascii="Calibri" w:hAnsi="Calibri" w:eastAsia="Calibri"/>
                <w:color w:val="101828"/>
                <w:sz w:val="14"/>
              </w:rPr>
              <w:t>FILE_LOCK</w:t>
            </w:r>
          </w:p>
        </w:tc>
        <w:tc>
          <w:tcPr>
            <w:tcW w:type="dxa" w:w="1512"/>
            <w:vAlign w:val="center"/>
            <w:tcMar>
              <w:top w:w="65" w:type="dxa"/>
              <w:start w:w="65" w:type="dxa"/>
              <w:bottom w:w="65" w:type="dxa"/>
              <w:end w:w="65" w:type="dxa"/>
            </w:tcMar>
            <w:shd w:fill="F9FAFB"/>
          </w:tcPr>
          <w:p>
            <w:pPr>
              <w:jc w:val="center"/>
            </w:pPr>
            <w:r>
              <w:rPr>
                <w:rFonts w:ascii="Calibri" w:hAnsi="Calibri" w:eastAsia="Calibri"/>
                <w:color w:val="101828"/>
                <w:sz w:val="14"/>
              </w:rPr>
              <w:t>160.8 ± 45.3</w:t>
            </w:r>
          </w:p>
        </w:tc>
        <w:tc>
          <w:tcPr>
            <w:tcW w:type="dxa" w:w="1656"/>
            <w:vAlign w:val="center"/>
            <w:tcMar>
              <w:top w:w="65" w:type="dxa"/>
              <w:start w:w="65" w:type="dxa"/>
              <w:bottom w:w="65" w:type="dxa"/>
              <w:end w:w="65" w:type="dxa"/>
            </w:tcMar>
            <w:shd w:fill="F9FAFB"/>
          </w:tcPr>
          <w:p>
            <w:pPr>
              <w:jc w:val="center"/>
            </w:pPr>
            <w:r>
              <w:rPr>
                <w:rFonts w:ascii="Calibri" w:hAnsi="Calibri" w:eastAsia="Calibri"/>
                <w:color w:val="101828"/>
                <w:sz w:val="14"/>
              </w:rPr>
              <w:t>365.1 ± 15.1</w:t>
            </w:r>
          </w:p>
        </w:tc>
        <w:tc>
          <w:tcPr>
            <w:tcW w:type="dxa" w:w="936"/>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008"/>
            <w:vAlign w:val="center"/>
            <w:tcMar>
              <w:top w:w="65" w:type="dxa"/>
              <w:start w:w="65" w:type="dxa"/>
              <w:bottom w:w="65" w:type="dxa"/>
              <w:end w:w="65" w:type="dxa"/>
            </w:tcMar>
            <w:shd w:fill="F9FAFB"/>
          </w:tcPr>
          <w:p>
            <w:pPr>
              <w:jc w:val="center"/>
            </w:pPr>
            <w:r>
              <w:rPr>
                <w:rFonts w:ascii="Calibri" w:hAnsi="Calibri" w:eastAsia="Calibri"/>
                <w:color w:val="101828"/>
                <w:sz w:val="14"/>
              </w:rPr>
              <w:t>60.8%</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+222.2%</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ĐẠT</w:t>
            </w:r>
          </w:p>
        </w:tc>
      </w:tr>
      <w:tr>
        <w:tc>
          <w:tcPr>
            <w:tcW w:type="dxa" w:w="1512"/>
            <w:vAlign w:val="center"/>
            <w:tcMar>
              <w:top w:w="65" w:type="dxa"/>
              <w:start w:w="65" w:type="dxa"/>
              <w:bottom w:w="65" w:type="dxa"/>
              <w:end w:w="65" w:type="dxa"/>
            </w:tcMar>
          </w:tcPr>
          <w:p>
            <w:pPr>
              <w:jc w:val="left"/>
            </w:pPr>
            <w:r>
              <w:rPr>
                <w:rFonts w:ascii="Calibri" w:hAnsi="Calibri" w:eastAsia="Calibri"/>
                <w:color w:val="101828"/>
                <w:sz w:val="14"/>
              </w:rPr>
              <w:t>SYNCHRONIZED</w:t>
            </w:r>
          </w:p>
        </w:tc>
        <w:tc>
          <w:tcPr>
            <w:tcW w:type="dxa" w:w="1512"/>
            <w:vAlign w:val="center"/>
            <w:tcMar>
              <w:top w:w="65" w:type="dxa"/>
              <w:start w:w="65" w:type="dxa"/>
              <w:bottom w:w="65" w:type="dxa"/>
              <w:end w:w="65" w:type="dxa"/>
            </w:tcMar>
          </w:tcPr>
          <w:p>
            <w:pPr>
              <w:jc w:val="center"/>
            </w:pPr>
            <w:r>
              <w:rPr>
                <w:rFonts w:ascii="Calibri" w:hAnsi="Calibri" w:eastAsia="Calibri"/>
                <w:color w:val="101828"/>
                <w:sz w:val="14"/>
              </w:rPr>
              <w:t>49.9 ± 5.8</w:t>
            </w:r>
          </w:p>
        </w:tc>
        <w:tc>
          <w:tcPr>
            <w:tcW w:type="dxa" w:w="1656"/>
            <w:vAlign w:val="center"/>
            <w:tcMar>
              <w:top w:w="65" w:type="dxa"/>
              <w:start w:w="65" w:type="dxa"/>
              <w:bottom w:w="65" w:type="dxa"/>
              <w:end w:w="65" w:type="dxa"/>
            </w:tcMar>
          </w:tcPr>
          <w:p>
            <w:pPr>
              <w:jc w:val="center"/>
            </w:pPr>
            <w:r>
              <w:rPr>
                <w:rFonts w:ascii="Calibri" w:hAnsi="Calibri" w:eastAsia="Calibri"/>
                <w:color w:val="101828"/>
                <w:sz w:val="14"/>
              </w:rPr>
              <w:t>1942.4 ± 236.8</w:t>
            </w:r>
          </w:p>
        </w:tc>
        <w:tc>
          <w:tcPr>
            <w:tcW w:type="dxa" w:w="936"/>
            <w:vAlign w:val="center"/>
            <w:tcMar>
              <w:top w:w="65" w:type="dxa"/>
              <w:start w:w="65" w:type="dxa"/>
              <w:bottom w:w="65" w:type="dxa"/>
              <w:end w:w="65" w:type="dxa"/>
            </w:tcMar>
          </w:tcPr>
          <w:p>
            <w:pPr>
              <w:jc w:val="center"/>
            </w:pPr>
            <w:r>
              <w:rPr>
                <w:rFonts w:ascii="Calibri" w:hAnsi="Calibri" w:eastAsia="Calibri"/>
                <w:color w:val="101828"/>
                <w:sz w:val="14"/>
              </w:rPr>
              <w:t>0.0%</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0.0%</w:t>
            </w:r>
          </w:p>
        </w:tc>
        <w:tc>
          <w:tcPr>
            <w:tcW w:type="dxa" w:w="1008"/>
            <w:vAlign w:val="center"/>
            <w:tcMar>
              <w:top w:w="65" w:type="dxa"/>
              <w:start w:w="65" w:type="dxa"/>
              <w:bottom w:w="65" w:type="dxa"/>
              <w:end w:w="65" w:type="dxa"/>
            </w:tcMar>
          </w:tcPr>
          <w:p>
            <w:pPr>
              <w:jc w:val="center"/>
            </w:pPr>
            <w:r>
              <w:rPr>
                <w:rFonts w:ascii="Calibri" w:hAnsi="Calibri" w:eastAsia="Calibri"/>
                <w:color w:val="101828"/>
                <w:sz w:val="14"/>
              </w:rPr>
              <w:t>100.0%</w:t>
            </w:r>
          </w:p>
        </w:tc>
        <w:tc>
          <w:tcPr>
            <w:tcW w:type="dxa" w:w="1037"/>
            <w:vAlign w:val="center"/>
            <w:tcMar>
              <w:top w:w="65" w:type="dxa"/>
              <w:start w:w="65" w:type="dxa"/>
              <w:bottom w:w="65" w:type="dxa"/>
              <w:end w:w="65" w:type="dxa"/>
            </w:tcMar>
          </w:tcPr>
          <w:p>
            <w:pPr>
              <w:jc w:val="center"/>
            </w:pPr>
            <w:r>
              <w:rPr>
                <w:rFonts w:ascii="Calibri" w:hAnsi="Calibri" w:eastAsia="Calibri"/>
                <w:color w:val="101828"/>
                <w:sz w:val="14"/>
              </w:rPr>
              <w:t>+0.0%</w:t>
            </w:r>
          </w:p>
        </w:tc>
        <w:tc>
          <w:tcPr>
            <w:tcW w:type="dxa" w:w="792"/>
            <w:vAlign w:val="center"/>
            <w:tcMar>
              <w:top w:w="65" w:type="dxa"/>
              <w:start w:w="65" w:type="dxa"/>
              <w:bottom w:w="65" w:type="dxa"/>
              <w:end w:w="65" w:type="dxa"/>
            </w:tcMar>
          </w:tcPr>
          <w:p>
            <w:pPr>
              <w:jc w:val="center"/>
            </w:pPr>
            <w:r>
              <w:rPr>
                <w:rFonts w:ascii="Calibri" w:hAnsi="Calibri" w:eastAsia="Calibri"/>
                <w:color w:val="101828"/>
                <w:sz w:val="14"/>
              </w:rPr>
              <w:t>ĐẠT</w:t>
            </w:r>
          </w:p>
        </w:tc>
      </w:tr>
      <w:tr>
        <w:tc>
          <w:tcPr>
            <w:tcW w:type="dxa" w:w="1512"/>
            <w:vAlign w:val="center"/>
            <w:tcMar>
              <w:top w:w="65" w:type="dxa"/>
              <w:start w:w="65" w:type="dxa"/>
              <w:bottom w:w="65" w:type="dxa"/>
              <w:end w:w="65" w:type="dxa"/>
            </w:tcMar>
            <w:shd w:fill="F9FAFB"/>
          </w:tcPr>
          <w:p>
            <w:pPr>
              <w:jc w:val="left"/>
            </w:pPr>
            <w:r>
              <w:rPr>
                <w:rFonts w:ascii="Calibri" w:hAnsi="Calibri" w:eastAsia="Calibri"/>
                <w:color w:val="101828"/>
                <w:sz w:val="14"/>
              </w:rPr>
              <w:t>OPTIMISTIC</w:t>
            </w:r>
          </w:p>
        </w:tc>
        <w:tc>
          <w:tcPr>
            <w:tcW w:type="dxa" w:w="1512"/>
            <w:vAlign w:val="center"/>
            <w:tcMar>
              <w:top w:w="65" w:type="dxa"/>
              <w:start w:w="65" w:type="dxa"/>
              <w:bottom w:w="65" w:type="dxa"/>
              <w:end w:w="65" w:type="dxa"/>
            </w:tcMar>
            <w:shd w:fill="F9FAFB"/>
          </w:tcPr>
          <w:p>
            <w:pPr>
              <w:jc w:val="center"/>
            </w:pPr>
            <w:r>
              <w:rPr>
                <w:rFonts w:ascii="Calibri" w:hAnsi="Calibri" w:eastAsia="Calibri"/>
                <w:color w:val="101828"/>
                <w:sz w:val="14"/>
              </w:rPr>
              <w:t>39.8 ± 7.2</w:t>
            </w:r>
          </w:p>
        </w:tc>
        <w:tc>
          <w:tcPr>
            <w:tcW w:type="dxa" w:w="1656"/>
            <w:vAlign w:val="center"/>
            <w:tcMar>
              <w:top w:w="65" w:type="dxa"/>
              <w:start w:w="65" w:type="dxa"/>
              <w:bottom w:w="65" w:type="dxa"/>
              <w:end w:w="65" w:type="dxa"/>
            </w:tcMar>
            <w:shd w:fill="F9FAFB"/>
          </w:tcPr>
          <w:p>
            <w:pPr>
              <w:jc w:val="center"/>
            </w:pPr>
            <w:r>
              <w:rPr>
                <w:rFonts w:ascii="Calibri" w:hAnsi="Calibri" w:eastAsia="Calibri"/>
                <w:color w:val="101828"/>
                <w:sz w:val="14"/>
              </w:rPr>
              <w:t>2474.8 ± 502.0</w:t>
            </w:r>
          </w:p>
        </w:tc>
        <w:tc>
          <w:tcPr>
            <w:tcW w:type="dxa" w:w="936"/>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0.0%</w:t>
            </w:r>
          </w:p>
        </w:tc>
        <w:tc>
          <w:tcPr>
            <w:tcW w:type="dxa" w:w="1008"/>
            <w:vAlign w:val="center"/>
            <w:tcMar>
              <w:top w:w="65" w:type="dxa"/>
              <w:start w:w="65" w:type="dxa"/>
              <w:bottom w:w="65" w:type="dxa"/>
              <w:end w:w="65" w:type="dxa"/>
            </w:tcMar>
            <w:shd w:fill="F9FAFB"/>
          </w:tcPr>
          <w:p>
            <w:pPr>
              <w:jc w:val="center"/>
            </w:pPr>
            <w:r>
              <w:rPr>
                <w:rFonts w:ascii="Calibri" w:hAnsi="Calibri" w:eastAsia="Calibri"/>
                <w:color w:val="101828"/>
                <w:sz w:val="14"/>
              </w:rPr>
              <w:t>100.0%</w:t>
            </w:r>
          </w:p>
        </w:tc>
        <w:tc>
          <w:tcPr>
            <w:tcW w:type="dxa" w:w="1037"/>
            <w:vAlign w:val="center"/>
            <w:tcMar>
              <w:top w:w="65" w:type="dxa"/>
              <w:start w:w="65" w:type="dxa"/>
              <w:bottom w:w="65" w:type="dxa"/>
              <w:end w:w="65" w:type="dxa"/>
            </w:tcMar>
            <w:shd w:fill="F9FAFB"/>
          </w:tcPr>
          <w:p>
            <w:pPr>
              <w:jc w:val="center"/>
            </w:pPr>
            <w:r>
              <w:rPr>
                <w:rFonts w:ascii="Calibri" w:hAnsi="Calibri" w:eastAsia="Calibri"/>
                <w:color w:val="101828"/>
                <w:sz w:val="14"/>
              </w:rPr>
              <w:t>-20.3%</w:t>
            </w:r>
          </w:p>
        </w:tc>
        <w:tc>
          <w:tcPr>
            <w:tcW w:type="dxa" w:w="792"/>
            <w:vAlign w:val="center"/>
            <w:tcMar>
              <w:top w:w="65" w:type="dxa"/>
              <w:start w:w="65" w:type="dxa"/>
              <w:bottom w:w="65" w:type="dxa"/>
              <w:end w:w="65" w:type="dxa"/>
            </w:tcMar>
            <w:shd w:fill="F9FAFB"/>
          </w:tcPr>
          <w:p>
            <w:pPr>
              <w:jc w:val="center"/>
            </w:pPr>
            <w:r>
              <w:rPr>
                <w:rFonts w:ascii="Calibri" w:hAnsi="Calibri" w:eastAsia="Calibri"/>
                <w:color w:val="101828"/>
                <w:sz w:val="14"/>
              </w:rPr>
              <w:t>ĐẠT</w:t>
            </w:r>
          </w:p>
        </w:tc>
      </w:tr>
    </w:tbl>
    <w:p>
      <w:pPr>
        <w:pStyle w:val="Heading1"/>
      </w:pPr>
      <w:r>
        <w:t>9.1 Những con số quyết định</w:t>
      </w:r>
    </w:p>
    <w:p>
      <w:pPr>
        <w:spacing w:after="80"/>
        <w:ind w:left="259" w:hanging="259"/>
      </w:pPr>
      <w:r>
        <w:rPr>
          <w:rFonts w:ascii="Calibri" w:hAnsi="Calibri" w:eastAsia="Calibri"/>
          <w:b/>
          <w:color w:val="2563EB"/>
        </w:rPr>
        <w:t xml:space="preserve">•  </w:t>
      </w:r>
      <w:r>
        <w:t>NO_LOCK: 1.358,3 TPS nhưng 90,4% âm kho logic và 99,9% sai lệch.</w:t>
      </w:r>
    </w:p>
    <w:p>
      <w:pPr>
        <w:spacing w:after="80"/>
        <w:ind w:left="259" w:hanging="259"/>
      </w:pPr>
      <w:r>
        <w:rPr>
          <w:rFonts w:ascii="Calibri" w:hAnsi="Calibri" w:eastAsia="Calibri"/>
          <w:b/>
          <w:color w:val="2563EB"/>
        </w:rPr>
        <w:t xml:space="preserve">•  </w:t>
      </w:r>
      <w:r>
        <w:t>FILE_LOCK: 160,8 TPS, 0% âm kho, nhưng chỉ sử dụng 60,8% tồn kho.</w:t>
      </w:r>
    </w:p>
    <w:p>
      <w:pPr>
        <w:spacing w:after="80"/>
        <w:ind w:left="259" w:hanging="259"/>
      </w:pPr>
      <w:r>
        <w:rPr>
          <w:rFonts w:ascii="Calibri" w:hAnsi="Calibri" w:eastAsia="Calibri"/>
          <w:b/>
          <w:color w:val="2563EB"/>
        </w:rPr>
        <w:t xml:space="preserve">•  </w:t>
      </w:r>
      <w:r>
        <w:t>SYNCHRONIZED: 49,9 TPS, 0% âm kho, sử dụng 100% tồn kho.</w:t>
      </w:r>
    </w:p>
    <w:p>
      <w:pPr>
        <w:spacing w:after="80"/>
        <w:ind w:left="259" w:hanging="259"/>
      </w:pPr>
      <w:r>
        <w:rPr>
          <w:rFonts w:ascii="Calibri" w:hAnsi="Calibri" w:eastAsia="Calibri"/>
          <w:b/>
          <w:color w:val="2563EB"/>
        </w:rPr>
        <w:t xml:space="preserve">•  </w:t>
      </w:r>
      <w:r>
        <w:t>OPTIMISTIC: 39,8 TPS, 0% âm kho, sử dụng 100% tồn kho; chậm hơn baseline 20,3%.</w:t>
      </w:r>
    </w:p>
    <w:p>
      <w:r>
        <w:br w:type="page"/>
      </w:r>
    </w:p>
    <w:p>
      <w:pPr>
        <w:spacing w:after="40"/>
      </w:pPr>
      <w:r>
        <w:rPr>
          <w:rFonts w:ascii="Calibri" w:hAnsi="Calibri" w:eastAsia="Calibri"/>
          <w:b/>
          <w:color w:val="2563EB"/>
          <w:sz w:val="18"/>
        </w:rPr>
        <w:t>12 · PRIMARY CHART</w:t>
      </w:r>
    </w:p>
    <w:p>
      <w:pPr>
        <w:pStyle w:val="Title"/>
        <w:spacing w:after="160"/>
      </w:pPr>
      <w:r>
        <w:rPr>
          <w:rFonts w:ascii="Calibri" w:hAnsi="Calibri" w:eastAsia="Calibri"/>
          <w:b/>
          <w:color w:val="101828"/>
          <w:sz w:val="48"/>
        </w:rPr>
        <w:t>10. Throughput so với tỷ lệ âm kho</w:t>
      </w:r>
    </w:p>
    <w:p>
      <w:pPr>
        <w:spacing w:after="240"/>
      </w:pPr>
      <w:r>
        <w:rPr>
          <w:rFonts w:ascii="Calibri" w:hAnsi="Calibri" w:eastAsia="Calibri"/>
          <w:color w:val="475467"/>
          <w:sz w:val="22"/>
        </w:rPr>
        <w:t>Biểu đồ trung tâm trả lời BIG QUESTION</w:t>
      </w:r>
    </w:p>
    <w:p>
      <w:pPr>
        <w:spacing w:after="80"/>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throughput_vs_negative_stock_rate.png"/>
                    <pic:cNvPicPr/>
                  </pic:nvPicPr>
                  <pic:blipFill>
                    <a:blip r:embed="rId11"/>
                    <a:stretch>
                      <a:fillRect/>
                    </a:stretch>
                  </pic:blipFill>
                  <pic:spPr>
                    <a:xfrm>
                      <a:off x="0" y="0"/>
                      <a:ext cx="6309360" cy="3549015"/>
                    </a:xfrm>
                    <a:prstGeom prst="rect"/>
                  </pic:spPr>
                </pic:pic>
              </a:graphicData>
            </a:graphic>
          </wp:inline>
        </w:drawing>
      </w:r>
    </w:p>
    <w:p>
      <w:pPr>
        <w:pStyle w:val="Caption"/>
        <w:jc w:val="center"/>
      </w:pPr>
      <w:r>
        <w:t>Hình 1. Throughput trung bình vs. tỷ lệ âm kho logic; trục TPS theo thang log.</w:t>
      </w:r>
    </w:p>
    <w:p>
      <w:pPr>
        <w:spacing w:after="120" w:line="259" w:lineRule="auto"/>
      </w:pPr>
      <w:r>
        <w:t>Vùng đạt mục tiêu nằm trên đường negative-stock rate = 0% và bên phải ngưỡng 34,9 TPS. FILE_LOCK, SYNCHRONIZED và OPTIMISTIC đều nằm trong vùng này. NO_LOCK đứng xa về phía throughput nhưng ở mức âm kho 90,4%, nên không thể xem là phương án hợp lệ.</w:t>
      </w:r>
    </w:p>
    <w:p>
      <w:r>
        <w:br w:type="page"/>
      </w:r>
    </w:p>
    <w:p>
      <w:pPr>
        <w:spacing w:after="40"/>
      </w:pPr>
      <w:r>
        <w:rPr>
          <w:rFonts w:ascii="Calibri" w:hAnsi="Calibri" w:eastAsia="Calibri"/>
          <w:b/>
          <w:color w:val="2563EB"/>
          <w:sz w:val="18"/>
        </w:rPr>
        <w:t>13 · VARIABILITY</w:t>
      </w:r>
    </w:p>
    <w:p>
      <w:pPr>
        <w:pStyle w:val="Title"/>
        <w:spacing w:after="160"/>
      </w:pPr>
      <w:r>
        <w:rPr>
          <w:rFonts w:ascii="Calibri" w:hAnsi="Calibri" w:eastAsia="Calibri"/>
          <w:b/>
          <w:color w:val="101828"/>
          <w:sz w:val="48"/>
        </w:rPr>
        <w:t>11. Độ biến thiên qua ba lần lặp</w:t>
      </w:r>
    </w:p>
    <w:p>
      <w:pPr>
        <w:spacing w:after="240"/>
      </w:pPr>
      <w:r>
        <w:rPr>
          <w:rFonts w:ascii="Calibri" w:hAnsi="Calibri" w:eastAsia="Calibri"/>
          <w:color w:val="475467"/>
          <w:sz w:val="22"/>
        </w:rPr>
        <w:t>Mean không che giấu mức dao động của từng cơ chế</w:t>
      </w:r>
    </w:p>
    <w:p>
      <w:pPr>
        <w:spacing w:after="80"/>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throughput_by_repeat.png"/>
                    <pic:cNvPicPr/>
                  </pic:nvPicPr>
                  <pic:blipFill>
                    <a:blip r:embed="rId12"/>
                    <a:stretch>
                      <a:fillRect/>
                    </a:stretch>
                  </pic:blipFill>
                  <pic:spPr>
                    <a:xfrm>
                      <a:off x="0" y="0"/>
                      <a:ext cx="6309360" cy="3549015"/>
                    </a:xfrm>
                    <a:prstGeom prst="rect"/>
                  </pic:spPr>
                </pic:pic>
              </a:graphicData>
            </a:graphic>
          </wp:inline>
        </w:drawing>
      </w:r>
    </w:p>
    <w:p>
      <w:pPr>
        <w:pStyle w:val="Caption"/>
        <w:jc w:val="center"/>
      </w:pPr>
      <w:r>
        <w:t>Hình 2. TPS của từng cơ chế ở ba lần lặp; trục dọc theo thang log.</w:t>
      </w:r>
    </w:p>
    <w:p>
      <w:pPr>
        <w:spacing w:after="120" w:line="259" w:lineRule="auto"/>
      </w:pPr>
      <w:r>
        <w:t>NO_LOCK có SD=468,2 TPS, tương đương hệ số biến thiên khoảng 34,5%. FILE_LOCK cũng dao động đáng kể do số lần giành được file lock thay đổi. SYNCHRONIZED ổn định nhất với SD=5,8 TPS; OPTIMISTIC có SD=7,2 TPS và giảm mạnh ở lần 3 do retry và contention kéo dài.</w:t>
      </w:r>
    </w:p>
    <w:p>
      <w:r>
        <w:br w:type="page"/>
      </w:r>
    </w:p>
    <w:p>
      <w:pPr>
        <w:spacing w:after="40"/>
      </w:pPr>
      <w:r>
        <w:rPr>
          <w:rFonts w:ascii="Calibri" w:hAnsi="Calibri" w:eastAsia="Calibri"/>
          <w:b/>
          <w:color w:val="2563EB"/>
          <w:sz w:val="18"/>
        </w:rPr>
        <w:t>14 · INTEGRITY &amp; UTILIZATION</w:t>
      </w:r>
    </w:p>
    <w:p>
      <w:pPr>
        <w:pStyle w:val="Title"/>
        <w:spacing w:after="160"/>
      </w:pPr>
      <w:r>
        <w:rPr>
          <w:rFonts w:ascii="Calibri" w:hAnsi="Calibri" w:eastAsia="Calibri"/>
          <w:b/>
          <w:color w:val="101828"/>
          <w:sz w:val="48"/>
        </w:rPr>
        <w:t>12. An toàn dữ liệu không đồng nghĩa chất lượng xử lý</w:t>
      </w:r>
    </w:p>
    <w:p>
      <w:pPr>
        <w:spacing w:after="240"/>
      </w:pPr>
      <w:r>
        <w:rPr>
          <w:rFonts w:ascii="Calibri" w:hAnsi="Calibri" w:eastAsia="Calibri"/>
          <w:color w:val="475467"/>
          <w:sz w:val="22"/>
        </w:rPr>
        <w:t>FILE_LOCK là ví dụ điển hình của metric bị đánh lừa bởi fail-fast</w:t>
      </w:r>
    </w:p>
    <w:p>
      <w:pPr>
        <w:spacing w:after="80"/>
        <w:jc w:val="center"/>
      </w:pPr>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integrity_and_inventory_utilization.png"/>
                    <pic:cNvPicPr/>
                  </pic:nvPicPr>
                  <pic:blipFill>
                    <a:blip r:embed="rId13"/>
                    <a:stretch>
                      <a:fillRect/>
                    </a:stretch>
                  </pic:blipFill>
                  <pic:spPr>
                    <a:xfrm>
                      <a:off x="0" y="0"/>
                      <a:ext cx="6309360" cy="3549015"/>
                    </a:xfrm>
                    <a:prstGeom prst="rect"/>
                  </pic:spPr>
                </pic:pic>
              </a:graphicData>
            </a:graphic>
          </wp:inline>
        </w:drawing>
      </w:r>
    </w:p>
    <w:p>
      <w:pPr>
        <w:pStyle w:val="Caption"/>
        <w:jc w:val="center"/>
      </w:pPr>
      <w:r>
        <w:t>Hình 3. Sai lệch nhất quán và mức sử dụng tồn kho trung bình.</w:t>
      </w:r>
    </w:p>
    <w:p>
      <w:pPr>
        <w:spacing w:after="120" w:line="259" w:lineRule="auto"/>
      </w:pPr>
      <w:r>
        <w:t>Ba cơ chế khóa đều giữ consistency violation = 0%. Tuy nhiên FILE_LOCK chỉ chốt trung bình 58,3 đơn vị, để lại 37,7/96 đơn vị chưa bán. SYNCHRONIZED và OPTIMISTIC đều bán đủ 96 đơn vị, sau đó 904 yêu cầu còn lại thất bại đúng với lý do hết hàng.</w:t>
      </w:r>
    </w:p>
    <w:p>
      <w:r>
        <w:br w:type="page"/>
      </w:r>
    </w:p>
    <w:p>
      <w:pPr>
        <w:spacing w:after="40"/>
      </w:pPr>
      <w:r>
        <w:rPr>
          <w:rFonts w:ascii="Calibri" w:hAnsi="Calibri" w:eastAsia="Calibri"/>
          <w:b/>
          <w:color w:val="2563EB"/>
          <w:sz w:val="18"/>
        </w:rPr>
        <w:t>15 · NO_LOCK</w:t>
      </w:r>
    </w:p>
    <w:p>
      <w:pPr>
        <w:pStyle w:val="Title"/>
        <w:spacing w:after="160"/>
      </w:pPr>
      <w:r>
        <w:rPr>
          <w:rFonts w:ascii="Calibri" w:hAnsi="Calibri" w:eastAsia="Calibri"/>
          <w:b/>
          <w:color w:val="101828"/>
          <w:sz w:val="48"/>
        </w:rPr>
        <w:t>13. Phân tích NO_LOCK</w:t>
      </w:r>
    </w:p>
    <w:p>
      <w:pPr>
        <w:spacing w:after="240"/>
      </w:pPr>
      <w:r>
        <w:rPr>
          <w:rFonts w:ascii="Calibri" w:hAnsi="Calibri" w:eastAsia="Calibri"/>
          <w:color w:val="475467"/>
          <w:sz w:val="22"/>
        </w:rPr>
        <w:t>Nhanh nhất vì bỏ toàn bộ chi phí an toàn—and bỏ luôn tính đúng</w:t>
      </w:r>
    </w:p>
    <w:p>
      <w:pPr>
        <w:pStyle w:val="Heading1"/>
      </w:pPr>
      <w:r>
        <w:t>13.1 Kết quả</w:t>
      </w:r>
    </w:p>
    <w:tbl>
      <w:tblPr>
        <w:tblStyle w:val="TableGrid"/>
        <w:tblW w:type="auto" w:w="0"/>
        <w:jc w:val="center"/>
        <w:tblLayout w:type="fixed"/>
        <w:tblLook w:firstColumn="1" w:firstRow="1" w:lastColumn="0" w:lastRow="0" w:noHBand="0" w:noVBand="1" w:val="04A0"/>
      </w:tblPr>
      <w:tblGrid>
        <w:gridCol w:w="3312"/>
        <w:gridCol w:w="6048"/>
      </w:tblGrid>
      <w:tr>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8"/>
              </w:rPr>
              <w:t>Metric</w:t>
            </w:r>
          </w:p>
        </w:tc>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8"/>
              </w:rPr>
              <w:t>Giá trị TB</w:t>
            </w:r>
          </w:p>
        </w:tc>
      </w:tr>
      <w:tr>
        <w:tc>
          <w:tcPr>
            <w:tcW w:type="dxa" w:w="3312"/>
            <w:vAlign w:val="center"/>
            <w:tcMar>
              <w:top w:w="65" w:type="dxa"/>
              <w:start w:w="65" w:type="dxa"/>
              <w:bottom w:w="65" w:type="dxa"/>
              <w:end w:w="65" w:type="dxa"/>
            </w:tcMar>
          </w:tcPr>
          <w:p>
            <w:pPr>
              <w:jc w:val="left"/>
            </w:pPr>
            <w:r>
              <w:rPr>
                <w:rFonts w:ascii="Calibri" w:hAnsi="Calibri" w:eastAsia="Calibri"/>
                <w:color w:val="101828"/>
                <w:sz w:val="18"/>
              </w:rPr>
              <w:t>TPS</w:t>
            </w:r>
          </w:p>
        </w:tc>
        <w:tc>
          <w:tcPr>
            <w:tcW w:type="dxa" w:w="6048"/>
            <w:vAlign w:val="center"/>
            <w:tcMar>
              <w:top w:w="65" w:type="dxa"/>
              <w:start w:w="65" w:type="dxa"/>
              <w:bottom w:w="65" w:type="dxa"/>
              <w:end w:w="65" w:type="dxa"/>
            </w:tcMar>
          </w:tcPr>
          <w:p>
            <w:pPr>
              <w:jc w:val="center"/>
            </w:pPr>
            <w:r>
              <w:rPr>
                <w:rFonts w:ascii="Calibri" w:hAnsi="Calibri" w:eastAsia="Calibri"/>
                <w:color w:val="101828"/>
                <w:sz w:val="18"/>
              </w:rPr>
              <w:t>1.358,3</w:t>
            </w:r>
          </w:p>
        </w:tc>
      </w:tr>
      <w:tr>
        <w:tc>
          <w:tcPr>
            <w:tcW w:type="dxa" w:w="3312"/>
            <w:vAlign w:val="center"/>
            <w:tcMar>
              <w:top w:w="65" w:type="dxa"/>
              <w:start w:w="65" w:type="dxa"/>
              <w:bottom w:w="65" w:type="dxa"/>
              <w:end w:w="65" w:type="dxa"/>
            </w:tcMar>
            <w:shd w:fill="F9FAFB"/>
          </w:tcPr>
          <w:p>
            <w:pPr>
              <w:jc w:val="left"/>
            </w:pPr>
            <w:r>
              <w:rPr>
                <w:rFonts w:ascii="Calibri" w:hAnsi="Calibri" w:eastAsia="Calibri"/>
                <w:color w:val="101828"/>
                <w:sz w:val="18"/>
              </w:rPr>
              <w:t>Total time</w:t>
            </w:r>
          </w:p>
        </w:tc>
        <w:tc>
          <w:tcPr>
            <w:tcW w:type="dxa" w:w="6048"/>
            <w:vAlign w:val="center"/>
            <w:tcMar>
              <w:top w:w="65" w:type="dxa"/>
              <w:start w:w="65" w:type="dxa"/>
              <w:bottom w:w="65" w:type="dxa"/>
              <w:end w:w="65" w:type="dxa"/>
            </w:tcMar>
            <w:shd w:fill="F9FAFB"/>
          </w:tcPr>
          <w:p>
            <w:pPr>
              <w:jc w:val="center"/>
            </w:pPr>
            <w:r>
              <w:rPr>
                <w:rFonts w:ascii="Calibri" w:hAnsi="Calibri" w:eastAsia="Calibri"/>
                <w:color w:val="101828"/>
                <w:sz w:val="18"/>
              </w:rPr>
              <w:t>788,5 ms</w:t>
            </w:r>
          </w:p>
        </w:tc>
      </w:tr>
      <w:tr>
        <w:tc>
          <w:tcPr>
            <w:tcW w:type="dxa" w:w="3312"/>
            <w:vAlign w:val="center"/>
            <w:tcMar>
              <w:top w:w="65" w:type="dxa"/>
              <w:start w:w="65" w:type="dxa"/>
              <w:bottom w:w="65" w:type="dxa"/>
              <w:end w:w="65" w:type="dxa"/>
            </w:tcMar>
          </w:tcPr>
          <w:p>
            <w:pPr>
              <w:jc w:val="left"/>
            </w:pPr>
            <w:r>
              <w:rPr>
                <w:rFonts w:ascii="Calibri" w:hAnsi="Calibri" w:eastAsia="Calibri"/>
                <w:color w:val="101828"/>
                <w:sz w:val="18"/>
              </w:rPr>
              <w:t>Success</w:t>
            </w:r>
          </w:p>
        </w:tc>
        <w:tc>
          <w:tcPr>
            <w:tcW w:type="dxa" w:w="6048"/>
            <w:vAlign w:val="center"/>
            <w:tcMar>
              <w:top w:w="65" w:type="dxa"/>
              <w:start w:w="65" w:type="dxa"/>
              <w:bottom w:w="65" w:type="dxa"/>
              <w:end w:w="65" w:type="dxa"/>
            </w:tcMar>
          </w:tcPr>
          <w:p>
            <w:pPr>
              <w:jc w:val="center"/>
            </w:pPr>
            <w:r>
              <w:rPr>
                <w:rFonts w:ascii="Calibri" w:hAnsi="Calibri" w:eastAsia="Calibri"/>
                <w:color w:val="101828"/>
                <w:sz w:val="18"/>
              </w:rPr>
              <w:t>1.000/1.000</w:t>
            </w:r>
          </w:p>
        </w:tc>
      </w:tr>
      <w:tr>
        <w:tc>
          <w:tcPr>
            <w:tcW w:type="dxa" w:w="3312"/>
            <w:vAlign w:val="center"/>
            <w:tcMar>
              <w:top w:w="65" w:type="dxa"/>
              <w:start w:w="65" w:type="dxa"/>
              <w:bottom w:w="65" w:type="dxa"/>
              <w:end w:w="65" w:type="dxa"/>
            </w:tcMar>
            <w:shd w:fill="F9FAFB"/>
          </w:tcPr>
          <w:p>
            <w:pPr>
              <w:jc w:val="left"/>
            </w:pPr>
            <w:r>
              <w:rPr>
                <w:rFonts w:ascii="Calibri" w:hAnsi="Calibri" w:eastAsia="Calibri"/>
                <w:color w:val="101828"/>
                <w:sz w:val="18"/>
              </w:rPr>
              <w:t>Final soldQty</w:t>
            </w:r>
          </w:p>
        </w:tc>
        <w:tc>
          <w:tcPr>
            <w:tcW w:type="dxa" w:w="6048"/>
            <w:vAlign w:val="center"/>
            <w:tcMar>
              <w:top w:w="65" w:type="dxa"/>
              <w:start w:w="65" w:type="dxa"/>
              <w:bottom w:w="65" w:type="dxa"/>
              <w:end w:w="65" w:type="dxa"/>
            </w:tcMar>
            <w:shd w:fill="F9FAFB"/>
          </w:tcPr>
          <w:p>
            <w:pPr>
              <w:jc w:val="center"/>
            </w:pPr>
            <w:r>
              <w:rPr>
                <w:rFonts w:ascii="Calibri" w:hAnsi="Calibri" w:eastAsia="Calibri"/>
                <w:color w:val="101828"/>
                <w:sz w:val="18"/>
              </w:rPr>
              <w:t>1</w:t>
            </w:r>
          </w:p>
        </w:tc>
      </w:tr>
      <w:tr>
        <w:tc>
          <w:tcPr>
            <w:tcW w:type="dxa" w:w="3312"/>
            <w:vAlign w:val="center"/>
            <w:tcMar>
              <w:top w:w="65" w:type="dxa"/>
              <w:start w:w="65" w:type="dxa"/>
              <w:bottom w:w="65" w:type="dxa"/>
              <w:end w:w="65" w:type="dxa"/>
            </w:tcMar>
          </w:tcPr>
          <w:p>
            <w:pPr>
              <w:jc w:val="left"/>
            </w:pPr>
            <w:r>
              <w:rPr>
                <w:rFonts w:ascii="Calibri" w:hAnsi="Calibri" w:eastAsia="Calibri"/>
                <w:color w:val="101828"/>
                <w:sz w:val="18"/>
              </w:rPr>
              <w:t>Lost update</w:t>
            </w:r>
          </w:p>
        </w:tc>
        <w:tc>
          <w:tcPr>
            <w:tcW w:type="dxa" w:w="6048"/>
            <w:vAlign w:val="center"/>
            <w:tcMar>
              <w:top w:w="65" w:type="dxa"/>
              <w:start w:w="65" w:type="dxa"/>
              <w:bottom w:w="65" w:type="dxa"/>
              <w:end w:w="65" w:type="dxa"/>
            </w:tcMar>
          </w:tcPr>
          <w:p>
            <w:pPr>
              <w:jc w:val="center"/>
            </w:pPr>
            <w:r>
              <w:rPr>
                <w:rFonts w:ascii="Calibri" w:hAnsi="Calibri" w:eastAsia="Calibri"/>
                <w:color w:val="101828"/>
                <w:sz w:val="18"/>
              </w:rPr>
              <w:t>999</w:t>
            </w:r>
          </w:p>
        </w:tc>
      </w:tr>
      <w:tr>
        <w:tc>
          <w:tcPr>
            <w:tcW w:type="dxa" w:w="3312"/>
            <w:vAlign w:val="center"/>
            <w:tcMar>
              <w:top w:w="65" w:type="dxa"/>
              <w:start w:w="65" w:type="dxa"/>
              <w:bottom w:w="65" w:type="dxa"/>
              <w:end w:w="65" w:type="dxa"/>
            </w:tcMar>
            <w:shd w:fill="F9FAFB"/>
          </w:tcPr>
          <w:p>
            <w:pPr>
              <w:jc w:val="left"/>
            </w:pPr>
            <w:r>
              <w:rPr>
                <w:rFonts w:ascii="Calibri" w:hAnsi="Calibri" w:eastAsia="Calibri"/>
                <w:color w:val="101828"/>
                <w:sz w:val="18"/>
              </w:rPr>
              <w:t>Âm kho logic</w:t>
            </w:r>
          </w:p>
        </w:tc>
        <w:tc>
          <w:tcPr>
            <w:tcW w:type="dxa" w:w="6048"/>
            <w:vAlign w:val="center"/>
            <w:tcMar>
              <w:top w:w="65" w:type="dxa"/>
              <w:start w:w="65" w:type="dxa"/>
              <w:bottom w:w="65" w:type="dxa"/>
              <w:end w:w="65" w:type="dxa"/>
            </w:tcMar>
            <w:shd w:fill="F9FAFB"/>
          </w:tcPr>
          <w:p>
            <w:pPr>
              <w:jc w:val="center"/>
            </w:pPr>
            <w:r>
              <w:rPr>
                <w:rFonts w:ascii="Calibri" w:hAnsi="Calibri" w:eastAsia="Calibri"/>
                <w:color w:val="101828"/>
                <w:sz w:val="18"/>
              </w:rPr>
              <w:t>904 (90,4%)</w:t>
            </w:r>
          </w:p>
        </w:tc>
      </w:tr>
    </w:tbl>
    <w:p>
      <w:pPr>
        <w:pStyle w:val="Heading1"/>
      </w:pPr>
      <w:r>
        <w:t>13.2 Nguyên nhân</w:t>
      </w:r>
    </w:p>
    <w:p>
      <w:pPr>
        <w:spacing w:after="120" w:line="259" w:lineRule="auto"/>
      </w:pPr>
      <w:r>
        <w:t>sellNoLock gọi findById, kiểm tra coBanDuoc, tăng soldQty trên object cục bộ rồi update. update lại đọc toàn bộ CSV và rewriteAll. Không có monitor, version check hay file lock bao quanh chuỗi thao tác, nên hàng trăm thread cùng dựa trên snapshot soldQty=0 và ghi đè lẫn nhau.</w:t>
      </w:r>
    </w:p>
    <w:tbl>
      <w:tblPr>
        <w:tblW w:type="auto" w:w="0"/>
        <w:jc w:val="center"/>
        <w:tblLayout w:type="fixed"/>
        <w:tblLook w:firstColumn="1" w:firstRow="1" w:lastColumn="0" w:lastRow="0" w:noHBand="0" w:noVBand="1" w:val="04A0"/>
      </w:tblPr>
      <w:tblGrid>
        <w:gridCol w:w="9576"/>
      </w:tblGrid>
      <w:tr>
        <w:tc>
          <w:tcPr>
            <w:tcW w:type="dxa" w:w="9936"/>
            <w:shd w:fill="FEF3F2"/>
            <w:tcMar>
              <w:top w:w="150" w:type="dxa"/>
              <w:start w:w="220" w:type="dxa"/>
              <w:bottom w:w="150" w:type="dxa"/>
              <w:end w:w="220" w:type="dxa"/>
            </w:tcMar>
            <w:tcBorders>
              <w:left w:val="single" w:sz="22" w:color="B42318"/>
            </w:tcBorders>
          </w:tcPr>
          <w:p>
            <w:pPr>
              <w:spacing w:after="80"/>
            </w:pPr>
            <w:r>
              <w:rPr>
                <w:rFonts w:ascii="Calibri" w:hAnsi="Calibri" w:eastAsia="Calibri"/>
                <w:b/>
                <w:color w:val="B42318"/>
                <w:sz w:val="22"/>
              </w:rPr>
              <w:t>PHÁN QUYẾT</w:t>
            </w:r>
          </w:p>
          <w:p>
            <w:pPr>
              <w:spacing w:after="0" w:line="259" w:lineRule="auto"/>
            </w:pPr>
            <w:r>
              <w:rPr>
                <w:rFonts w:ascii="Calibri" w:hAnsi="Calibri" w:eastAsia="Calibri"/>
                <w:color w:val="101828"/>
                <w:sz w:val="21"/>
              </w:rPr>
              <w:t>NO_LOCK chỉ nên dùng để minh họa race condition hoặc làm negative control. Không dùng làm baseline quyết định và tuyệt đối không dùng trong luồng đặt hàng thật.</w:t>
            </w:r>
          </w:p>
        </w:tc>
      </w:tr>
    </w:tbl>
    <w:p>
      <w:pPr>
        <w:spacing w:after="0"/>
      </w:pPr>
    </w:p>
    <w:p>
      <w:r>
        <w:br w:type="page"/>
      </w:r>
    </w:p>
    <w:p>
      <w:pPr>
        <w:spacing w:after="40"/>
      </w:pPr>
      <w:r>
        <w:rPr>
          <w:rFonts w:ascii="Calibri" w:hAnsi="Calibri" w:eastAsia="Calibri"/>
          <w:b/>
          <w:color w:val="2563EB"/>
          <w:sz w:val="18"/>
        </w:rPr>
        <w:t>16 · FILE_LOCK</w:t>
      </w:r>
    </w:p>
    <w:p>
      <w:pPr>
        <w:pStyle w:val="Title"/>
        <w:spacing w:after="160"/>
      </w:pPr>
      <w:r>
        <w:rPr>
          <w:rFonts w:ascii="Calibri" w:hAnsi="Calibri" w:eastAsia="Calibri"/>
          <w:b/>
          <w:color w:val="101828"/>
          <w:sz w:val="48"/>
        </w:rPr>
        <w:t>14. Phân tích FILE_LOCK</w:t>
      </w:r>
    </w:p>
    <w:p>
      <w:pPr>
        <w:spacing w:after="240"/>
      </w:pPr>
      <w:r>
        <w:rPr>
          <w:rFonts w:ascii="Calibri" w:hAnsi="Calibri" w:eastAsia="Calibri"/>
          <w:color w:val="475467"/>
          <w:sz w:val="22"/>
        </w:rPr>
        <w:t>0% âm kho nhưng API không phù hợp để khóa nhiều thread trong cùng JVM</w:t>
      </w:r>
    </w:p>
    <w:p>
      <w:pPr>
        <w:pStyle w:val="Heading1"/>
      </w:pPr>
      <w:r>
        <w:t>14.1 Kết quả</w:t>
      </w:r>
    </w:p>
    <w:p>
      <w:pPr>
        <w:spacing w:after="120" w:line="259" w:lineRule="auto"/>
      </w:pPr>
      <w:r>
        <w:t>FILE_LOCK đạt 160,8 ± 45,3 TPS và không mất cập nhật ở các giao dịch thành công. Tuy nhiên successCount chỉ 43, 73 và 59; mức sử dụng tồn kho trung bình 60,8%. Các transaction thất bại có errorMessage rỗng vì OverlappingFileLockException không có message mặc định, phù hợp với hành vi API được Oracle mô tả [R2][R3].</w:t>
      </w:r>
    </w:p>
    <w:p>
      <w:pPr>
        <w:pStyle w:val="Heading1"/>
      </w:pPr>
      <w:r>
        <w:t>14.2 Ý nghĩa</w:t>
      </w:r>
    </w:p>
    <w:p>
      <w:pPr>
        <w:spacing w:after="120" w:line="259" w:lineRule="auto"/>
      </w:pPr>
      <w:r>
        <w:t>FileLock được nắm thay mặt toàn JVM và không phù hợp để điều phối nhiều thread trong cùng JVM [R2]. Khi một thread đã giữ lock hoặc thread khác đang chờ vùng chồng lấn, lần gọi khác có thể ném unchecked exception ngay. Do simulator bắt exception và kết thúc yêu cầu, tổng thời gian ngắn làm TPS trông tốt.</w:t>
      </w:r>
    </w:p>
    <w:p>
      <w:pPr>
        <w:pStyle w:val="Heading1"/>
      </w:pPr>
      <w:r>
        <w:t>14.3 Cách cải thiện</w:t>
      </w:r>
    </w:p>
    <w:p>
      <w:pPr>
        <w:spacing w:after="80"/>
        <w:ind w:left="259" w:hanging="259"/>
      </w:pPr>
      <w:r>
        <w:rPr>
          <w:rFonts w:ascii="Calibri" w:hAnsi="Calibri" w:eastAsia="Calibri"/>
          <w:b/>
          <w:color w:val="2563EB"/>
        </w:rPr>
        <w:t xml:space="preserve">•  </w:t>
      </w:r>
      <w:r>
        <w:t>Đặt một JVM mutex (synchronized/ReentrantLock) bên ngoài FileLock để tuần tự hóa thread nội bộ.</w:t>
      </w:r>
    </w:p>
    <w:p>
      <w:pPr>
        <w:spacing w:after="80"/>
        <w:ind w:left="259" w:hanging="259"/>
      </w:pPr>
      <w:r>
        <w:rPr>
          <w:rFonts w:ascii="Calibri" w:hAnsi="Calibri" w:eastAsia="Calibri"/>
          <w:b/>
          <w:color w:val="2563EB"/>
        </w:rPr>
        <w:t xml:space="preserve">•  </w:t>
      </w:r>
      <w:r>
        <w:t>Giữ FileLock ở lớp trong để bảo vệ cross-process.</w:t>
      </w:r>
    </w:p>
    <w:p>
      <w:pPr>
        <w:spacing w:after="80"/>
        <w:ind w:left="259" w:hanging="259"/>
      </w:pPr>
      <w:r>
        <w:rPr>
          <w:rFonts w:ascii="Calibri" w:hAnsi="Calibri" w:eastAsia="Calibri"/>
          <w:b/>
          <w:color w:val="2563EB"/>
        </w:rPr>
        <w:t xml:space="preserve">•  </w:t>
      </w:r>
      <w:r>
        <w:t>Bắt OverlappingFileLockException, retry có backoff và giới hạn thời gian.</w:t>
      </w:r>
    </w:p>
    <w:tbl>
      <w:tblPr>
        <w:tblW w:type="auto" w:w="0"/>
        <w:jc w:val="center"/>
        <w:tblLayout w:type="fixed"/>
        <w:tblLook w:firstColumn="1" w:firstRow="1" w:lastColumn="0" w:lastRow="0" w:noHBand="0" w:noVBand="1" w:val="04A0"/>
      </w:tblPr>
      <w:tblGrid>
        <w:gridCol w:w="9576"/>
      </w:tblGrid>
      <w:tr>
        <w:tc>
          <w:tcPr>
            <w:tcW w:type="dxa" w:w="9936"/>
            <w:shd w:fill="FFFAEB"/>
            <w:tcMar>
              <w:top w:w="150" w:type="dxa"/>
              <w:start w:w="220" w:type="dxa"/>
              <w:bottom w:w="150" w:type="dxa"/>
              <w:end w:w="220" w:type="dxa"/>
            </w:tcMar>
            <w:tcBorders>
              <w:left w:val="single" w:sz="22" w:color="B54708"/>
            </w:tcBorders>
          </w:tcPr>
          <w:p>
            <w:pPr>
              <w:spacing w:after="80"/>
            </w:pPr>
            <w:r>
              <w:rPr>
                <w:rFonts w:ascii="Calibri" w:hAnsi="Calibri" w:eastAsia="Calibri"/>
                <w:b/>
                <w:color w:val="B54708"/>
                <w:sz w:val="22"/>
              </w:rPr>
              <w:t>PHÁN QUYẾT</w:t>
            </w:r>
          </w:p>
          <w:p>
            <w:pPr>
              <w:spacing w:after="0" w:line="259" w:lineRule="auto"/>
            </w:pPr>
            <w:r>
              <w:rPr>
                <w:rFonts w:ascii="Calibri" w:hAnsi="Calibri" w:eastAsia="Calibri"/>
                <w:color w:val="101828"/>
                <w:sz w:val="21"/>
              </w:rPr>
              <w:t>Đạt tiêu chí RQ hẹp, nhưng không được khuyến nghị ở trạng thái triển khai hiện tại vì bỏ đơn hợp lệ và bỏ lại tồn kho.</w:t>
            </w:r>
          </w:p>
        </w:tc>
      </w:tr>
    </w:tbl>
    <w:p>
      <w:pPr>
        <w:spacing w:after="0"/>
      </w:pPr>
    </w:p>
    <w:p>
      <w:r>
        <w:br w:type="page"/>
      </w:r>
    </w:p>
    <w:p>
      <w:pPr>
        <w:spacing w:after="40"/>
      </w:pPr>
      <w:r>
        <w:rPr>
          <w:rFonts w:ascii="Calibri" w:hAnsi="Calibri" w:eastAsia="Calibri"/>
          <w:b/>
          <w:color w:val="2563EB"/>
          <w:sz w:val="18"/>
        </w:rPr>
        <w:t>17 · SYNCHRONIZED</w:t>
      </w:r>
    </w:p>
    <w:p>
      <w:pPr>
        <w:pStyle w:val="Title"/>
        <w:spacing w:after="160"/>
      </w:pPr>
      <w:r>
        <w:rPr>
          <w:rFonts w:ascii="Calibri" w:hAnsi="Calibri" w:eastAsia="Calibri"/>
          <w:b/>
          <w:color w:val="101828"/>
          <w:sz w:val="48"/>
        </w:rPr>
        <w:t>15. SYNCHRONIZED</w:t>
      </w:r>
    </w:p>
    <w:p>
      <w:pPr>
        <w:spacing w:after="240"/>
      </w:pPr>
      <w:r>
        <w:rPr>
          <w:rFonts w:ascii="Calibri" w:hAnsi="Calibri" w:eastAsia="Calibri"/>
          <w:color w:val="475467"/>
          <w:sz w:val="22"/>
        </w:rPr>
        <w:t>Mặc định phù hợp nhất cho kiến trúc một JVM hiện tại</w:t>
      </w:r>
    </w:p>
    <w:p>
      <w:pPr>
        <w:pStyle w:val="Heading1"/>
      </w:pPr>
      <w:r>
        <w:t>15.1 Kết quả</w:t>
      </w:r>
    </w:p>
    <w:p>
      <w:pPr>
        <w:spacing w:after="120" w:line="259" w:lineRule="auto"/>
      </w:pPr>
      <w:r>
        <w:t>Cả ba lần đều có đúng 96 thành công, 904 thất bại do hết hàng, finalSoldQty=96, lostUpdate=0 và âm kho=0. Throughput trung bình 49,9 ± 5,8 TPS. Đây là cơ chế ổn định nhất trong nhóm an toàn.</w:t>
      </w:r>
    </w:p>
    <w:p>
      <w:pPr>
        <w:pStyle w:val="Heading1"/>
      </w:pPr>
      <w:r>
        <w:t>15.2 Vì sao đúng</w:t>
      </w:r>
    </w:p>
    <w:p>
      <w:pPr>
        <w:spacing w:after="120" w:line="259" w:lineRule="auto"/>
      </w:pPr>
      <w:r>
        <w:t>Khai báo synchronized trên sellWithSynchronized khiến mỗi lần chỉ một thread được chạy toàn bộ read–check–update. Khi thread rời monitor, các ghi trước đó happens-before lần thread tiếp theo vào cùng monitor, nên snapshot không bị cũ [R1][R4].</w:t>
      </w:r>
    </w:p>
    <w:p>
      <w:pPr>
        <w:pStyle w:val="Heading1"/>
      </w:pPr>
      <w:r>
        <w:t>15.3 Giới hạn</w:t>
      </w:r>
    </w:p>
    <w:p>
      <w:pPr>
        <w:spacing w:after="80"/>
        <w:ind w:left="259" w:hanging="259"/>
      </w:pPr>
      <w:r>
        <w:rPr>
          <w:rFonts w:ascii="Calibri" w:hAnsi="Calibri" w:eastAsia="Calibri"/>
          <w:b/>
          <w:color w:val="2563EB"/>
        </w:rPr>
        <w:t xml:space="preserve">•  </w:t>
      </w:r>
      <w:r>
        <w:t>Chỉ bảo vệ các thread đi qua cùng instance repository trong cùng JVM.</w:t>
      </w:r>
    </w:p>
    <w:p>
      <w:pPr>
        <w:spacing w:after="80"/>
        <w:ind w:left="259" w:hanging="259"/>
      </w:pPr>
      <w:r>
        <w:rPr>
          <w:rFonts w:ascii="Calibri" w:hAnsi="Calibri" w:eastAsia="Calibri"/>
          <w:b/>
          <w:color w:val="2563EB"/>
        </w:rPr>
        <w:t xml:space="preserve">•  </w:t>
      </w:r>
      <w:r>
        <w:t>Không chặn một tiến trình Java khác hoặc ứng dụng ngoài sửa file.</w:t>
      </w:r>
    </w:p>
    <w:p>
      <w:pPr>
        <w:spacing w:after="80"/>
        <w:ind w:left="259" w:hanging="259"/>
      </w:pPr>
      <w:r>
        <w:rPr>
          <w:rFonts w:ascii="Calibri" w:hAnsi="Calibri" w:eastAsia="Calibri"/>
          <w:b/>
          <w:color w:val="2563EB"/>
        </w:rPr>
        <w:t xml:space="preserve">•  </w:t>
      </w:r>
      <w:r>
        <w:t>Critical section chứa đọc và rewrite toàn file nên chi phí tăng theo kích thước CSV.</w:t>
      </w:r>
    </w:p>
    <w:tbl>
      <w:tblPr>
        <w:tblW w:type="auto" w:w="0"/>
        <w:jc w:val="center"/>
        <w:tblLayout w:type="fixed"/>
        <w:tblLook w:firstColumn="1" w:firstRow="1" w:lastColumn="0" w:lastRow="0" w:noHBand="0" w:noVBand="1" w:val="04A0"/>
      </w:tblPr>
      <w:tblGrid>
        <w:gridCol w:w="9576"/>
      </w:tblGrid>
      <w:tr>
        <w:tc>
          <w:tcPr>
            <w:tcW w:type="dxa" w:w="9936"/>
            <w:shd w:fill="ECFDF3"/>
            <w:tcMar>
              <w:top w:w="150" w:type="dxa"/>
              <w:start w:w="220" w:type="dxa"/>
              <w:bottom w:w="150" w:type="dxa"/>
              <w:end w:w="220" w:type="dxa"/>
            </w:tcMar>
            <w:tcBorders>
              <w:left w:val="single" w:sz="22" w:color="027A48"/>
            </w:tcBorders>
          </w:tcPr>
          <w:p>
            <w:pPr>
              <w:spacing w:after="80"/>
            </w:pPr>
            <w:r>
              <w:rPr>
                <w:rFonts w:ascii="Calibri" w:hAnsi="Calibri" w:eastAsia="Calibri"/>
                <w:b/>
                <w:color w:val="027A48"/>
                <w:sz w:val="22"/>
              </w:rPr>
              <w:t>PHÁN QUYẾT</w:t>
            </w:r>
          </w:p>
          <w:p>
            <w:pPr>
              <w:spacing w:after="0" w:line="259" w:lineRule="auto"/>
            </w:pPr>
            <w:r>
              <w:rPr>
                <w:rFonts w:ascii="Calibri" w:hAnsi="Calibri" w:eastAsia="Calibri"/>
                <w:color w:val="101828"/>
                <w:sz w:val="21"/>
              </w:rPr>
              <w:t>Khuyến nghị cho bản hiện tại: đơn giản, đúng, bán đủ tồn kho và đáp ứng ngưỡng hiệu năng theo chính baseline an toàn.</w:t>
            </w:r>
          </w:p>
        </w:tc>
      </w:tr>
    </w:tbl>
    <w:p>
      <w:pPr>
        <w:spacing w:after="0"/>
      </w:pPr>
    </w:p>
    <w:p>
      <w:r>
        <w:br w:type="page"/>
      </w:r>
    </w:p>
    <w:p>
      <w:pPr>
        <w:spacing w:after="40"/>
      </w:pPr>
      <w:r>
        <w:rPr>
          <w:rFonts w:ascii="Calibri" w:hAnsi="Calibri" w:eastAsia="Calibri"/>
          <w:b/>
          <w:color w:val="2563EB"/>
          <w:sz w:val="18"/>
        </w:rPr>
        <w:t>18 · OPTIMISTIC</w:t>
      </w:r>
    </w:p>
    <w:p>
      <w:pPr>
        <w:pStyle w:val="Title"/>
        <w:spacing w:after="160"/>
      </w:pPr>
      <w:r>
        <w:rPr>
          <w:rFonts w:ascii="Calibri" w:hAnsi="Calibri" w:eastAsia="Calibri"/>
          <w:b/>
          <w:color w:val="101828"/>
          <w:sz w:val="48"/>
        </w:rPr>
        <w:t>16. Phân tích OPTIMISTIC</w:t>
      </w:r>
    </w:p>
    <w:p>
      <w:pPr>
        <w:spacing w:after="240"/>
      </w:pPr>
      <w:r>
        <w:rPr>
          <w:rFonts w:ascii="Calibri" w:hAnsi="Calibri" w:eastAsia="Calibri"/>
          <w:color w:val="475467"/>
          <w:sz w:val="22"/>
        </w:rPr>
        <w:t>An toàn và đạt ngưỡng, nhưng contention cực cao tạo retry storm</w:t>
      </w:r>
    </w:p>
    <w:p>
      <w:pPr>
        <w:pStyle w:val="Heading1"/>
      </w:pPr>
      <w:r>
        <w:t>16.1 Kết quả</w:t>
      </w:r>
    </w:p>
    <w:p>
      <w:pPr>
        <w:spacing w:after="120" w:line="259" w:lineRule="auto"/>
      </w:pPr>
      <w:r>
        <w:t>OPTIMISTIC bán đủ 96/96 đơn vị ở cả ba lần, không lost update và không âm kho. TPS trung bình 39,8 ± 7,2, thấp hơn SYNCHRONIZED 20,3% nên vẫn nằm trong giới hạn giảm 30%.</w:t>
      </w:r>
    </w:p>
    <w:p>
      <w:pPr>
        <w:pStyle w:val="Heading1"/>
      </w:pPr>
      <w:r>
        <w:t>16.2 Cơ chế</w:t>
      </w:r>
    </w:p>
    <w:p>
      <w:pPr>
        <w:spacing w:after="80"/>
        <w:ind w:left="259" w:hanging="259"/>
      </w:pPr>
      <w:r>
        <w:rPr>
          <w:rFonts w:ascii="Calibri" w:hAnsi="Calibri" w:eastAsia="Calibri"/>
          <w:b/>
          <w:color w:val="2563EB"/>
        </w:rPr>
        <w:t xml:space="preserve">•  </w:t>
      </w:r>
      <w:r>
        <w:t>Thread đọc item và ghi nhớ versionDoc.</w:t>
      </w:r>
    </w:p>
    <w:p>
      <w:pPr>
        <w:spacing w:after="80"/>
        <w:ind w:left="259" w:hanging="259"/>
      </w:pPr>
      <w:r>
        <w:rPr>
          <w:rFonts w:ascii="Calibri" w:hAnsi="Calibri" w:eastAsia="Calibri"/>
          <w:b/>
          <w:color w:val="2563EB"/>
        </w:rPr>
        <w:t xml:space="preserve">•  </w:t>
      </w:r>
      <w:r>
        <w:t>Thread kiểm tra tồn kho và tạo bản updated với version+1.</w:t>
      </w:r>
    </w:p>
    <w:p>
      <w:pPr>
        <w:spacing w:after="80"/>
        <w:ind w:left="259" w:hanging="259"/>
      </w:pPr>
      <w:r>
        <w:rPr>
          <w:rFonts w:ascii="Calibri" w:hAnsi="Calibri" w:eastAsia="Calibri"/>
          <w:b/>
          <w:color w:val="2563EB"/>
        </w:rPr>
        <w:t xml:space="preserve">•  </w:t>
      </w:r>
      <w:r>
        <w:t>Trong optimisticWriteLock, repository đọc lại file; version khớp thì rewrite và commit.</w:t>
      </w:r>
    </w:p>
    <w:p>
      <w:pPr>
        <w:spacing w:after="80"/>
        <w:ind w:left="259" w:hanging="259"/>
      </w:pPr>
      <w:r>
        <w:rPr>
          <w:rFonts w:ascii="Calibri" w:hAnsi="Calibri" w:eastAsia="Calibri"/>
          <w:b/>
          <w:color w:val="2563EB"/>
        </w:rPr>
        <w:t xml:space="preserve">•  </w:t>
      </w:r>
      <w:r>
        <w:t>Version đổi thì retry, tối đa 3 lần.</w:t>
      </w:r>
    </w:p>
    <w:p>
      <w:pPr>
        <w:spacing w:after="120" w:line="259" w:lineRule="auto"/>
      </w:pPr>
      <w:r>
        <w:t>Trong workload 1.000 thread cùng một item, gần như mọi thread đọc cùng version ban đầu. Diagnostic log ghi hàng trăm xung đột ở lần retry 1 và 2. Đây là workload xấu nhất cho optimistic locking; ưu điểm của cơ chế này sẽ rõ hơn khi xung đột phân tán trên nhiều item.</w:t>
      </w:r>
    </w:p>
    <w:tbl>
      <w:tblPr>
        <w:tblW w:type="auto" w:w="0"/>
        <w:jc w:val="center"/>
        <w:tblLayout w:type="fixed"/>
        <w:tblLook w:firstColumn="1" w:firstRow="1" w:lastColumn="0" w:lastRow="0" w:noHBand="0" w:noVBand="1" w:val="04A0"/>
      </w:tblPr>
      <w:tblGrid>
        <w:gridCol w:w="9576"/>
      </w:tblGrid>
      <w:tr>
        <w:tc>
          <w:tcPr>
            <w:tcW w:type="dxa" w:w="9936"/>
            <w:shd w:fill="EFF6FF"/>
            <w:tcMar>
              <w:top w:w="150" w:type="dxa"/>
              <w:start w:w="220" w:type="dxa"/>
              <w:bottom w:w="150" w:type="dxa"/>
              <w:end w:w="220" w:type="dxa"/>
            </w:tcMar>
            <w:tcBorders>
              <w:left w:val="single" w:sz="22" w:color="7A5AF8"/>
            </w:tcBorders>
          </w:tcPr>
          <w:p>
            <w:pPr>
              <w:spacing w:after="80"/>
            </w:pPr>
            <w:r>
              <w:rPr>
                <w:rFonts w:ascii="Calibri" w:hAnsi="Calibri" w:eastAsia="Calibri"/>
                <w:b/>
                <w:color w:val="7A5AF8"/>
                <w:sz w:val="22"/>
              </w:rPr>
              <w:t>PHÁN QUYẾT</w:t>
            </w:r>
          </w:p>
          <w:p>
            <w:pPr>
              <w:spacing w:after="0" w:line="259" w:lineRule="auto"/>
            </w:pPr>
            <w:r>
              <w:rPr>
                <w:rFonts w:ascii="Calibri" w:hAnsi="Calibri" w:eastAsia="Calibri"/>
                <w:color w:val="101828"/>
                <w:sz w:val="21"/>
              </w:rPr>
              <w:t>Đạt RQ và là phương án thứ hai. Nên dùng khi contention thực tế thấp hoặc khi mở rộng theo từng item; với hotspot duy nhất, SYNCHRONIZED đơn giản và nhanh hơn.</w:t>
            </w:r>
          </w:p>
        </w:tc>
      </w:tr>
    </w:tbl>
    <w:p>
      <w:pPr>
        <w:spacing w:after="0"/>
      </w:pPr>
    </w:p>
    <w:p>
      <w:r>
        <w:br w:type="page"/>
      </w:r>
    </w:p>
    <w:p>
      <w:pPr>
        <w:spacing w:after="40"/>
      </w:pPr>
      <w:r>
        <w:rPr>
          <w:rFonts w:ascii="Calibri" w:hAnsi="Calibri" w:eastAsia="Calibri"/>
          <w:b/>
          <w:color w:val="2563EB"/>
          <w:sz w:val="18"/>
        </w:rPr>
        <w:t>19 · RQ DECISION</w:t>
      </w:r>
    </w:p>
    <w:p>
      <w:pPr>
        <w:pStyle w:val="Title"/>
        <w:spacing w:after="160"/>
      </w:pPr>
      <w:r>
        <w:rPr>
          <w:rFonts w:ascii="Calibri" w:hAnsi="Calibri" w:eastAsia="Calibri"/>
          <w:b/>
          <w:color w:val="101828"/>
          <w:sz w:val="48"/>
        </w:rPr>
        <w:t>17. Trả lời Research Question</w:t>
      </w:r>
    </w:p>
    <w:p>
      <w:pPr>
        <w:spacing w:after="240"/>
      </w:pPr>
      <w:r>
        <w:rPr>
          <w:rFonts w:ascii="Calibri" w:hAnsi="Calibri" w:eastAsia="Calibri"/>
          <w:color w:val="475467"/>
          <w:sz w:val="22"/>
        </w:rPr>
        <w:t>Tách kết quả định lượng khỏi quyết định kỹ thuật</w:t>
      </w:r>
    </w:p>
    <w:tbl>
      <w:tblPr>
        <w:tblStyle w:val="TableGrid"/>
        <w:tblW w:type="auto" w:w="0"/>
        <w:jc w:val="center"/>
        <w:tblLayout w:type="fixed"/>
        <w:tblLook w:firstColumn="1" w:firstRow="1" w:lastColumn="0" w:lastRow="0" w:noHBand="0" w:noVBand="1" w:val="04A0"/>
      </w:tblPr>
      <w:tblGrid>
        <w:gridCol w:w="1656"/>
        <w:gridCol w:w="1224"/>
        <w:gridCol w:w="1296"/>
        <w:gridCol w:w="1296"/>
        <w:gridCol w:w="1080"/>
        <w:gridCol w:w="2088"/>
      </w:tblGrid>
      <w:tr>
        <w:tc>
          <w:tcPr>
            <w:tcW w:type="dxa" w:w="1656"/>
            <w:shd w:fill="1D4ED8"/>
            <w:vAlign w:val="center"/>
            <w:tcMar>
              <w:top w:w="80" w:type="dxa"/>
              <w:start w:w="70" w:type="dxa"/>
              <w:bottom w:w="80" w:type="dxa"/>
              <w:end w:w="70" w:type="dxa"/>
            </w:tcMar>
          </w:tcPr>
          <w:p>
            <w:pPr>
              <w:jc w:val="center"/>
            </w:pPr>
            <w:r>
              <w:rPr>
                <w:rFonts w:ascii="Calibri" w:hAnsi="Calibri" w:eastAsia="Calibri"/>
                <w:b/>
                <w:color w:val="FFFFFF"/>
                <w:sz w:val="16"/>
              </w:rPr>
              <w:t>Cơ chế</w:t>
            </w:r>
          </w:p>
        </w:tc>
        <w:tc>
          <w:tcPr>
            <w:tcW w:type="dxa" w:w="1656"/>
            <w:shd w:fill="1D4ED8"/>
            <w:vAlign w:val="center"/>
            <w:tcMar>
              <w:top w:w="80" w:type="dxa"/>
              <w:start w:w="70" w:type="dxa"/>
              <w:bottom w:w="80" w:type="dxa"/>
              <w:end w:w="70" w:type="dxa"/>
            </w:tcMar>
          </w:tcPr>
          <w:p>
            <w:pPr>
              <w:jc w:val="center"/>
            </w:pPr>
            <w:r>
              <w:rPr>
                <w:rFonts w:ascii="Calibri" w:hAnsi="Calibri" w:eastAsia="Calibri"/>
                <w:b/>
                <w:color w:val="FFFFFF"/>
                <w:sz w:val="16"/>
              </w:rPr>
              <w:t>0% âm kho</w:t>
            </w:r>
          </w:p>
        </w:tc>
        <w:tc>
          <w:tcPr>
            <w:tcW w:type="dxa" w:w="1656"/>
            <w:shd w:fill="1D4ED8"/>
            <w:vAlign w:val="center"/>
            <w:tcMar>
              <w:top w:w="80" w:type="dxa"/>
              <w:start w:w="70" w:type="dxa"/>
              <w:bottom w:w="80" w:type="dxa"/>
              <w:end w:w="70" w:type="dxa"/>
            </w:tcMar>
          </w:tcPr>
          <w:p>
            <w:pPr>
              <w:jc w:val="center"/>
            </w:pPr>
            <w:r>
              <w:rPr>
                <w:rFonts w:ascii="Calibri" w:hAnsi="Calibri" w:eastAsia="Calibri"/>
                <w:b/>
                <w:color w:val="FFFFFF"/>
                <w:sz w:val="16"/>
              </w:rPr>
              <w:t>TPS ≥34,9</w:t>
            </w:r>
          </w:p>
        </w:tc>
        <w:tc>
          <w:tcPr>
            <w:tcW w:type="dxa" w:w="1656"/>
            <w:shd w:fill="1D4ED8"/>
            <w:vAlign w:val="center"/>
            <w:tcMar>
              <w:top w:w="80" w:type="dxa"/>
              <w:start w:w="70" w:type="dxa"/>
              <w:bottom w:w="80" w:type="dxa"/>
              <w:end w:w="70" w:type="dxa"/>
            </w:tcMar>
          </w:tcPr>
          <w:p>
            <w:pPr>
              <w:jc w:val="center"/>
            </w:pPr>
            <w:r>
              <w:rPr>
                <w:rFonts w:ascii="Calibri" w:hAnsi="Calibri" w:eastAsia="Calibri"/>
                <w:b/>
                <w:color w:val="FFFFFF"/>
                <w:sz w:val="16"/>
              </w:rPr>
              <w:t>Dùng đủ kho</w:t>
            </w:r>
          </w:p>
        </w:tc>
        <w:tc>
          <w:tcPr>
            <w:tcW w:type="dxa" w:w="1656"/>
            <w:shd w:fill="1D4ED8"/>
            <w:vAlign w:val="center"/>
            <w:tcMar>
              <w:top w:w="80" w:type="dxa"/>
              <w:start w:w="70" w:type="dxa"/>
              <w:bottom w:w="80" w:type="dxa"/>
              <w:end w:w="70" w:type="dxa"/>
            </w:tcMar>
          </w:tcPr>
          <w:p>
            <w:pPr>
              <w:jc w:val="center"/>
            </w:pPr>
            <w:r>
              <w:rPr>
                <w:rFonts w:ascii="Calibri" w:hAnsi="Calibri" w:eastAsia="Calibri"/>
                <w:b/>
                <w:color w:val="FFFFFF"/>
                <w:sz w:val="16"/>
              </w:rPr>
              <w:t>RQ hẹp</w:t>
            </w:r>
          </w:p>
        </w:tc>
        <w:tc>
          <w:tcPr>
            <w:tcW w:type="dxa" w:w="1656"/>
            <w:shd w:fill="1D4ED8"/>
            <w:vAlign w:val="center"/>
            <w:tcMar>
              <w:top w:w="80" w:type="dxa"/>
              <w:start w:w="70" w:type="dxa"/>
              <w:bottom w:w="80" w:type="dxa"/>
              <w:end w:w="70" w:type="dxa"/>
            </w:tcMar>
          </w:tcPr>
          <w:p>
            <w:pPr>
              <w:jc w:val="center"/>
            </w:pPr>
            <w:r>
              <w:rPr>
                <w:rFonts w:ascii="Calibri" w:hAnsi="Calibri" w:eastAsia="Calibri"/>
                <w:b/>
                <w:color w:val="FFFFFF"/>
                <w:sz w:val="16"/>
              </w:rPr>
              <w:t>Khuyến nghị</w:t>
            </w:r>
          </w:p>
        </w:tc>
      </w:tr>
      <w:tr>
        <w:tc>
          <w:tcPr>
            <w:tcW w:type="dxa" w:w="1656"/>
            <w:vAlign w:val="center"/>
            <w:tcMar>
              <w:top w:w="65" w:type="dxa"/>
              <w:start w:w="65" w:type="dxa"/>
              <w:bottom w:w="65" w:type="dxa"/>
              <w:end w:w="65" w:type="dxa"/>
            </w:tcMar>
          </w:tcPr>
          <w:p>
            <w:pPr>
              <w:jc w:val="left"/>
            </w:pPr>
            <w:r>
              <w:rPr>
                <w:rFonts w:ascii="Calibri" w:hAnsi="Calibri" w:eastAsia="Calibri"/>
                <w:color w:val="101828"/>
                <w:sz w:val="16"/>
              </w:rPr>
              <w:t>NO_LOCK</w:t>
            </w:r>
          </w:p>
        </w:tc>
        <w:tc>
          <w:tcPr>
            <w:tcW w:type="dxa" w:w="1224"/>
            <w:vAlign w:val="center"/>
            <w:tcMar>
              <w:top w:w="65" w:type="dxa"/>
              <w:start w:w="65" w:type="dxa"/>
              <w:bottom w:w="65" w:type="dxa"/>
              <w:end w:w="65" w:type="dxa"/>
            </w:tcMar>
          </w:tcPr>
          <w:p>
            <w:pPr>
              <w:jc w:val="center"/>
            </w:pPr>
            <w:r>
              <w:rPr>
                <w:rFonts w:ascii="Calibri" w:hAnsi="Calibri" w:eastAsia="Calibri"/>
                <w:color w:val="101828"/>
                <w:sz w:val="16"/>
              </w:rPr>
              <w:t>Không</w:t>
            </w:r>
          </w:p>
        </w:tc>
        <w:tc>
          <w:tcPr>
            <w:tcW w:type="dxa" w:w="1296"/>
            <w:vAlign w:val="center"/>
            <w:tcMar>
              <w:top w:w="65" w:type="dxa"/>
              <w:start w:w="65" w:type="dxa"/>
              <w:bottom w:w="65" w:type="dxa"/>
              <w:end w:w="65" w:type="dxa"/>
            </w:tcMar>
          </w:tcPr>
          <w:p>
            <w:pPr>
              <w:jc w:val="center"/>
            </w:pPr>
            <w:r>
              <w:rPr>
                <w:rFonts w:ascii="Calibri" w:hAnsi="Calibri" w:eastAsia="Calibri"/>
                <w:color w:val="101828"/>
                <w:sz w:val="16"/>
              </w:rPr>
              <w:t>Có</w:t>
            </w:r>
          </w:p>
        </w:tc>
        <w:tc>
          <w:tcPr>
            <w:tcW w:type="dxa" w:w="1296"/>
            <w:vAlign w:val="center"/>
            <w:tcMar>
              <w:top w:w="65" w:type="dxa"/>
              <w:start w:w="65" w:type="dxa"/>
              <w:bottom w:w="65" w:type="dxa"/>
              <w:end w:w="65" w:type="dxa"/>
            </w:tcMar>
          </w:tcPr>
          <w:p>
            <w:pPr>
              <w:jc w:val="center"/>
            </w:pPr>
            <w:r>
              <w:rPr>
                <w:rFonts w:ascii="Calibri" w:hAnsi="Calibri" w:eastAsia="Calibri"/>
                <w:color w:val="101828"/>
                <w:sz w:val="16"/>
              </w:rPr>
              <w:t>Không</w:t>
            </w:r>
          </w:p>
        </w:tc>
        <w:tc>
          <w:tcPr>
            <w:tcW w:type="dxa" w:w="1080"/>
            <w:vAlign w:val="center"/>
            <w:tcMar>
              <w:top w:w="65" w:type="dxa"/>
              <w:start w:w="65" w:type="dxa"/>
              <w:bottom w:w="65" w:type="dxa"/>
              <w:end w:w="65" w:type="dxa"/>
            </w:tcMar>
          </w:tcPr>
          <w:p>
            <w:pPr>
              <w:jc w:val="center"/>
            </w:pPr>
            <w:r>
              <w:rPr>
                <w:rFonts w:ascii="Calibri" w:hAnsi="Calibri" w:eastAsia="Calibri"/>
                <w:color w:val="101828"/>
                <w:sz w:val="16"/>
              </w:rPr>
              <w:t>KHÔNG</w:t>
            </w:r>
          </w:p>
        </w:tc>
        <w:tc>
          <w:tcPr>
            <w:tcW w:type="dxa" w:w="2088"/>
            <w:vAlign w:val="center"/>
            <w:tcMar>
              <w:top w:w="65" w:type="dxa"/>
              <w:start w:w="65" w:type="dxa"/>
              <w:bottom w:w="65" w:type="dxa"/>
              <w:end w:w="65" w:type="dxa"/>
            </w:tcMar>
          </w:tcPr>
          <w:p>
            <w:pPr>
              <w:jc w:val="center"/>
            </w:pPr>
            <w:r>
              <w:rPr>
                <w:rFonts w:ascii="Calibri" w:hAnsi="Calibri" w:eastAsia="Calibri"/>
                <w:color w:val="101828"/>
                <w:sz w:val="16"/>
              </w:rPr>
              <w:t>Không dùng</w:t>
            </w:r>
          </w:p>
        </w:tc>
      </w:tr>
      <w:tr>
        <w:tc>
          <w:tcPr>
            <w:tcW w:type="dxa" w:w="1656"/>
            <w:vAlign w:val="center"/>
            <w:tcMar>
              <w:top w:w="65" w:type="dxa"/>
              <w:start w:w="65" w:type="dxa"/>
              <w:bottom w:w="65" w:type="dxa"/>
              <w:end w:w="65" w:type="dxa"/>
            </w:tcMar>
            <w:shd w:fill="F9FAFB"/>
          </w:tcPr>
          <w:p>
            <w:pPr>
              <w:jc w:val="left"/>
            </w:pPr>
            <w:r>
              <w:rPr>
                <w:rFonts w:ascii="Calibri" w:hAnsi="Calibri" w:eastAsia="Calibri"/>
                <w:color w:val="101828"/>
                <w:sz w:val="16"/>
              </w:rPr>
              <w:t>FILE_LOCK</w:t>
            </w:r>
          </w:p>
        </w:tc>
        <w:tc>
          <w:tcPr>
            <w:tcW w:type="dxa" w:w="1224"/>
            <w:vAlign w:val="center"/>
            <w:tcMar>
              <w:top w:w="65" w:type="dxa"/>
              <w:start w:w="65" w:type="dxa"/>
              <w:bottom w:w="65" w:type="dxa"/>
              <w:end w:w="65" w:type="dxa"/>
            </w:tcMar>
            <w:shd w:fill="F9FAFB"/>
          </w:tcPr>
          <w:p>
            <w:pPr>
              <w:jc w:val="center"/>
            </w:pPr>
            <w:r>
              <w:rPr>
                <w:rFonts w:ascii="Calibri" w:hAnsi="Calibri" w:eastAsia="Calibri"/>
                <w:color w:val="101828"/>
                <w:sz w:val="16"/>
              </w:rPr>
              <w:t>Có</w:t>
            </w:r>
          </w:p>
        </w:tc>
        <w:tc>
          <w:tcPr>
            <w:tcW w:type="dxa" w:w="1296"/>
            <w:vAlign w:val="center"/>
            <w:tcMar>
              <w:top w:w="65" w:type="dxa"/>
              <w:start w:w="65" w:type="dxa"/>
              <w:bottom w:w="65" w:type="dxa"/>
              <w:end w:w="65" w:type="dxa"/>
            </w:tcMar>
            <w:shd w:fill="F9FAFB"/>
          </w:tcPr>
          <w:p>
            <w:pPr>
              <w:jc w:val="center"/>
            </w:pPr>
            <w:r>
              <w:rPr>
                <w:rFonts w:ascii="Calibri" w:hAnsi="Calibri" w:eastAsia="Calibri"/>
                <w:color w:val="101828"/>
                <w:sz w:val="16"/>
              </w:rPr>
              <w:t>Có</w:t>
            </w:r>
          </w:p>
        </w:tc>
        <w:tc>
          <w:tcPr>
            <w:tcW w:type="dxa" w:w="1296"/>
            <w:vAlign w:val="center"/>
            <w:tcMar>
              <w:top w:w="65" w:type="dxa"/>
              <w:start w:w="65" w:type="dxa"/>
              <w:bottom w:w="65" w:type="dxa"/>
              <w:end w:w="65" w:type="dxa"/>
            </w:tcMar>
            <w:shd w:fill="F9FAFB"/>
          </w:tcPr>
          <w:p>
            <w:pPr>
              <w:jc w:val="center"/>
            </w:pPr>
            <w:r>
              <w:rPr>
                <w:rFonts w:ascii="Calibri" w:hAnsi="Calibri" w:eastAsia="Calibri"/>
                <w:color w:val="101828"/>
                <w:sz w:val="16"/>
              </w:rPr>
              <w:t>Không</w:t>
            </w:r>
          </w:p>
        </w:tc>
        <w:tc>
          <w:tcPr>
            <w:tcW w:type="dxa" w:w="1080"/>
            <w:vAlign w:val="center"/>
            <w:tcMar>
              <w:top w:w="65" w:type="dxa"/>
              <w:start w:w="65" w:type="dxa"/>
              <w:bottom w:w="65" w:type="dxa"/>
              <w:end w:w="65" w:type="dxa"/>
            </w:tcMar>
            <w:shd w:fill="F9FAFB"/>
          </w:tcPr>
          <w:p>
            <w:pPr>
              <w:jc w:val="center"/>
            </w:pPr>
            <w:r>
              <w:rPr>
                <w:rFonts w:ascii="Calibri" w:hAnsi="Calibri" w:eastAsia="Calibri"/>
                <w:color w:val="101828"/>
                <w:sz w:val="16"/>
              </w:rPr>
              <w:t>ĐẠT</w:t>
            </w:r>
          </w:p>
        </w:tc>
        <w:tc>
          <w:tcPr>
            <w:tcW w:type="dxa" w:w="2088"/>
            <w:vAlign w:val="center"/>
            <w:tcMar>
              <w:top w:w="65" w:type="dxa"/>
              <w:start w:w="65" w:type="dxa"/>
              <w:bottom w:w="65" w:type="dxa"/>
              <w:end w:w="65" w:type="dxa"/>
            </w:tcMar>
            <w:shd w:fill="F9FAFB"/>
          </w:tcPr>
          <w:p>
            <w:pPr>
              <w:jc w:val="center"/>
            </w:pPr>
            <w:r>
              <w:rPr>
                <w:rFonts w:ascii="Calibri" w:hAnsi="Calibri" w:eastAsia="Calibri"/>
                <w:color w:val="101828"/>
                <w:sz w:val="16"/>
              </w:rPr>
              <w:t>Cần sửa hybrid</w:t>
            </w:r>
          </w:p>
        </w:tc>
      </w:tr>
      <w:tr>
        <w:tc>
          <w:tcPr>
            <w:tcW w:type="dxa" w:w="1656"/>
            <w:vAlign w:val="center"/>
            <w:tcMar>
              <w:top w:w="65" w:type="dxa"/>
              <w:start w:w="65" w:type="dxa"/>
              <w:bottom w:w="65" w:type="dxa"/>
              <w:end w:w="65" w:type="dxa"/>
            </w:tcMar>
          </w:tcPr>
          <w:p>
            <w:pPr>
              <w:jc w:val="left"/>
            </w:pPr>
            <w:r>
              <w:rPr>
                <w:rFonts w:ascii="Calibri" w:hAnsi="Calibri" w:eastAsia="Calibri"/>
                <w:color w:val="101828"/>
                <w:sz w:val="16"/>
              </w:rPr>
              <w:t>SYNCHRONIZED</w:t>
            </w:r>
          </w:p>
        </w:tc>
        <w:tc>
          <w:tcPr>
            <w:tcW w:type="dxa" w:w="1224"/>
            <w:vAlign w:val="center"/>
            <w:tcMar>
              <w:top w:w="65" w:type="dxa"/>
              <w:start w:w="65" w:type="dxa"/>
              <w:bottom w:w="65" w:type="dxa"/>
              <w:end w:w="65" w:type="dxa"/>
            </w:tcMar>
          </w:tcPr>
          <w:p>
            <w:pPr>
              <w:jc w:val="center"/>
            </w:pPr>
            <w:r>
              <w:rPr>
                <w:rFonts w:ascii="Calibri" w:hAnsi="Calibri" w:eastAsia="Calibri"/>
                <w:color w:val="101828"/>
                <w:sz w:val="16"/>
              </w:rPr>
              <w:t>Có</w:t>
            </w:r>
          </w:p>
        </w:tc>
        <w:tc>
          <w:tcPr>
            <w:tcW w:type="dxa" w:w="1296"/>
            <w:vAlign w:val="center"/>
            <w:tcMar>
              <w:top w:w="65" w:type="dxa"/>
              <w:start w:w="65" w:type="dxa"/>
              <w:bottom w:w="65" w:type="dxa"/>
              <w:end w:w="65" w:type="dxa"/>
            </w:tcMar>
          </w:tcPr>
          <w:p>
            <w:pPr>
              <w:jc w:val="center"/>
            </w:pPr>
            <w:r>
              <w:rPr>
                <w:rFonts w:ascii="Calibri" w:hAnsi="Calibri" w:eastAsia="Calibri"/>
                <w:color w:val="101828"/>
                <w:sz w:val="16"/>
              </w:rPr>
              <w:t>Có</w:t>
            </w:r>
          </w:p>
        </w:tc>
        <w:tc>
          <w:tcPr>
            <w:tcW w:type="dxa" w:w="1296"/>
            <w:vAlign w:val="center"/>
            <w:tcMar>
              <w:top w:w="65" w:type="dxa"/>
              <w:start w:w="65" w:type="dxa"/>
              <w:bottom w:w="65" w:type="dxa"/>
              <w:end w:w="65" w:type="dxa"/>
            </w:tcMar>
          </w:tcPr>
          <w:p>
            <w:pPr>
              <w:jc w:val="center"/>
            </w:pPr>
            <w:r>
              <w:rPr>
                <w:rFonts w:ascii="Calibri" w:hAnsi="Calibri" w:eastAsia="Calibri"/>
                <w:color w:val="101828"/>
                <w:sz w:val="16"/>
              </w:rPr>
              <w:t>Có</w:t>
            </w:r>
          </w:p>
        </w:tc>
        <w:tc>
          <w:tcPr>
            <w:tcW w:type="dxa" w:w="1080"/>
            <w:vAlign w:val="center"/>
            <w:tcMar>
              <w:top w:w="65" w:type="dxa"/>
              <w:start w:w="65" w:type="dxa"/>
              <w:bottom w:w="65" w:type="dxa"/>
              <w:end w:w="65" w:type="dxa"/>
            </w:tcMar>
          </w:tcPr>
          <w:p>
            <w:pPr>
              <w:jc w:val="center"/>
            </w:pPr>
            <w:r>
              <w:rPr>
                <w:rFonts w:ascii="Calibri" w:hAnsi="Calibri" w:eastAsia="Calibri"/>
                <w:color w:val="101828"/>
                <w:sz w:val="16"/>
              </w:rPr>
              <w:t>ĐẠT</w:t>
            </w:r>
          </w:p>
        </w:tc>
        <w:tc>
          <w:tcPr>
            <w:tcW w:type="dxa" w:w="2088"/>
            <w:vAlign w:val="center"/>
            <w:tcMar>
              <w:top w:w="65" w:type="dxa"/>
              <w:start w:w="65" w:type="dxa"/>
              <w:bottom w:w="65" w:type="dxa"/>
              <w:end w:w="65" w:type="dxa"/>
            </w:tcMar>
          </w:tcPr>
          <w:p>
            <w:pPr>
              <w:jc w:val="center"/>
            </w:pPr>
            <w:r>
              <w:rPr>
                <w:rFonts w:ascii="Calibri" w:hAnsi="Calibri" w:eastAsia="Calibri"/>
                <w:color w:val="101828"/>
                <w:sz w:val="16"/>
              </w:rPr>
              <w:t>Ưu tiên</w:t>
            </w:r>
          </w:p>
        </w:tc>
      </w:tr>
      <w:tr>
        <w:tc>
          <w:tcPr>
            <w:tcW w:type="dxa" w:w="1656"/>
            <w:vAlign w:val="center"/>
            <w:tcMar>
              <w:top w:w="65" w:type="dxa"/>
              <w:start w:w="65" w:type="dxa"/>
              <w:bottom w:w="65" w:type="dxa"/>
              <w:end w:w="65" w:type="dxa"/>
            </w:tcMar>
            <w:shd w:fill="F9FAFB"/>
          </w:tcPr>
          <w:p>
            <w:pPr>
              <w:jc w:val="left"/>
            </w:pPr>
            <w:r>
              <w:rPr>
                <w:rFonts w:ascii="Calibri" w:hAnsi="Calibri" w:eastAsia="Calibri"/>
                <w:color w:val="101828"/>
                <w:sz w:val="16"/>
              </w:rPr>
              <w:t>OPTIMISTIC</w:t>
            </w:r>
          </w:p>
        </w:tc>
        <w:tc>
          <w:tcPr>
            <w:tcW w:type="dxa" w:w="1224"/>
            <w:vAlign w:val="center"/>
            <w:tcMar>
              <w:top w:w="65" w:type="dxa"/>
              <w:start w:w="65" w:type="dxa"/>
              <w:bottom w:w="65" w:type="dxa"/>
              <w:end w:w="65" w:type="dxa"/>
            </w:tcMar>
            <w:shd w:fill="F9FAFB"/>
          </w:tcPr>
          <w:p>
            <w:pPr>
              <w:jc w:val="center"/>
            </w:pPr>
            <w:r>
              <w:rPr>
                <w:rFonts w:ascii="Calibri" w:hAnsi="Calibri" w:eastAsia="Calibri"/>
                <w:color w:val="101828"/>
                <w:sz w:val="16"/>
              </w:rPr>
              <w:t>Có</w:t>
            </w:r>
          </w:p>
        </w:tc>
        <w:tc>
          <w:tcPr>
            <w:tcW w:type="dxa" w:w="1296"/>
            <w:vAlign w:val="center"/>
            <w:tcMar>
              <w:top w:w="65" w:type="dxa"/>
              <w:start w:w="65" w:type="dxa"/>
              <w:bottom w:w="65" w:type="dxa"/>
              <w:end w:w="65" w:type="dxa"/>
            </w:tcMar>
            <w:shd w:fill="F9FAFB"/>
          </w:tcPr>
          <w:p>
            <w:pPr>
              <w:jc w:val="center"/>
            </w:pPr>
            <w:r>
              <w:rPr>
                <w:rFonts w:ascii="Calibri" w:hAnsi="Calibri" w:eastAsia="Calibri"/>
                <w:color w:val="101828"/>
                <w:sz w:val="16"/>
              </w:rPr>
              <w:t>Có</w:t>
            </w:r>
          </w:p>
        </w:tc>
        <w:tc>
          <w:tcPr>
            <w:tcW w:type="dxa" w:w="1296"/>
            <w:vAlign w:val="center"/>
            <w:tcMar>
              <w:top w:w="65" w:type="dxa"/>
              <w:start w:w="65" w:type="dxa"/>
              <w:bottom w:w="65" w:type="dxa"/>
              <w:end w:w="65" w:type="dxa"/>
            </w:tcMar>
            <w:shd w:fill="F9FAFB"/>
          </w:tcPr>
          <w:p>
            <w:pPr>
              <w:jc w:val="center"/>
            </w:pPr>
            <w:r>
              <w:rPr>
                <w:rFonts w:ascii="Calibri" w:hAnsi="Calibri" w:eastAsia="Calibri"/>
                <w:color w:val="101828"/>
                <w:sz w:val="16"/>
              </w:rPr>
              <w:t>Có</w:t>
            </w:r>
          </w:p>
        </w:tc>
        <w:tc>
          <w:tcPr>
            <w:tcW w:type="dxa" w:w="1080"/>
            <w:vAlign w:val="center"/>
            <w:tcMar>
              <w:top w:w="65" w:type="dxa"/>
              <w:start w:w="65" w:type="dxa"/>
              <w:bottom w:w="65" w:type="dxa"/>
              <w:end w:w="65" w:type="dxa"/>
            </w:tcMar>
            <w:shd w:fill="F9FAFB"/>
          </w:tcPr>
          <w:p>
            <w:pPr>
              <w:jc w:val="center"/>
            </w:pPr>
            <w:r>
              <w:rPr>
                <w:rFonts w:ascii="Calibri" w:hAnsi="Calibri" w:eastAsia="Calibri"/>
                <w:color w:val="101828"/>
                <w:sz w:val="16"/>
              </w:rPr>
              <w:t>ĐẠT</w:t>
            </w:r>
          </w:p>
        </w:tc>
        <w:tc>
          <w:tcPr>
            <w:tcW w:type="dxa" w:w="2088"/>
            <w:vAlign w:val="center"/>
            <w:tcMar>
              <w:top w:w="65" w:type="dxa"/>
              <w:start w:w="65" w:type="dxa"/>
              <w:bottom w:w="65" w:type="dxa"/>
              <w:end w:w="65" w:type="dxa"/>
            </w:tcMar>
            <w:shd w:fill="F9FAFB"/>
          </w:tcPr>
          <w:p>
            <w:pPr>
              <w:jc w:val="center"/>
            </w:pPr>
            <w:r>
              <w:rPr>
                <w:rFonts w:ascii="Calibri" w:hAnsi="Calibri" w:eastAsia="Calibri"/>
                <w:color w:val="101828"/>
                <w:sz w:val="16"/>
              </w:rPr>
              <w:t>Phương án 2</w:t>
            </w:r>
          </w:p>
        </w:tc>
      </w:tr>
    </w:tbl>
    <w:tbl>
      <w:tblPr>
        <w:tblW w:type="auto" w:w="0"/>
        <w:jc w:val="center"/>
        <w:tblLayout w:type="fixed"/>
        <w:tblLook w:firstColumn="1" w:firstRow="1" w:lastColumn="0" w:lastRow="0" w:noHBand="0" w:noVBand="1" w:val="04A0"/>
      </w:tblPr>
      <w:tblGrid>
        <w:gridCol w:w="9576"/>
      </w:tblGrid>
      <w:tr>
        <w:tc>
          <w:tcPr>
            <w:tcW w:type="dxa" w:w="9936"/>
            <w:shd w:fill="ECFDF3"/>
            <w:tcMar>
              <w:top w:w="150" w:type="dxa"/>
              <w:start w:w="220" w:type="dxa"/>
              <w:bottom w:w="150" w:type="dxa"/>
              <w:end w:w="220" w:type="dxa"/>
            </w:tcMar>
            <w:tcBorders>
              <w:left w:val="single" w:sz="22" w:color="027A48"/>
            </w:tcBorders>
          </w:tcPr>
          <w:p>
            <w:pPr>
              <w:spacing w:after="80"/>
            </w:pPr>
            <w:r>
              <w:rPr>
                <w:rFonts w:ascii="Calibri" w:hAnsi="Calibri" w:eastAsia="Calibri"/>
                <w:b/>
                <w:color w:val="027A48"/>
                <w:sz w:val="22"/>
              </w:rPr>
              <w:t>ANSWER TO BIG QUESTION</w:t>
            </w:r>
          </w:p>
          <w:p>
            <w:pPr>
              <w:spacing w:after="0" w:line="259" w:lineRule="auto"/>
            </w:pPr>
            <w:r>
              <w:rPr>
                <w:rFonts w:ascii="Calibri" w:hAnsi="Calibri" w:eastAsia="Calibri"/>
                <w:color w:val="101828"/>
                <w:sz w:val="21"/>
              </w:rPr>
              <w:t>Race condition là lost update trong chuỗi read–check–rewrite, làm 1.000 đơn cùng báo thành công nhưng CSV chỉ ghi nhận một lần tăng. Ba cơ chế FILE_LOCK, SYNCHRONIZED và OPTIMISTIC đều ngăn âm kho và đạt ngưỡng throughput theo baseline SYNCHRONIZED; tuy nhiên SYNCHRONIZED là lựa chọn triển khai tốt nhất cho một JVM, OPTIMISTIC đứng thứ hai, còn FILE_LOCK cần kết hợp JVM mutex/retry trước khi dùng.</w:t>
            </w:r>
          </w:p>
        </w:tc>
      </w:tr>
    </w:tbl>
    <w:p>
      <w:pPr>
        <w:spacing w:after="0"/>
      </w:pPr>
    </w:p>
    <w:p>
      <w:pPr>
        <w:spacing w:after="120" w:line="259" w:lineRule="auto"/>
      </w:pPr>
      <w:r>
        <w:t>Câu trả lời “ba cơ chế đạt” là kết luận thống kê theo tiêu chí được hỏi. Câu trả lời “chọn SYNCHRONIZED” là quyết định kiến trúc sau khi bổ sung tiêu chí sử dụng tồn kho và xử lý lỗi.</w:t>
      </w:r>
    </w:p>
    <w:p>
      <w:r>
        <w:br w:type="page"/>
      </w:r>
    </w:p>
    <w:p>
      <w:pPr>
        <w:spacing w:after="40"/>
      </w:pPr>
      <w:r>
        <w:rPr>
          <w:rFonts w:ascii="Calibri" w:hAnsi="Calibri" w:eastAsia="Calibri"/>
          <w:b/>
          <w:color w:val="2563EB"/>
          <w:sz w:val="18"/>
        </w:rPr>
        <w:t>20 · BASELINE SENSITIVITY</w:t>
      </w:r>
    </w:p>
    <w:p>
      <w:pPr>
        <w:pStyle w:val="Title"/>
        <w:spacing w:after="160"/>
      </w:pPr>
      <w:r>
        <w:rPr>
          <w:rFonts w:ascii="Calibri" w:hAnsi="Calibri" w:eastAsia="Calibri"/>
          <w:b/>
          <w:color w:val="101828"/>
          <w:sz w:val="48"/>
        </w:rPr>
        <w:t>18. Phân tích độ nhạy của baseline</w:t>
      </w:r>
    </w:p>
    <w:p>
      <w:pPr>
        <w:spacing w:after="240"/>
      </w:pPr>
      <w:r>
        <w:rPr>
          <w:rFonts w:ascii="Calibri" w:hAnsi="Calibri" w:eastAsia="Calibri"/>
          <w:color w:val="475467"/>
          <w:sz w:val="22"/>
        </w:rPr>
        <w:t>Vì sao không dùng NO_LOCK làm chuẩn chính</w:t>
      </w:r>
    </w:p>
    <w:tbl>
      <w:tblPr>
        <w:tblStyle w:val="TableGrid"/>
        <w:tblW w:type="auto" w:w="0"/>
        <w:jc w:val="center"/>
        <w:tblLayout w:type="fixed"/>
        <w:tblLook w:firstColumn="1" w:firstRow="1" w:lastColumn="0" w:lastRow="0" w:noHBand="0" w:noVBand="1" w:val="04A0"/>
      </w:tblPr>
      <w:tblGrid>
        <w:gridCol w:w="3024"/>
        <w:gridCol w:w="1584"/>
        <w:gridCol w:w="1728"/>
        <w:gridCol w:w="2304"/>
      </w:tblGrid>
      <w:tr>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8"/>
              </w:rPr>
              <w:t>Cơ chế an toàn</w:t>
            </w:r>
          </w:p>
        </w:tc>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8"/>
              </w:rPr>
              <w:t>TPS</w:t>
            </w:r>
          </w:p>
        </w:tc>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8"/>
              </w:rPr>
              <w:t>vs NO_LOCK</w:t>
            </w:r>
          </w:p>
        </w:tc>
        <w:tc>
          <w:tcPr>
            <w:tcW w:type="dxa" w:w="2484"/>
            <w:shd w:fill="1D4ED8"/>
            <w:vAlign w:val="center"/>
            <w:tcMar>
              <w:top w:w="80" w:type="dxa"/>
              <w:start w:w="70" w:type="dxa"/>
              <w:bottom w:w="80" w:type="dxa"/>
              <w:end w:w="70" w:type="dxa"/>
            </w:tcMar>
          </w:tcPr>
          <w:p>
            <w:pPr>
              <w:jc w:val="center"/>
            </w:pPr>
            <w:r>
              <w:rPr>
                <w:rFonts w:ascii="Calibri" w:hAnsi="Calibri" w:eastAsia="Calibri"/>
                <w:b/>
                <w:color w:val="FFFFFF"/>
                <w:sz w:val="18"/>
              </w:rPr>
              <w:t>Đạt -30%?</w:t>
            </w:r>
          </w:p>
        </w:tc>
      </w:tr>
      <w:tr>
        <w:tc>
          <w:tcPr>
            <w:tcW w:type="dxa" w:w="3024"/>
            <w:vAlign w:val="center"/>
            <w:tcMar>
              <w:top w:w="65" w:type="dxa"/>
              <w:start w:w="65" w:type="dxa"/>
              <w:bottom w:w="65" w:type="dxa"/>
              <w:end w:w="65" w:type="dxa"/>
            </w:tcMar>
          </w:tcPr>
          <w:p>
            <w:pPr>
              <w:jc w:val="left"/>
            </w:pPr>
            <w:r>
              <w:rPr>
                <w:rFonts w:ascii="Calibri" w:hAnsi="Calibri" w:eastAsia="Calibri"/>
                <w:color w:val="101828"/>
                <w:sz w:val="18"/>
              </w:rPr>
              <w:t>FILE_LOCK</w:t>
            </w:r>
          </w:p>
        </w:tc>
        <w:tc>
          <w:tcPr>
            <w:tcW w:type="dxa" w:w="1584"/>
            <w:vAlign w:val="center"/>
            <w:tcMar>
              <w:top w:w="65" w:type="dxa"/>
              <w:start w:w="65" w:type="dxa"/>
              <w:bottom w:w="65" w:type="dxa"/>
              <w:end w:w="65" w:type="dxa"/>
            </w:tcMar>
          </w:tcPr>
          <w:p>
            <w:pPr>
              <w:jc w:val="center"/>
            </w:pPr>
            <w:r>
              <w:rPr>
                <w:rFonts w:ascii="Calibri" w:hAnsi="Calibri" w:eastAsia="Calibri"/>
                <w:color w:val="101828"/>
                <w:sz w:val="18"/>
              </w:rPr>
              <w:t>160.8</w:t>
            </w:r>
          </w:p>
        </w:tc>
        <w:tc>
          <w:tcPr>
            <w:tcW w:type="dxa" w:w="1728"/>
            <w:vAlign w:val="center"/>
            <w:tcMar>
              <w:top w:w="65" w:type="dxa"/>
              <w:start w:w="65" w:type="dxa"/>
              <w:bottom w:w="65" w:type="dxa"/>
              <w:end w:w="65" w:type="dxa"/>
            </w:tcMar>
          </w:tcPr>
          <w:p>
            <w:pPr>
              <w:jc w:val="center"/>
            </w:pPr>
            <w:r>
              <w:rPr>
                <w:rFonts w:ascii="Calibri" w:hAnsi="Calibri" w:eastAsia="Calibri"/>
                <w:color w:val="101828"/>
                <w:sz w:val="18"/>
              </w:rPr>
              <w:t>-88.2%</w:t>
            </w:r>
          </w:p>
        </w:tc>
        <w:tc>
          <w:tcPr>
            <w:tcW w:type="dxa" w:w="2304"/>
            <w:vAlign w:val="center"/>
            <w:tcMar>
              <w:top w:w="65" w:type="dxa"/>
              <w:start w:w="65" w:type="dxa"/>
              <w:bottom w:w="65" w:type="dxa"/>
              <w:end w:w="65" w:type="dxa"/>
            </w:tcMar>
          </w:tcPr>
          <w:p>
            <w:pPr>
              <w:jc w:val="center"/>
            </w:pPr>
            <w:r>
              <w:rPr>
                <w:rFonts w:ascii="Calibri" w:hAnsi="Calibri" w:eastAsia="Calibri"/>
                <w:color w:val="101828"/>
                <w:sz w:val="18"/>
              </w:rPr>
              <w:t>Không</w:t>
            </w:r>
          </w:p>
        </w:tc>
      </w:tr>
      <w:tr>
        <w:tc>
          <w:tcPr>
            <w:tcW w:type="dxa" w:w="3024"/>
            <w:vAlign w:val="center"/>
            <w:tcMar>
              <w:top w:w="65" w:type="dxa"/>
              <w:start w:w="65" w:type="dxa"/>
              <w:bottom w:w="65" w:type="dxa"/>
              <w:end w:w="65" w:type="dxa"/>
            </w:tcMar>
            <w:shd w:fill="F9FAFB"/>
          </w:tcPr>
          <w:p>
            <w:pPr>
              <w:jc w:val="left"/>
            </w:pPr>
            <w:r>
              <w:rPr>
                <w:rFonts w:ascii="Calibri" w:hAnsi="Calibri" w:eastAsia="Calibri"/>
                <w:color w:val="101828"/>
                <w:sz w:val="18"/>
              </w:rPr>
              <w:t>SYNCHRONIZED</w:t>
            </w:r>
          </w:p>
        </w:tc>
        <w:tc>
          <w:tcPr>
            <w:tcW w:type="dxa" w:w="1584"/>
            <w:vAlign w:val="center"/>
            <w:tcMar>
              <w:top w:w="65" w:type="dxa"/>
              <w:start w:w="65" w:type="dxa"/>
              <w:bottom w:w="65" w:type="dxa"/>
              <w:end w:w="65" w:type="dxa"/>
            </w:tcMar>
            <w:shd w:fill="F9FAFB"/>
          </w:tcPr>
          <w:p>
            <w:pPr>
              <w:jc w:val="center"/>
            </w:pPr>
            <w:r>
              <w:rPr>
                <w:rFonts w:ascii="Calibri" w:hAnsi="Calibri" w:eastAsia="Calibri"/>
                <w:color w:val="101828"/>
                <w:sz w:val="18"/>
              </w:rPr>
              <w:t>49.9</w:t>
            </w:r>
          </w:p>
        </w:tc>
        <w:tc>
          <w:tcPr>
            <w:tcW w:type="dxa" w:w="1728"/>
            <w:vAlign w:val="center"/>
            <w:tcMar>
              <w:top w:w="65" w:type="dxa"/>
              <w:start w:w="65" w:type="dxa"/>
              <w:bottom w:w="65" w:type="dxa"/>
              <w:end w:w="65" w:type="dxa"/>
            </w:tcMar>
            <w:shd w:fill="F9FAFB"/>
          </w:tcPr>
          <w:p>
            <w:pPr>
              <w:jc w:val="center"/>
            </w:pPr>
            <w:r>
              <w:rPr>
                <w:rFonts w:ascii="Calibri" w:hAnsi="Calibri" w:eastAsia="Calibri"/>
                <w:color w:val="101828"/>
                <w:sz w:val="18"/>
              </w:rPr>
              <w:t>-96.3%</w:t>
            </w:r>
          </w:p>
        </w:tc>
        <w:tc>
          <w:tcPr>
            <w:tcW w:type="dxa" w:w="2304"/>
            <w:vAlign w:val="center"/>
            <w:tcMar>
              <w:top w:w="65" w:type="dxa"/>
              <w:start w:w="65" w:type="dxa"/>
              <w:bottom w:w="65" w:type="dxa"/>
              <w:end w:w="65" w:type="dxa"/>
            </w:tcMar>
            <w:shd w:fill="F9FAFB"/>
          </w:tcPr>
          <w:p>
            <w:pPr>
              <w:jc w:val="center"/>
            </w:pPr>
            <w:r>
              <w:rPr>
                <w:rFonts w:ascii="Calibri" w:hAnsi="Calibri" w:eastAsia="Calibri"/>
                <w:color w:val="101828"/>
                <w:sz w:val="18"/>
              </w:rPr>
              <w:t>Không</w:t>
            </w:r>
          </w:p>
        </w:tc>
      </w:tr>
      <w:tr>
        <w:tc>
          <w:tcPr>
            <w:tcW w:type="dxa" w:w="3024"/>
            <w:vAlign w:val="center"/>
            <w:tcMar>
              <w:top w:w="65" w:type="dxa"/>
              <w:start w:w="65" w:type="dxa"/>
              <w:bottom w:w="65" w:type="dxa"/>
              <w:end w:w="65" w:type="dxa"/>
            </w:tcMar>
          </w:tcPr>
          <w:p>
            <w:pPr>
              <w:jc w:val="left"/>
            </w:pPr>
            <w:r>
              <w:rPr>
                <w:rFonts w:ascii="Calibri" w:hAnsi="Calibri" w:eastAsia="Calibri"/>
                <w:color w:val="101828"/>
                <w:sz w:val="18"/>
              </w:rPr>
              <w:t>OPTIMISTIC</w:t>
            </w:r>
          </w:p>
        </w:tc>
        <w:tc>
          <w:tcPr>
            <w:tcW w:type="dxa" w:w="1584"/>
            <w:vAlign w:val="center"/>
            <w:tcMar>
              <w:top w:w="65" w:type="dxa"/>
              <w:start w:w="65" w:type="dxa"/>
              <w:bottom w:w="65" w:type="dxa"/>
              <w:end w:w="65" w:type="dxa"/>
            </w:tcMar>
          </w:tcPr>
          <w:p>
            <w:pPr>
              <w:jc w:val="center"/>
            </w:pPr>
            <w:r>
              <w:rPr>
                <w:rFonts w:ascii="Calibri" w:hAnsi="Calibri" w:eastAsia="Calibri"/>
                <w:color w:val="101828"/>
                <w:sz w:val="18"/>
              </w:rPr>
              <w:t>39.8</w:t>
            </w:r>
          </w:p>
        </w:tc>
        <w:tc>
          <w:tcPr>
            <w:tcW w:type="dxa" w:w="1728"/>
            <w:vAlign w:val="center"/>
            <w:tcMar>
              <w:top w:w="65" w:type="dxa"/>
              <w:start w:w="65" w:type="dxa"/>
              <w:bottom w:w="65" w:type="dxa"/>
              <w:end w:w="65" w:type="dxa"/>
            </w:tcMar>
          </w:tcPr>
          <w:p>
            <w:pPr>
              <w:jc w:val="center"/>
            </w:pPr>
            <w:r>
              <w:rPr>
                <w:rFonts w:ascii="Calibri" w:hAnsi="Calibri" w:eastAsia="Calibri"/>
                <w:color w:val="101828"/>
                <w:sz w:val="18"/>
              </w:rPr>
              <w:t>-97.1%</w:t>
            </w:r>
          </w:p>
        </w:tc>
        <w:tc>
          <w:tcPr>
            <w:tcW w:type="dxa" w:w="2304"/>
            <w:vAlign w:val="center"/>
            <w:tcMar>
              <w:top w:w="65" w:type="dxa"/>
              <w:start w:w="65" w:type="dxa"/>
              <w:bottom w:w="65" w:type="dxa"/>
              <w:end w:w="65" w:type="dxa"/>
            </w:tcMar>
          </w:tcPr>
          <w:p>
            <w:pPr>
              <w:jc w:val="center"/>
            </w:pPr>
            <w:r>
              <w:rPr>
                <w:rFonts w:ascii="Calibri" w:hAnsi="Calibri" w:eastAsia="Calibri"/>
                <w:color w:val="101828"/>
                <w:sz w:val="18"/>
              </w:rPr>
              <w:t>Không</w:t>
            </w:r>
          </w:p>
        </w:tc>
      </w:tr>
    </w:tbl>
    <w:p>
      <w:pPr>
        <w:spacing w:after="120" w:line="259" w:lineRule="auto"/>
      </w:pPr>
      <w:r>
        <w:t>Nếu lấy NO_LOCK làm baseline, không cơ chế an toàn nào đạt ngưỡng -30%: FILE_LOCK giảm khoảng 88,2%, SYNCHRONIZED giảm 96,3%, OPTIMISTIC giảm 97,1%. Nhưng NO_LOCK tạo trạng thái sai, nên tốc độ của nó không đại diện cho công việc hoàn thành đúng.</w:t>
      </w:r>
    </w:p>
    <w:tbl>
      <w:tblPr>
        <w:tblW w:type="auto" w:w="0"/>
        <w:jc w:val="center"/>
        <w:tblLayout w:type="fixed"/>
        <w:tblLook w:firstColumn="1" w:firstRow="1" w:lastColumn="0" w:lastRow="0" w:noHBand="0" w:noVBand="1" w:val="04A0"/>
      </w:tblPr>
      <w:tblGrid>
        <w:gridCol w:w="9576"/>
      </w:tblGrid>
      <w:tr>
        <w:tc>
          <w:tcPr>
            <w:tcW w:type="dxa" w:w="9936"/>
            <w:shd w:fill="EFF6FF"/>
            <w:tcMar>
              <w:top w:w="150" w:type="dxa"/>
              <w:start w:w="220" w:type="dxa"/>
              <w:bottom w:w="150" w:type="dxa"/>
              <w:end w:w="220" w:type="dxa"/>
            </w:tcMar>
            <w:tcBorders>
              <w:left w:val="single" w:sz="22" w:color="2563EB"/>
            </w:tcBorders>
          </w:tcPr>
          <w:p>
            <w:pPr>
              <w:spacing w:after="80"/>
            </w:pPr>
            <w:r>
              <w:rPr>
                <w:rFonts w:ascii="Calibri" w:hAnsi="Calibri" w:eastAsia="Calibri"/>
                <w:b/>
                <w:color w:val="2563EB"/>
                <w:sz w:val="22"/>
              </w:rPr>
              <w:t>NGUYÊN TẮC BASELINE</w:t>
            </w:r>
          </w:p>
          <w:p>
            <w:pPr>
              <w:spacing w:after="0" w:line="259" w:lineRule="auto"/>
            </w:pPr>
            <w:r>
              <w:rPr>
                <w:rFonts w:ascii="Calibri" w:hAnsi="Calibri" w:eastAsia="Calibri"/>
                <w:color w:val="101828"/>
                <w:sz w:val="21"/>
              </w:rPr>
              <w:t>Baseline để ra quyết định phải là triển khai tối thiểu nhưng hợp lệ. NO_LOCK nên được giữ như negative control để đo giá phải trả của race condition, không phải mốc chấp nhận hiệu năng.</w:t>
            </w:r>
          </w:p>
        </w:tc>
      </w:tr>
    </w:tbl>
    <w:p>
      <w:pPr>
        <w:spacing w:after="0"/>
      </w:pPr>
    </w:p>
    <w:p>
      <w:pPr>
        <w:spacing w:after="120" w:line="259" w:lineRule="auto"/>
      </w:pPr>
      <w:r>
        <w:t>Do source đã đặt SYNCHRONIZED làm BASELINE_MECHANISM, báo cáo giữ nguyên lựa chọn này. Nên sửa mô tả enum NO_LOCK từ “Không khóa (Baseline)” thành “Không khóa (Negative control)” để thống nhất thông điệp.</w:t>
      </w:r>
    </w:p>
    <w:p>
      <w:r>
        <w:br w:type="page"/>
      </w:r>
    </w:p>
    <w:p>
      <w:pPr>
        <w:spacing w:after="40"/>
      </w:pPr>
      <w:r>
        <w:rPr>
          <w:rFonts w:ascii="Calibri" w:hAnsi="Calibri" w:eastAsia="Calibri"/>
          <w:b/>
          <w:color w:val="2563EB"/>
          <w:sz w:val="18"/>
        </w:rPr>
        <w:t>21 · VALIDITY</w:t>
      </w:r>
    </w:p>
    <w:p>
      <w:pPr>
        <w:pStyle w:val="Title"/>
        <w:spacing w:after="160"/>
      </w:pPr>
      <w:r>
        <w:rPr>
          <w:rFonts w:ascii="Calibri" w:hAnsi="Calibri" w:eastAsia="Calibri"/>
          <w:b/>
          <w:color w:val="101828"/>
          <w:sz w:val="48"/>
        </w:rPr>
        <w:t>19. Threats to validity</w:t>
      </w:r>
    </w:p>
    <w:p>
      <w:pPr>
        <w:spacing w:after="240"/>
      </w:pPr>
      <w:r>
        <w:rPr>
          <w:rFonts w:ascii="Calibri" w:hAnsi="Calibri" w:eastAsia="Calibri"/>
          <w:color w:val="475467"/>
          <w:sz w:val="22"/>
        </w:rPr>
        <w:t>Giới hạn cần nêu rõ trước khi khái quát kết quả</w:t>
      </w:r>
    </w:p>
    <w:tbl>
      <w:tblPr>
        <w:tblStyle w:val="TableGrid"/>
        <w:tblW w:type="auto" w:w="0"/>
        <w:jc w:val="center"/>
        <w:tblLayout w:type="fixed"/>
        <w:tblLook w:firstColumn="1" w:firstRow="1" w:lastColumn="0" w:lastRow="0" w:noHBand="0" w:noVBand="1" w:val="04A0"/>
      </w:tblPr>
      <w:tblGrid>
        <w:gridCol w:w="1080"/>
        <w:gridCol w:w="2952"/>
        <w:gridCol w:w="5112"/>
      </w:tblGrid>
      <w:tr>
        <w:tc>
          <w:tcPr>
            <w:tcW w:type="dxa" w:w="3312"/>
            <w:shd w:fill="1D4ED8"/>
            <w:vAlign w:val="center"/>
            <w:tcMar>
              <w:top w:w="80" w:type="dxa"/>
              <w:start w:w="70" w:type="dxa"/>
              <w:bottom w:w="80" w:type="dxa"/>
              <w:end w:w="70" w:type="dxa"/>
            </w:tcMar>
          </w:tcPr>
          <w:p>
            <w:pPr>
              <w:jc w:val="center"/>
            </w:pPr>
            <w:r>
              <w:rPr>
                <w:rFonts w:ascii="Calibri" w:hAnsi="Calibri" w:eastAsia="Calibri"/>
                <w:b/>
                <w:color w:val="FFFFFF"/>
                <w:sz w:val="15"/>
              </w:rPr>
              <w:t>Loại</w:t>
            </w:r>
          </w:p>
        </w:tc>
        <w:tc>
          <w:tcPr>
            <w:tcW w:type="dxa" w:w="3312"/>
            <w:shd w:fill="1D4ED8"/>
            <w:vAlign w:val="center"/>
            <w:tcMar>
              <w:top w:w="80" w:type="dxa"/>
              <w:start w:w="70" w:type="dxa"/>
              <w:bottom w:w="80" w:type="dxa"/>
              <w:end w:w="70" w:type="dxa"/>
            </w:tcMar>
          </w:tcPr>
          <w:p>
            <w:pPr>
              <w:jc w:val="center"/>
            </w:pPr>
            <w:r>
              <w:rPr>
                <w:rFonts w:ascii="Calibri" w:hAnsi="Calibri" w:eastAsia="Calibri"/>
                <w:b/>
                <w:color w:val="FFFFFF"/>
                <w:sz w:val="15"/>
              </w:rPr>
              <w:t>Nguy cơ</w:t>
            </w:r>
          </w:p>
        </w:tc>
        <w:tc>
          <w:tcPr>
            <w:tcW w:type="dxa" w:w="3312"/>
            <w:shd w:fill="1D4ED8"/>
            <w:vAlign w:val="center"/>
            <w:tcMar>
              <w:top w:w="80" w:type="dxa"/>
              <w:start w:w="70" w:type="dxa"/>
              <w:bottom w:w="80" w:type="dxa"/>
              <w:end w:w="70" w:type="dxa"/>
            </w:tcMar>
          </w:tcPr>
          <w:p>
            <w:pPr>
              <w:jc w:val="center"/>
            </w:pPr>
            <w:r>
              <w:rPr>
                <w:rFonts w:ascii="Calibri" w:hAnsi="Calibri" w:eastAsia="Calibri"/>
                <w:b/>
                <w:color w:val="FFFFFF"/>
                <w:sz w:val="15"/>
              </w:rPr>
              <w:t>Ảnh hưởng / giảm thiểu</w:t>
            </w:r>
          </w:p>
        </w:tc>
      </w:tr>
      <w:tr>
        <w:tc>
          <w:tcPr>
            <w:tcW w:type="dxa" w:w="1080"/>
            <w:vAlign w:val="center"/>
            <w:tcMar>
              <w:top w:w="65" w:type="dxa"/>
              <w:start w:w="65" w:type="dxa"/>
              <w:bottom w:w="65" w:type="dxa"/>
              <w:end w:w="65" w:type="dxa"/>
            </w:tcMar>
          </w:tcPr>
          <w:p>
            <w:pPr>
              <w:jc w:val="left"/>
            </w:pPr>
            <w:r>
              <w:rPr>
                <w:rFonts w:ascii="Calibri" w:hAnsi="Calibri" w:eastAsia="Calibri"/>
                <w:color w:val="101828"/>
                <w:sz w:val="15"/>
              </w:rPr>
              <w:t>Internal</w:t>
            </w:r>
          </w:p>
        </w:tc>
        <w:tc>
          <w:tcPr>
            <w:tcW w:type="dxa" w:w="2952"/>
            <w:vAlign w:val="center"/>
            <w:tcMar>
              <w:top w:w="65" w:type="dxa"/>
              <w:start w:w="65" w:type="dxa"/>
              <w:bottom w:w="65" w:type="dxa"/>
              <w:end w:w="65" w:type="dxa"/>
            </w:tcMar>
          </w:tcPr>
          <w:p>
            <w:pPr>
              <w:jc w:val="center"/>
            </w:pPr>
            <w:r>
              <w:rPr>
                <w:rFonts w:ascii="Calibri" w:hAnsi="Calibri" w:eastAsia="Calibri"/>
                <w:color w:val="101828"/>
                <w:sz w:val="15"/>
              </w:rPr>
              <w:t>Thứ tự cơ chế cố định</w:t>
            </w:r>
          </w:p>
        </w:tc>
        <w:tc>
          <w:tcPr>
            <w:tcW w:type="dxa" w:w="5112"/>
            <w:vAlign w:val="center"/>
            <w:tcMar>
              <w:top w:w="65" w:type="dxa"/>
              <w:start w:w="65" w:type="dxa"/>
              <w:bottom w:w="65" w:type="dxa"/>
              <w:end w:w="65" w:type="dxa"/>
            </w:tcMar>
          </w:tcPr>
          <w:p>
            <w:pPr>
              <w:jc w:val="center"/>
            </w:pPr>
            <w:r>
              <w:rPr>
                <w:rFonts w:ascii="Calibri" w:hAnsi="Calibri" w:eastAsia="Calibri"/>
                <w:color w:val="101828"/>
                <w:sz w:val="15"/>
              </w:rPr>
              <w:t>JIT/cache có thể thiên lệch; mỗi repeat dùng JVM mới nhưng chưa randomize order.</w:t>
            </w:r>
          </w:p>
        </w:tc>
      </w:tr>
      <w:tr>
        <w:tc>
          <w:tcPr>
            <w:tcW w:type="dxa" w:w="1080"/>
            <w:vAlign w:val="center"/>
            <w:tcMar>
              <w:top w:w="65" w:type="dxa"/>
              <w:start w:w="65" w:type="dxa"/>
              <w:bottom w:w="65" w:type="dxa"/>
              <w:end w:w="65" w:type="dxa"/>
            </w:tcMar>
            <w:shd w:fill="F9FAFB"/>
          </w:tcPr>
          <w:p>
            <w:pPr>
              <w:jc w:val="left"/>
            </w:pPr>
            <w:r>
              <w:rPr>
                <w:rFonts w:ascii="Calibri" w:hAnsi="Calibri" w:eastAsia="Calibri"/>
                <w:color w:val="101828"/>
                <w:sz w:val="15"/>
              </w:rPr>
              <w:t>Internal</w:t>
            </w:r>
          </w:p>
        </w:tc>
        <w:tc>
          <w:tcPr>
            <w:tcW w:type="dxa" w:w="2952"/>
            <w:vAlign w:val="center"/>
            <w:tcMar>
              <w:top w:w="65" w:type="dxa"/>
              <w:start w:w="65" w:type="dxa"/>
              <w:bottom w:w="65" w:type="dxa"/>
              <w:end w:w="65" w:type="dxa"/>
            </w:tcMar>
            <w:shd w:fill="F9FAFB"/>
          </w:tcPr>
          <w:p>
            <w:pPr>
              <w:jc w:val="center"/>
            </w:pPr>
            <w:r>
              <w:rPr>
                <w:rFonts w:ascii="Calibri" w:hAnsi="Calibri" w:eastAsia="Calibri"/>
                <w:color w:val="101828"/>
                <w:sz w:val="15"/>
              </w:rPr>
              <w:t>Chỉ 3 lần lặp</w:t>
            </w:r>
          </w:p>
        </w:tc>
        <w:tc>
          <w:tcPr>
            <w:tcW w:type="dxa" w:w="5112"/>
            <w:vAlign w:val="center"/>
            <w:tcMar>
              <w:top w:w="65" w:type="dxa"/>
              <w:start w:w="65" w:type="dxa"/>
              <w:bottom w:w="65" w:type="dxa"/>
              <w:end w:w="65" w:type="dxa"/>
            </w:tcMar>
            <w:shd w:fill="F9FAFB"/>
          </w:tcPr>
          <w:p>
            <w:pPr>
              <w:jc w:val="center"/>
            </w:pPr>
            <w:r>
              <w:rPr>
                <w:rFonts w:ascii="Calibri" w:hAnsi="Calibri" w:eastAsia="Calibri"/>
                <w:color w:val="101828"/>
                <w:sz w:val="15"/>
              </w:rPr>
              <w:t>SD chỉ mô tả sơ bộ; cần ≥10–30 lần để suy luận chắc hơn.</w:t>
            </w:r>
          </w:p>
        </w:tc>
      </w:tr>
      <w:tr>
        <w:tc>
          <w:tcPr>
            <w:tcW w:type="dxa" w:w="1080"/>
            <w:vAlign w:val="center"/>
            <w:tcMar>
              <w:top w:w="65" w:type="dxa"/>
              <w:start w:w="65" w:type="dxa"/>
              <w:bottom w:w="65" w:type="dxa"/>
              <w:end w:w="65" w:type="dxa"/>
            </w:tcMar>
          </w:tcPr>
          <w:p>
            <w:pPr>
              <w:jc w:val="left"/>
            </w:pPr>
            <w:r>
              <w:rPr>
                <w:rFonts w:ascii="Calibri" w:hAnsi="Calibri" w:eastAsia="Calibri"/>
                <w:color w:val="101828"/>
                <w:sz w:val="15"/>
              </w:rPr>
              <w:t>Construct</w:t>
            </w:r>
          </w:p>
        </w:tc>
        <w:tc>
          <w:tcPr>
            <w:tcW w:type="dxa" w:w="2952"/>
            <w:vAlign w:val="center"/>
            <w:tcMar>
              <w:top w:w="65" w:type="dxa"/>
              <w:start w:w="65" w:type="dxa"/>
              <w:bottom w:w="65" w:type="dxa"/>
              <w:end w:w="65" w:type="dxa"/>
            </w:tcMar>
          </w:tcPr>
          <w:p>
            <w:pPr>
              <w:jc w:val="center"/>
            </w:pPr>
            <w:r>
              <w:rPr>
                <w:rFonts w:ascii="Calibri" w:hAnsi="Calibri" w:eastAsia="Calibri"/>
                <w:color w:val="101828"/>
                <w:sz w:val="15"/>
              </w:rPr>
              <w:t>TPS chỉ đếm success</w:t>
            </w:r>
          </w:p>
        </w:tc>
        <w:tc>
          <w:tcPr>
            <w:tcW w:type="dxa" w:w="5112"/>
            <w:vAlign w:val="center"/>
            <w:tcMar>
              <w:top w:w="65" w:type="dxa"/>
              <w:start w:w="65" w:type="dxa"/>
              <w:bottom w:w="65" w:type="dxa"/>
              <w:end w:w="65" w:type="dxa"/>
            </w:tcMar>
          </w:tcPr>
          <w:p>
            <w:pPr>
              <w:jc w:val="center"/>
            </w:pPr>
            <w:r>
              <w:rPr>
                <w:rFonts w:ascii="Calibri" w:hAnsi="Calibri" w:eastAsia="Calibri"/>
                <w:color w:val="101828"/>
                <w:sz w:val="15"/>
              </w:rPr>
              <w:t>Fail-fast có thể tăng TPS biểu kiến; báo cáo kèm utilization và success count.</w:t>
            </w:r>
          </w:p>
        </w:tc>
      </w:tr>
      <w:tr>
        <w:tc>
          <w:tcPr>
            <w:tcW w:type="dxa" w:w="1080"/>
            <w:vAlign w:val="center"/>
            <w:tcMar>
              <w:top w:w="65" w:type="dxa"/>
              <w:start w:w="65" w:type="dxa"/>
              <w:bottom w:w="65" w:type="dxa"/>
              <w:end w:w="65" w:type="dxa"/>
            </w:tcMar>
            <w:shd w:fill="F9FAFB"/>
          </w:tcPr>
          <w:p>
            <w:pPr>
              <w:jc w:val="left"/>
            </w:pPr>
            <w:r>
              <w:rPr>
                <w:rFonts w:ascii="Calibri" w:hAnsi="Calibri" w:eastAsia="Calibri"/>
                <w:color w:val="101828"/>
                <w:sz w:val="15"/>
              </w:rPr>
              <w:t>Construct</w:t>
            </w:r>
          </w:p>
        </w:tc>
        <w:tc>
          <w:tcPr>
            <w:tcW w:type="dxa" w:w="2952"/>
            <w:vAlign w:val="center"/>
            <w:tcMar>
              <w:top w:w="65" w:type="dxa"/>
              <w:start w:w="65" w:type="dxa"/>
              <w:bottom w:w="65" w:type="dxa"/>
              <w:end w:w="65" w:type="dxa"/>
            </w:tcMar>
            <w:shd w:fill="F9FAFB"/>
          </w:tcPr>
          <w:p>
            <w:pPr>
              <w:jc w:val="center"/>
            </w:pPr>
            <w:r>
              <w:rPr>
                <w:rFonts w:ascii="Calibri" w:hAnsi="Calibri" w:eastAsia="Calibri"/>
                <w:color w:val="101828"/>
                <w:sz w:val="15"/>
              </w:rPr>
              <w:t>Âm kho bị che bởi lost update</w:t>
            </w:r>
          </w:p>
        </w:tc>
        <w:tc>
          <w:tcPr>
            <w:tcW w:type="dxa" w:w="5112"/>
            <w:vAlign w:val="center"/>
            <w:tcMar>
              <w:top w:w="65" w:type="dxa"/>
              <w:start w:w="65" w:type="dxa"/>
              <w:bottom w:w="65" w:type="dxa"/>
              <w:end w:w="65" w:type="dxa"/>
            </w:tcMar>
            <w:shd w:fill="F9FAFB"/>
          </w:tcPr>
          <w:p>
            <w:pPr>
              <w:jc w:val="center"/>
            </w:pPr>
            <w:r>
              <w:rPr>
                <w:rFonts w:ascii="Calibri" w:hAnsi="Calibri" w:eastAsia="Calibri"/>
                <w:color w:val="101828"/>
                <w:sz w:val="15"/>
              </w:rPr>
              <w:t>Bổ sung logicalNegativeQty thay vì chỉ nhìn finalSoldQty.</w:t>
            </w:r>
          </w:p>
        </w:tc>
      </w:tr>
      <w:tr>
        <w:tc>
          <w:tcPr>
            <w:tcW w:type="dxa" w:w="1080"/>
            <w:vAlign w:val="center"/>
            <w:tcMar>
              <w:top w:w="65" w:type="dxa"/>
              <w:start w:w="65" w:type="dxa"/>
              <w:bottom w:w="65" w:type="dxa"/>
              <w:end w:w="65" w:type="dxa"/>
            </w:tcMar>
          </w:tcPr>
          <w:p>
            <w:pPr>
              <w:jc w:val="left"/>
            </w:pPr>
            <w:r>
              <w:rPr>
                <w:rFonts w:ascii="Calibri" w:hAnsi="Calibri" w:eastAsia="Calibri"/>
                <w:color w:val="101828"/>
                <w:sz w:val="15"/>
              </w:rPr>
              <w:t>External</w:t>
            </w:r>
          </w:p>
        </w:tc>
        <w:tc>
          <w:tcPr>
            <w:tcW w:type="dxa" w:w="2952"/>
            <w:vAlign w:val="center"/>
            <w:tcMar>
              <w:top w:w="65" w:type="dxa"/>
              <w:start w:w="65" w:type="dxa"/>
              <w:bottom w:w="65" w:type="dxa"/>
              <w:end w:w="65" w:type="dxa"/>
            </w:tcMar>
          </w:tcPr>
          <w:p>
            <w:pPr>
              <w:jc w:val="center"/>
            </w:pPr>
            <w:r>
              <w:rPr>
                <w:rFonts w:ascii="Calibri" w:hAnsi="Calibri" w:eastAsia="Calibri"/>
                <w:color w:val="101828"/>
                <w:sz w:val="15"/>
              </w:rPr>
              <w:t>Một item hotspot</w:t>
            </w:r>
          </w:p>
        </w:tc>
        <w:tc>
          <w:tcPr>
            <w:tcW w:type="dxa" w:w="5112"/>
            <w:vAlign w:val="center"/>
            <w:tcMar>
              <w:top w:w="65" w:type="dxa"/>
              <w:start w:w="65" w:type="dxa"/>
              <w:bottom w:w="65" w:type="dxa"/>
              <w:end w:w="65" w:type="dxa"/>
            </w:tcMar>
          </w:tcPr>
          <w:p>
            <w:pPr>
              <w:jc w:val="center"/>
            </w:pPr>
            <w:r>
              <w:rPr>
                <w:rFonts w:ascii="Calibri" w:hAnsi="Calibri" w:eastAsia="Calibri"/>
                <w:color w:val="101828"/>
                <w:sz w:val="15"/>
              </w:rPr>
              <w:t>Kết quả optimistic có thể tốt hơn khi đơn phân tán trên nhiều item.</w:t>
            </w:r>
          </w:p>
        </w:tc>
      </w:tr>
      <w:tr>
        <w:tc>
          <w:tcPr>
            <w:tcW w:type="dxa" w:w="1080"/>
            <w:vAlign w:val="center"/>
            <w:tcMar>
              <w:top w:w="65" w:type="dxa"/>
              <w:start w:w="65" w:type="dxa"/>
              <w:bottom w:w="65" w:type="dxa"/>
              <w:end w:w="65" w:type="dxa"/>
            </w:tcMar>
            <w:shd w:fill="F9FAFB"/>
          </w:tcPr>
          <w:p>
            <w:pPr>
              <w:jc w:val="left"/>
            </w:pPr>
            <w:r>
              <w:rPr>
                <w:rFonts w:ascii="Calibri" w:hAnsi="Calibri" w:eastAsia="Calibri"/>
                <w:color w:val="101828"/>
                <w:sz w:val="15"/>
              </w:rPr>
              <w:t>External</w:t>
            </w:r>
          </w:p>
        </w:tc>
        <w:tc>
          <w:tcPr>
            <w:tcW w:type="dxa" w:w="2952"/>
            <w:vAlign w:val="center"/>
            <w:tcMar>
              <w:top w:w="65" w:type="dxa"/>
              <w:start w:w="65" w:type="dxa"/>
              <w:bottom w:w="65" w:type="dxa"/>
              <w:end w:w="65" w:type="dxa"/>
            </w:tcMar>
            <w:shd w:fill="F9FAFB"/>
          </w:tcPr>
          <w:p>
            <w:pPr>
              <w:jc w:val="center"/>
            </w:pPr>
            <w:r>
              <w:rPr>
                <w:rFonts w:ascii="Calibri" w:hAnsi="Calibri" w:eastAsia="Calibri"/>
                <w:color w:val="101828"/>
                <w:sz w:val="15"/>
              </w:rPr>
              <w:t>Một JVM/Windows</w:t>
            </w:r>
          </w:p>
        </w:tc>
        <w:tc>
          <w:tcPr>
            <w:tcW w:type="dxa" w:w="5112"/>
            <w:vAlign w:val="center"/>
            <w:tcMar>
              <w:top w:w="65" w:type="dxa"/>
              <w:start w:w="65" w:type="dxa"/>
              <w:bottom w:w="65" w:type="dxa"/>
              <w:end w:w="65" w:type="dxa"/>
            </w:tcMar>
            <w:shd w:fill="F9FAFB"/>
          </w:tcPr>
          <w:p>
            <w:pPr>
              <w:jc w:val="center"/>
            </w:pPr>
            <w:r>
              <w:rPr>
                <w:rFonts w:ascii="Calibri" w:hAnsi="Calibri" w:eastAsia="Calibri"/>
                <w:color w:val="101828"/>
                <w:sz w:val="15"/>
              </w:rPr>
              <w:t>FileLock phụ thuộc hệ điều hành và khác với multi-process thực sự.</w:t>
            </w:r>
          </w:p>
        </w:tc>
      </w:tr>
      <w:tr>
        <w:tc>
          <w:tcPr>
            <w:tcW w:type="dxa" w:w="1080"/>
            <w:vAlign w:val="center"/>
            <w:tcMar>
              <w:top w:w="65" w:type="dxa"/>
              <w:start w:w="65" w:type="dxa"/>
              <w:bottom w:w="65" w:type="dxa"/>
              <w:end w:w="65" w:type="dxa"/>
            </w:tcMar>
          </w:tcPr>
          <w:p>
            <w:pPr>
              <w:jc w:val="left"/>
            </w:pPr>
            <w:r>
              <w:rPr>
                <w:rFonts w:ascii="Calibri" w:hAnsi="Calibri" w:eastAsia="Calibri"/>
                <w:color w:val="101828"/>
                <w:sz w:val="15"/>
              </w:rPr>
              <w:t>External</w:t>
            </w:r>
          </w:p>
        </w:tc>
        <w:tc>
          <w:tcPr>
            <w:tcW w:type="dxa" w:w="2952"/>
            <w:vAlign w:val="center"/>
            <w:tcMar>
              <w:top w:w="65" w:type="dxa"/>
              <w:start w:w="65" w:type="dxa"/>
              <w:bottom w:w="65" w:type="dxa"/>
              <w:end w:w="65" w:type="dxa"/>
            </w:tcMar>
          </w:tcPr>
          <w:p>
            <w:pPr>
              <w:jc w:val="center"/>
            </w:pPr>
            <w:r>
              <w:rPr>
                <w:rFonts w:ascii="Calibri" w:hAnsi="Calibri" w:eastAsia="Calibri"/>
                <w:color w:val="101828"/>
                <w:sz w:val="15"/>
              </w:rPr>
              <w:t>CSV 409 item</w:t>
            </w:r>
          </w:p>
        </w:tc>
        <w:tc>
          <w:tcPr>
            <w:tcW w:type="dxa" w:w="5112"/>
            <w:vAlign w:val="center"/>
            <w:tcMar>
              <w:top w:w="65" w:type="dxa"/>
              <w:start w:w="65" w:type="dxa"/>
              <w:bottom w:w="65" w:type="dxa"/>
              <w:end w:w="65" w:type="dxa"/>
            </w:tcMar>
          </w:tcPr>
          <w:p>
            <w:pPr>
              <w:jc w:val="center"/>
            </w:pPr>
            <w:r>
              <w:rPr>
                <w:rFonts w:ascii="Calibri" w:hAnsi="Calibri" w:eastAsia="Calibri"/>
                <w:color w:val="101828"/>
                <w:sz w:val="15"/>
              </w:rPr>
              <w:t>Thời gian rewrite tăng theo kích thước file; không suy rộng trực tiếp sang database.</w:t>
            </w:r>
          </w:p>
        </w:tc>
      </w:tr>
    </w:tbl>
    <w:p>
      <w:pPr>
        <w:spacing w:after="120" w:line="259" w:lineRule="auto"/>
      </w:pPr>
      <w:r>
        <w:t>Do các giới hạn trên, kết luận phù hợp nhất là: với source, dữ liệu và máy chạy hiện tại, SYNCHRONIZED là mặc định an toàn và đầy đủ nhất. Đây không phải tuyên bố rằng synchronized luôn tối ưu cho mọi hệ thống lưu trữ.</w:t>
      </w:r>
    </w:p>
    <w:p>
      <w:r>
        <w:br w:type="page"/>
      </w:r>
    </w:p>
    <w:p>
      <w:pPr>
        <w:spacing w:after="40"/>
      </w:pPr>
      <w:r>
        <w:rPr>
          <w:rFonts w:ascii="Calibri" w:hAnsi="Calibri" w:eastAsia="Calibri"/>
          <w:b/>
          <w:color w:val="2563EB"/>
          <w:sz w:val="18"/>
        </w:rPr>
        <w:t>22 · RECOMMENDATIONS</w:t>
      </w:r>
    </w:p>
    <w:p>
      <w:pPr>
        <w:pStyle w:val="Title"/>
        <w:spacing w:after="160"/>
      </w:pPr>
      <w:r>
        <w:rPr>
          <w:rFonts w:ascii="Calibri" w:hAnsi="Calibri" w:eastAsia="Calibri"/>
          <w:b/>
          <w:color w:val="101828"/>
          <w:sz w:val="48"/>
        </w:rPr>
        <w:t>20. Khuyến nghị kỹ thuật</w:t>
      </w:r>
    </w:p>
    <w:p>
      <w:pPr>
        <w:spacing w:after="240"/>
      </w:pPr>
      <w:r>
        <w:rPr>
          <w:rFonts w:ascii="Calibri" w:hAnsi="Calibri" w:eastAsia="Calibri"/>
          <w:color w:val="475467"/>
          <w:sz w:val="22"/>
        </w:rPr>
        <w:t>Từ bài lab đến triển khai có thể bảo vệ cả thread và process</w:t>
      </w:r>
    </w:p>
    <w:p>
      <w:pPr>
        <w:pStyle w:val="Heading1"/>
      </w:pPr>
      <w:r>
        <w:t>20.1 Ngắn hạn</w:t>
      </w:r>
    </w:p>
    <w:p>
      <w:pPr>
        <w:spacing w:after="80"/>
        <w:ind w:left="259" w:hanging="259"/>
      </w:pPr>
      <w:r>
        <w:rPr>
          <w:rFonts w:ascii="Calibri" w:hAnsi="Calibri" w:eastAsia="Calibri"/>
          <w:b/>
          <w:color w:val="2563EB"/>
        </w:rPr>
        <w:t xml:space="preserve">•  </w:t>
      </w:r>
      <w:r>
        <w:t>Dùng SYNCHRONIZED cho luồng đặt hàng mặc định trong một JVM.</w:t>
      </w:r>
    </w:p>
    <w:p>
      <w:pPr>
        <w:spacing w:after="80"/>
        <w:ind w:left="259" w:hanging="259"/>
      </w:pPr>
      <w:r>
        <w:rPr>
          <w:rFonts w:ascii="Calibri" w:hAnsi="Calibri" w:eastAsia="Calibri"/>
          <w:b/>
          <w:color w:val="2563EB"/>
        </w:rPr>
        <w:t xml:space="preserve">•  </w:t>
      </w:r>
      <w:r>
        <w:t>Đổi nhãn NO_LOCK thành Negative control và chặn cơ chế này khỏi menu nghiệp vụ thật.</w:t>
      </w:r>
    </w:p>
    <w:p>
      <w:pPr>
        <w:spacing w:after="80"/>
        <w:ind w:left="259" w:hanging="259"/>
      </w:pPr>
      <w:r>
        <w:rPr>
          <w:rFonts w:ascii="Calibri" w:hAnsi="Calibri" w:eastAsia="Calibri"/>
          <w:b/>
          <w:color w:val="2563EB"/>
        </w:rPr>
        <w:t xml:space="preserve">•  </w:t>
      </w:r>
      <w:r>
        <w:t>Ghi tên exception thay vì chỉ message để OverlappingFileLockException không bị rỗng trong transactions.csv.</w:t>
      </w:r>
    </w:p>
    <w:p>
      <w:pPr>
        <w:spacing w:after="80"/>
        <w:ind w:left="259" w:hanging="259"/>
      </w:pPr>
      <w:r>
        <w:rPr>
          <w:rFonts w:ascii="Calibri" w:hAnsi="Calibri" w:eastAsia="Calibri"/>
          <w:b/>
          <w:color w:val="2563EB"/>
        </w:rPr>
        <w:t xml:space="preserve">•  </w:t>
      </w:r>
      <w:r>
        <w:t>Bổ sung success rate, inventory utilization và error-class breakdown vào simulation_results.csv.</w:t>
      </w:r>
    </w:p>
    <w:p>
      <w:pPr>
        <w:pStyle w:val="Heading1"/>
      </w:pPr>
      <w:r>
        <w:t>20.2 Trung hạn</w:t>
      </w:r>
    </w:p>
    <w:p>
      <w:pPr>
        <w:spacing w:after="80"/>
        <w:ind w:left="259" w:hanging="259"/>
      </w:pPr>
      <w:r>
        <w:rPr>
          <w:rFonts w:ascii="Calibri" w:hAnsi="Calibri" w:eastAsia="Calibri"/>
          <w:b/>
          <w:color w:val="2563EB"/>
        </w:rPr>
        <w:t xml:space="preserve">•  </w:t>
      </w:r>
      <w:r>
        <w:t>Nếu cần cross-process: dùng hybrid lock — JVM mutex bên ngoài và FileLock bên trong.</w:t>
      </w:r>
    </w:p>
    <w:p>
      <w:pPr>
        <w:spacing w:after="80"/>
        <w:ind w:left="259" w:hanging="259"/>
      </w:pPr>
      <w:r>
        <w:rPr>
          <w:rFonts w:ascii="Calibri" w:hAnsi="Calibri" w:eastAsia="Calibri"/>
          <w:b/>
          <w:color w:val="2563EB"/>
        </w:rPr>
        <w:t xml:space="preserve">•  </w:t>
      </w:r>
      <w:r>
        <w:t>Nếu dùng OPTIMISTIC: retry có exponential backoff + jitter; cân nhắc MAX_RETRY theo SLA.</w:t>
      </w:r>
    </w:p>
    <w:p>
      <w:pPr>
        <w:spacing w:after="80"/>
        <w:ind w:left="259" w:hanging="259"/>
      </w:pPr>
      <w:r>
        <w:rPr>
          <w:rFonts w:ascii="Calibri" w:hAnsi="Calibri" w:eastAsia="Calibri"/>
          <w:b/>
          <w:color w:val="2563EB"/>
        </w:rPr>
        <w:t xml:space="preserve">•  </w:t>
      </w:r>
      <w:r>
        <w:t>Thay rewrite toàn file bằng atomic temp-file + move và khóa theo item khi kiến trúc cho phép.</w:t>
      </w:r>
    </w:p>
    <w:p>
      <w:pPr>
        <w:pStyle w:val="Heading1"/>
      </w:pPr>
      <w:r>
        <w:t>20.3 Dài hạn</w:t>
      </w:r>
    </w:p>
    <w:p>
      <w:pPr>
        <w:spacing w:after="120" w:line="259" w:lineRule="auto"/>
      </w:pPr>
      <w:r>
        <w:t>Khi tải thật vượt phạm vi bài lab, chuyển tồn kho sang database hỗ trợ transaction/row lock hoặc atomic conditional update. CSV phù hợp cho minh họa race condition và persistence nhỏ, nhưng không phải nền tảng xử lý hotspot production.</w:t>
      </w:r>
    </w:p>
    <w:p>
      <w:r>
        <w:br w:type="page"/>
      </w:r>
    </w:p>
    <w:p>
      <w:pPr>
        <w:spacing w:after="40"/>
      </w:pPr>
      <w:r>
        <w:rPr>
          <w:rFonts w:ascii="Calibri" w:hAnsi="Calibri" w:eastAsia="Calibri"/>
          <w:b/>
          <w:color w:val="2563EB"/>
          <w:sz w:val="18"/>
        </w:rPr>
        <w:t>23 · REPRODUCIBILITY</w:t>
      </w:r>
    </w:p>
    <w:p>
      <w:pPr>
        <w:pStyle w:val="Title"/>
        <w:spacing w:after="160"/>
      </w:pPr>
      <w:r>
        <w:rPr>
          <w:rFonts w:ascii="Calibri" w:hAnsi="Calibri" w:eastAsia="Calibri"/>
          <w:b/>
          <w:color w:val="101828"/>
          <w:sz w:val="48"/>
        </w:rPr>
        <w:t>21. Tái lập thí nghiệm</w:t>
      </w:r>
    </w:p>
    <w:p>
      <w:pPr>
        <w:spacing w:after="240"/>
      </w:pPr>
      <w:r>
        <w:rPr>
          <w:rFonts w:ascii="Calibri" w:hAnsi="Calibri" w:eastAsia="Calibri"/>
          <w:color w:val="475467"/>
          <w:sz w:val="22"/>
        </w:rPr>
        <w:t>Mọi dữ liệu và script đều được lưu cùng báo cáo</w:t>
      </w:r>
    </w:p>
    <w:p>
      <w:pPr>
        <w:pStyle w:val="Heading1"/>
      </w:pPr>
      <w:r>
        <w:t>21.1 Tệp đầu vào và kết quả</w:t>
      </w:r>
    </w:p>
    <w:tbl>
      <w:tblPr>
        <w:tblStyle w:val="TableGrid"/>
        <w:tblW w:type="auto" w:w="0"/>
        <w:jc w:val="center"/>
        <w:tblLayout w:type="fixed"/>
        <w:tblLook w:firstColumn="1" w:firstRow="1" w:lastColumn="0" w:lastRow="0" w:noHBand="0" w:noVBand="1" w:val="04A0"/>
      </w:tblPr>
      <w:tblGrid>
        <w:gridCol w:w="4320"/>
        <w:gridCol w:w="4968"/>
      </w:tblGrid>
      <w:tr>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6"/>
              </w:rPr>
              <w:t>Tệp</w:t>
            </w:r>
          </w:p>
        </w:tc>
        <w:tc>
          <w:tcPr>
            <w:tcW w:type="dxa" w:w="4968"/>
            <w:shd w:fill="1D4ED8"/>
            <w:vAlign w:val="center"/>
            <w:tcMar>
              <w:top w:w="80" w:type="dxa"/>
              <w:start w:w="70" w:type="dxa"/>
              <w:bottom w:w="80" w:type="dxa"/>
              <w:end w:w="70" w:type="dxa"/>
            </w:tcMar>
          </w:tcPr>
          <w:p>
            <w:pPr>
              <w:jc w:val="center"/>
            </w:pPr>
            <w:r>
              <w:rPr>
                <w:rFonts w:ascii="Calibri" w:hAnsi="Calibri" w:eastAsia="Calibri"/>
                <w:b/>
                <w:color w:val="FFFFFF"/>
                <w:sz w:val="16"/>
              </w:rPr>
              <w:t>Mục đích</w:t>
            </w:r>
          </w:p>
        </w:tc>
      </w:tr>
      <w:tr>
        <w:tc>
          <w:tcPr>
            <w:tcW w:type="dxa" w:w="4320"/>
            <w:vAlign w:val="center"/>
            <w:tcMar>
              <w:top w:w="65" w:type="dxa"/>
              <w:start w:w="65" w:type="dxa"/>
              <w:bottom w:w="65" w:type="dxa"/>
              <w:end w:w="65" w:type="dxa"/>
            </w:tcMar>
          </w:tcPr>
          <w:p>
            <w:pPr>
              <w:jc w:val="left"/>
            </w:pPr>
            <w:r>
              <w:rPr>
                <w:rFonts w:ascii="Calibri" w:hAnsi="Calibri" w:eastAsia="Calibri"/>
                <w:color w:val="101828"/>
                <w:sz w:val="16"/>
              </w:rPr>
              <w:t>reports/experiment/ExperimentRunner.java</w:t>
            </w:r>
          </w:p>
        </w:tc>
        <w:tc>
          <w:tcPr>
            <w:tcW w:type="dxa" w:w="4968"/>
            <w:vAlign w:val="center"/>
            <w:tcMar>
              <w:top w:w="65" w:type="dxa"/>
              <w:start w:w="65" w:type="dxa"/>
              <w:bottom w:w="65" w:type="dxa"/>
              <w:end w:w="65" w:type="dxa"/>
            </w:tcMar>
          </w:tcPr>
          <w:p>
            <w:pPr>
              <w:jc w:val="center"/>
            </w:pPr>
            <w:r>
              <w:rPr>
                <w:rFonts w:ascii="Calibri" w:hAnsi="Calibri" w:eastAsia="Calibri"/>
                <w:color w:val="101828"/>
                <w:sz w:val="16"/>
              </w:rPr>
              <w:t>Runner cô lập, tạo bản sao CSV theo repeat.</w:t>
            </w:r>
          </w:p>
        </w:tc>
      </w:tr>
      <w:tr>
        <w:tc>
          <w:tcPr>
            <w:tcW w:type="dxa" w:w="4320"/>
            <w:vAlign w:val="center"/>
            <w:tcMar>
              <w:top w:w="65" w:type="dxa"/>
              <w:start w:w="65" w:type="dxa"/>
              <w:bottom w:w="65" w:type="dxa"/>
              <w:end w:w="65" w:type="dxa"/>
            </w:tcMar>
            <w:shd w:fill="F9FAFB"/>
          </w:tcPr>
          <w:p>
            <w:pPr>
              <w:jc w:val="left"/>
            </w:pPr>
            <w:r>
              <w:rPr>
                <w:rFonts w:ascii="Calibri" w:hAnsi="Calibri" w:eastAsia="Calibri"/>
                <w:color w:val="101828"/>
                <w:sz w:val="16"/>
              </w:rPr>
              <w:t>reports/experiment/results/run-01..03</w:t>
            </w:r>
          </w:p>
        </w:tc>
        <w:tc>
          <w:tcPr>
            <w:tcW w:type="dxa" w:w="4968"/>
            <w:vAlign w:val="center"/>
            <w:tcMar>
              <w:top w:w="65" w:type="dxa"/>
              <w:start w:w="65" w:type="dxa"/>
              <w:bottom w:w="65" w:type="dxa"/>
              <w:end w:w="65" w:type="dxa"/>
            </w:tcMar>
            <w:shd w:fill="F9FAFB"/>
          </w:tcPr>
          <w:p>
            <w:pPr>
              <w:jc w:val="center"/>
            </w:pPr>
            <w:r>
              <w:rPr>
                <w:rFonts w:ascii="Calibri" w:hAnsi="Calibri" w:eastAsia="Calibri"/>
                <w:color w:val="101828"/>
                <w:sz w:val="16"/>
              </w:rPr>
              <w:t>Transactions, diagnostics và kết quả từng repeat.</w:t>
            </w:r>
          </w:p>
        </w:tc>
      </w:tr>
      <w:tr>
        <w:tc>
          <w:tcPr>
            <w:tcW w:type="dxa" w:w="4320"/>
            <w:vAlign w:val="center"/>
            <w:tcMar>
              <w:top w:w="65" w:type="dxa"/>
              <w:start w:w="65" w:type="dxa"/>
              <w:bottom w:w="65" w:type="dxa"/>
              <w:end w:w="65" w:type="dxa"/>
            </w:tcMar>
          </w:tcPr>
          <w:p>
            <w:pPr>
              <w:jc w:val="left"/>
            </w:pPr>
            <w:r>
              <w:rPr>
                <w:rFonts w:ascii="Calibri" w:hAnsi="Calibri" w:eastAsia="Calibri"/>
                <w:color w:val="101828"/>
                <w:sz w:val="16"/>
              </w:rPr>
              <w:t>reports/experiment/raw_results_...csv</w:t>
            </w:r>
          </w:p>
        </w:tc>
        <w:tc>
          <w:tcPr>
            <w:tcW w:type="dxa" w:w="4968"/>
            <w:vAlign w:val="center"/>
            <w:tcMar>
              <w:top w:w="65" w:type="dxa"/>
              <w:start w:w="65" w:type="dxa"/>
              <w:bottom w:w="65" w:type="dxa"/>
              <w:end w:w="65" w:type="dxa"/>
            </w:tcMar>
          </w:tcPr>
          <w:p>
            <w:pPr>
              <w:jc w:val="center"/>
            </w:pPr>
            <w:r>
              <w:rPr>
                <w:rFonts w:ascii="Calibri" w:hAnsi="Calibri" w:eastAsia="Calibri"/>
                <w:color w:val="101828"/>
                <w:sz w:val="16"/>
              </w:rPr>
              <w:t>12 dòng dữ liệu thô hợp nhất.</w:t>
            </w:r>
          </w:p>
        </w:tc>
      </w:tr>
      <w:tr>
        <w:tc>
          <w:tcPr>
            <w:tcW w:type="dxa" w:w="4320"/>
            <w:vAlign w:val="center"/>
            <w:tcMar>
              <w:top w:w="65" w:type="dxa"/>
              <w:start w:w="65" w:type="dxa"/>
              <w:bottom w:w="65" w:type="dxa"/>
              <w:end w:w="65" w:type="dxa"/>
            </w:tcMar>
            <w:shd w:fill="F9FAFB"/>
          </w:tcPr>
          <w:p>
            <w:pPr>
              <w:jc w:val="left"/>
            </w:pPr>
            <w:r>
              <w:rPr>
                <w:rFonts w:ascii="Calibri" w:hAnsi="Calibri" w:eastAsia="Calibri"/>
                <w:color w:val="101828"/>
                <w:sz w:val="16"/>
              </w:rPr>
              <w:t>reports/experiment/aggregated_results.csv</w:t>
            </w:r>
          </w:p>
        </w:tc>
        <w:tc>
          <w:tcPr>
            <w:tcW w:type="dxa" w:w="4968"/>
            <w:vAlign w:val="center"/>
            <w:tcMar>
              <w:top w:w="65" w:type="dxa"/>
              <w:start w:w="65" w:type="dxa"/>
              <w:bottom w:w="65" w:type="dxa"/>
              <w:end w:w="65" w:type="dxa"/>
            </w:tcMar>
            <w:shd w:fill="F9FAFB"/>
          </w:tcPr>
          <w:p>
            <w:pPr>
              <w:jc w:val="center"/>
            </w:pPr>
            <w:r>
              <w:rPr>
                <w:rFonts w:ascii="Calibri" w:hAnsi="Calibri" w:eastAsia="Calibri"/>
                <w:color w:val="101828"/>
                <w:sz w:val="16"/>
              </w:rPr>
              <w:t>Mean, SD, utilization và kết luận RQ.</w:t>
            </w:r>
          </w:p>
        </w:tc>
      </w:tr>
      <w:tr>
        <w:tc>
          <w:tcPr>
            <w:tcW w:type="dxa" w:w="4320"/>
            <w:vAlign w:val="center"/>
            <w:tcMar>
              <w:top w:w="65" w:type="dxa"/>
              <w:start w:w="65" w:type="dxa"/>
              <w:bottom w:w="65" w:type="dxa"/>
              <w:end w:w="65" w:type="dxa"/>
            </w:tcMar>
          </w:tcPr>
          <w:p>
            <w:pPr>
              <w:jc w:val="left"/>
            </w:pPr>
            <w:r>
              <w:rPr>
                <w:rFonts w:ascii="Calibri" w:hAnsi="Calibri" w:eastAsia="Calibri"/>
                <w:color w:val="101828"/>
                <w:sz w:val="16"/>
              </w:rPr>
              <w:t>reports/experiment/analyze_results.py</w:t>
            </w:r>
          </w:p>
        </w:tc>
        <w:tc>
          <w:tcPr>
            <w:tcW w:type="dxa" w:w="4968"/>
            <w:vAlign w:val="center"/>
            <w:tcMar>
              <w:top w:w="65" w:type="dxa"/>
              <w:start w:w="65" w:type="dxa"/>
              <w:bottom w:w="65" w:type="dxa"/>
              <w:end w:w="65" w:type="dxa"/>
            </w:tcMar>
          </w:tcPr>
          <w:p>
            <w:pPr>
              <w:jc w:val="center"/>
            </w:pPr>
            <w:r>
              <w:rPr>
                <w:rFonts w:ascii="Calibri" w:hAnsi="Calibri" w:eastAsia="Calibri"/>
                <w:color w:val="101828"/>
                <w:sz w:val="16"/>
              </w:rPr>
              <w:t>Tổng hợp thống kê tái lập.</w:t>
            </w:r>
          </w:p>
        </w:tc>
      </w:tr>
      <w:tr>
        <w:tc>
          <w:tcPr>
            <w:tcW w:type="dxa" w:w="4320"/>
            <w:vAlign w:val="center"/>
            <w:tcMar>
              <w:top w:w="65" w:type="dxa"/>
              <w:start w:w="65" w:type="dxa"/>
              <w:bottom w:w="65" w:type="dxa"/>
              <w:end w:w="65" w:type="dxa"/>
            </w:tcMar>
            <w:shd w:fill="F9FAFB"/>
          </w:tcPr>
          <w:p>
            <w:pPr>
              <w:jc w:val="left"/>
            </w:pPr>
            <w:r>
              <w:rPr>
                <w:rFonts w:ascii="Calibri" w:hAnsi="Calibri" w:eastAsia="Calibri"/>
                <w:color w:val="101828"/>
                <w:sz w:val="16"/>
              </w:rPr>
              <w:t>reports/experiment/generate_charts.mjs</w:t>
            </w:r>
          </w:p>
        </w:tc>
        <w:tc>
          <w:tcPr>
            <w:tcW w:type="dxa" w:w="4968"/>
            <w:vAlign w:val="center"/>
            <w:tcMar>
              <w:top w:w="65" w:type="dxa"/>
              <w:start w:w="65" w:type="dxa"/>
              <w:bottom w:w="65" w:type="dxa"/>
              <w:end w:w="65" w:type="dxa"/>
            </w:tcMar>
            <w:shd w:fill="F9FAFB"/>
          </w:tcPr>
          <w:p>
            <w:pPr>
              <w:jc w:val="center"/>
            </w:pPr>
            <w:r>
              <w:rPr>
                <w:rFonts w:ascii="Calibri" w:hAnsi="Calibri" w:eastAsia="Calibri"/>
                <w:color w:val="101828"/>
                <w:sz w:val="16"/>
              </w:rPr>
              <w:t>Sinh ba biểu đồ bằng SVG/Node.</w:t>
            </w:r>
          </w:p>
        </w:tc>
      </w:tr>
    </w:tbl>
    <w:p>
      <w:pPr>
        <w:pStyle w:val="Heading1"/>
      </w:pPr>
      <w:r>
        <w:t>21.2 Lệnh chạy</w:t>
      </w:r>
    </w:p>
    <w:tbl>
      <w:tblPr>
        <w:tblW w:type="auto" w:w="0"/>
        <w:jc w:val="center"/>
        <w:tblLayout w:type="fixed"/>
        <w:tblLook w:firstColumn="1" w:firstRow="1" w:lastColumn="0" w:lastRow="0" w:noHBand="0" w:noVBand="1" w:val="04A0"/>
      </w:tblPr>
      <w:tblGrid>
        <w:gridCol w:w="9576"/>
      </w:tblGrid>
      <w:tr>
        <w:tc>
          <w:tcPr>
            <w:tcW w:type="dxa" w:w="9936"/>
            <w:shd w:fill="F8FAFC"/>
            <w:tcBorders>
              <w:top w:val="single" w:sz="6" w:color="D0D5DD"/>
              <w:bottom w:val="single" w:sz="6" w:color="D0D5DD"/>
              <w:left w:val="single" w:sz="6" w:color="D0D5DD"/>
              <w:right w:val="single" w:sz="6" w:color="D0D5DD"/>
            </w:tcBorders>
            <w:tcMar>
              <w:top w:w="140" w:type="dxa"/>
              <w:start w:w="180" w:type="dxa"/>
              <w:bottom w:w="140" w:type="dxa"/>
              <w:end w:w="180" w:type="dxa"/>
            </w:tcMar>
          </w:tcPr>
          <w:p>
            <w:pPr>
              <w:spacing w:after="0"/>
            </w:pPr>
            <w:r>
              <w:rPr>
                <w:rFonts w:ascii="Consolas" w:hAnsi="Consolas" w:eastAsia="Consolas"/>
                <w:color w:val="344054"/>
                <w:sz w:val="17"/>
              </w:rPr>
              <w:t>javac -encoding UTF-8 -cp target/classes -d reports/experiment/bin reports/experiment/ExperimentRunner.java</w:t>
            </w:r>
            <w:r>
              <w:br/>
            </w:r>
            <w:r>
              <w:rPr>
                <w:rFonts w:ascii="Consolas" w:hAnsi="Consolas" w:eastAsia="Consolas"/>
                <w:color w:val="344054"/>
                <w:sz w:val="17"/>
              </w:rPr>
              <w:t>java -Xms256m -Xmx1536m -Xss256k -cp "target/classes;reports/experiment/bin" ExperimentRunner 1 reports/experiment/results</w:t>
            </w:r>
            <w:r>
              <w:br/>
            </w:r>
            <w:r>
              <w:rPr>
                <w:rFonts w:ascii="Consolas" w:hAnsi="Consolas" w:eastAsia="Consolas"/>
                <w:color w:val="344054"/>
                <w:sz w:val="17"/>
              </w:rPr>
              <w:t># Lặp lại với repeat 2 và 3, sau đó chạy analyze_results.py</w:t>
            </w:r>
          </w:p>
        </w:tc>
      </w:tr>
    </w:tbl>
    <w:p>
      <w:pPr>
        <w:spacing w:after="120" w:line="259" w:lineRule="auto"/>
      </w:pPr>
      <w:r>
        <w:t>Mỗi run có bản sao flash_items.csv và customers.csv, nên có thể kiểm tra finalSoldQty và transaction-level error mà không đụng vào data gốc.</w:t>
      </w:r>
    </w:p>
    <w:p>
      <w:r>
        <w:br w:type="page"/>
      </w:r>
    </w:p>
    <w:p>
      <w:pPr>
        <w:spacing w:after="40"/>
      </w:pPr>
      <w:r>
        <w:rPr>
          <w:rFonts w:ascii="Calibri" w:hAnsi="Calibri" w:eastAsia="Calibri"/>
          <w:b/>
          <w:color w:val="2563EB"/>
          <w:sz w:val="18"/>
        </w:rPr>
        <w:t>24 · CONCLUSION</w:t>
      </w:r>
    </w:p>
    <w:p>
      <w:pPr>
        <w:pStyle w:val="Title"/>
        <w:spacing w:after="160"/>
      </w:pPr>
      <w:r>
        <w:rPr>
          <w:rFonts w:ascii="Calibri" w:hAnsi="Calibri" w:eastAsia="Calibri"/>
          <w:b/>
          <w:color w:val="101828"/>
          <w:sz w:val="48"/>
        </w:rPr>
        <w:t>22. Kết luận</w:t>
      </w:r>
    </w:p>
    <w:p>
      <w:pPr>
        <w:spacing w:after="240"/>
      </w:pPr>
      <w:r>
        <w:rPr>
          <w:rFonts w:ascii="Calibri" w:hAnsi="Calibri" w:eastAsia="Calibri"/>
          <w:color w:val="475467"/>
          <w:sz w:val="22"/>
        </w:rPr>
        <w:t>An toàn phải được đo cùng throughput—và throughput phải được đọc cùng chất lượng hoàn thành</w:t>
      </w:r>
    </w:p>
    <w:p>
      <w:pPr>
        <w:spacing w:after="120" w:line="259" w:lineRule="auto"/>
      </w:pPr>
      <w:r>
        <w:t>Thí nghiệm 12 lượt cho thấy NO_LOCK đạt throughput thô cao nhất nhưng phá vỡ tính đúng: 999 lost updates và 90,4% âm kho logic. Đây là bằng chứng trực tiếp rằng thao tác đọc–kiểm tra–rewrite trên CSV không thể được xem là một transaction nguyên tử.</w:t>
      </w:r>
    </w:p>
    <w:p>
      <w:pPr>
        <w:spacing w:after="120" w:line="259" w:lineRule="auto"/>
      </w:pPr>
      <w:r>
        <w:t>FILE_LOCK, SYNCHRONIZED và OPTIMISTIC đều giữ 0% âm kho và vượt ngưỡng 34,9 TPS. Tuy nhiên FILE_LOCK chỉ sử dụng 60,8% tồn kho do các lần khóa chồng lấn trong cùng JVM thất bại nhanh. SYNCHRONIZED và OPTIMISTIC đều bán đủ 96 đơn vị; SYNCHRONIZED nhanh hơn, ổn định hơn và đơn giản hơn cho kiến trúc hiện tại.</w:t>
      </w:r>
    </w:p>
    <w:tbl>
      <w:tblPr>
        <w:tblW w:type="auto" w:w="0"/>
        <w:jc w:val="center"/>
        <w:tblLayout w:type="fixed"/>
        <w:tblLook w:firstColumn="1" w:firstRow="1" w:lastColumn="0" w:lastRow="0" w:noHBand="0" w:noVBand="1" w:val="04A0"/>
      </w:tblPr>
      <w:tblGrid>
        <w:gridCol w:w="9576"/>
      </w:tblGrid>
      <w:tr>
        <w:tc>
          <w:tcPr>
            <w:tcW w:type="dxa" w:w="9936"/>
            <w:shd w:fill="ECFDF3"/>
            <w:tcMar>
              <w:top w:w="150" w:type="dxa"/>
              <w:start w:w="220" w:type="dxa"/>
              <w:bottom w:w="150" w:type="dxa"/>
              <w:end w:w="220" w:type="dxa"/>
            </w:tcMar>
            <w:tcBorders>
              <w:left w:val="single" w:sz="22" w:color="027A48"/>
            </w:tcBorders>
          </w:tcPr>
          <w:p>
            <w:pPr>
              <w:spacing w:after="80"/>
            </w:pPr>
            <w:r>
              <w:rPr>
                <w:rFonts w:ascii="Calibri" w:hAnsi="Calibri" w:eastAsia="Calibri"/>
                <w:b/>
                <w:color w:val="027A48"/>
                <w:sz w:val="22"/>
              </w:rPr>
              <w:t>KẾT LUẬN CUỐI CÙNG</w:t>
            </w:r>
          </w:p>
          <w:p>
            <w:pPr>
              <w:spacing w:after="0" w:line="259" w:lineRule="auto"/>
            </w:pPr>
            <w:r>
              <w:rPr>
                <w:rFonts w:ascii="Calibri" w:hAnsi="Calibri" w:eastAsia="Calibri"/>
                <w:color w:val="101828"/>
                <w:sz w:val="21"/>
              </w:rPr>
              <w:t>Chọn SYNCHRONIZED làm cơ chế mặc định cho ứng dụng CSV một JVM. Giữ OPTIMISTIC như lựa chọn thay thế khi contention phân tán. Chỉ dùng FILE_LOCK sau khi bổ sung khóa nội bộ/retry, và giữ NO_LOCK như negative control.</w:t>
            </w:r>
          </w:p>
        </w:tc>
      </w:tr>
    </w:tbl>
    <w:p>
      <w:pPr>
        <w:spacing w:after="0"/>
      </w:pPr>
    </w:p>
    <w:p>
      <w:pPr>
        <w:spacing w:after="120" w:line="259" w:lineRule="auto"/>
      </w:pPr>
      <w:r>
        <w:t>Research Question được trả lời: lost update là race condition chủ đạo; các cơ chế đồng bộ ngăn được âm kho mà không giảm quá 30% so với baseline an toàn là FILE_LOCK, SYNCHRONIZED và OPTIMISTIC—trong đó SYNCHRONIZED là lựa chọn triển khai được khuyến nghị.</w:t>
      </w:r>
    </w:p>
    <w:p>
      <w:r>
        <w:br w:type="page"/>
      </w:r>
    </w:p>
    <w:p>
      <w:pPr>
        <w:spacing w:after="40"/>
      </w:pPr>
      <w:r>
        <w:rPr>
          <w:rFonts w:ascii="Calibri" w:hAnsi="Calibri" w:eastAsia="Calibri"/>
          <w:b/>
          <w:color w:val="2563EB"/>
          <w:sz w:val="18"/>
        </w:rPr>
        <w:t>25 · REFERENCES</w:t>
      </w:r>
    </w:p>
    <w:p>
      <w:pPr>
        <w:pStyle w:val="Title"/>
        <w:spacing w:after="160"/>
      </w:pPr>
      <w:r>
        <w:rPr>
          <w:rFonts w:ascii="Calibri" w:hAnsi="Calibri" w:eastAsia="Calibri"/>
          <w:b/>
          <w:color w:val="101828"/>
          <w:sz w:val="48"/>
        </w:rPr>
        <w:t>Tài liệu tham khảo</w:t>
      </w:r>
    </w:p>
    <w:p>
      <w:pPr>
        <w:spacing w:after="240"/>
      </w:pPr>
      <w:r>
        <w:rPr>
          <w:rFonts w:ascii="Calibri" w:hAnsi="Calibri" w:eastAsia="Calibri"/>
          <w:color w:val="475467"/>
          <w:sz w:val="22"/>
        </w:rPr>
        <w:t>Nguồn code, dữ liệu thực nghiệm và tài liệu Java chính thức</w:t>
      </w:r>
    </w:p>
    <w:p>
      <w:pPr>
        <w:spacing w:after="100"/>
      </w:pPr>
      <w:r>
        <w:rPr>
          <w:rFonts w:ascii="Calibri" w:hAnsi="Calibri" w:eastAsia="Calibri"/>
          <w:b/>
          <w:color w:val="2563EB"/>
        </w:rPr>
        <w:t xml:space="preserve">[S1] </w:t>
      </w:r>
      <w:r>
        <w:t>src/main/java/service/SimulatorService.java — điều phối thread, đo TPS, ghi summary.</w:t>
      </w:r>
    </w:p>
    <w:p>
      <w:pPr>
        <w:spacing w:after="100"/>
      </w:pPr>
      <w:r>
        <w:rPr>
          <w:rFonts w:ascii="Calibri" w:hAnsi="Calibri" w:eastAsia="Calibri"/>
          <w:b/>
          <w:color w:val="2563EB"/>
        </w:rPr>
        <w:t xml:space="preserve">[S2] </w:t>
      </w:r>
      <w:r>
        <w:t>src/main/java/service/SimulatorResult.java — baseline, lost update, violation rate.</w:t>
      </w:r>
    </w:p>
    <w:p>
      <w:pPr>
        <w:spacing w:after="100"/>
      </w:pPr>
      <w:r>
        <w:rPr>
          <w:rFonts w:ascii="Calibri" w:hAnsi="Calibri" w:eastAsia="Calibri"/>
          <w:b/>
          <w:color w:val="2563EB"/>
        </w:rPr>
        <w:t xml:space="preserve">[S3] </w:t>
      </w:r>
      <w:r>
        <w:t>src/main/java/repository/FlashSaleItemRepository.java — bốn cơ chế cập nhật CSV.</w:t>
      </w:r>
    </w:p>
    <w:p>
      <w:pPr>
        <w:spacing w:after="100"/>
      </w:pPr>
      <w:r>
        <w:rPr>
          <w:rFonts w:ascii="Calibri" w:hAnsi="Calibri" w:eastAsia="Calibri"/>
          <w:b/>
          <w:color w:val="2563EB"/>
        </w:rPr>
        <w:t xml:space="preserve">[S4] </w:t>
      </w:r>
      <w:r>
        <w:t>src/main/java/model/FlashSaleItem.java — invariant soldQty ≤ limitedQty và version.</w:t>
      </w:r>
    </w:p>
    <w:p>
      <w:pPr>
        <w:spacing w:after="100"/>
      </w:pPr>
      <w:r>
        <w:rPr>
          <w:rFonts w:ascii="Calibri" w:hAnsi="Calibri" w:eastAsia="Calibri"/>
          <w:b/>
          <w:color w:val="2563EB"/>
        </w:rPr>
        <w:t xml:space="preserve">[D1] </w:t>
      </w:r>
      <w:r>
        <w:t>reports/experiment/raw_results_1000_threads_4_mechanisms_3_repeats.csv — dữ liệu thô.</w:t>
      </w:r>
    </w:p>
    <w:p>
      <w:pPr>
        <w:spacing w:after="100"/>
      </w:pPr>
      <w:r>
        <w:rPr>
          <w:rFonts w:ascii="Calibri" w:hAnsi="Calibri" w:eastAsia="Calibri"/>
          <w:b/>
          <w:color w:val="2563EB"/>
        </w:rPr>
        <w:t xml:space="preserve">[D2] </w:t>
      </w:r>
      <w:r>
        <w:t>reports/experiment/aggregated_results.csv — kết quả trung bình và độ lệch chuẩn.</w:t>
      </w:r>
    </w:p>
    <w:p>
      <w:r>
        <w:rPr>
          <w:rFonts w:ascii="Calibri" w:hAnsi="Calibri" w:eastAsia="Calibri"/>
          <w:b/>
          <w:color w:val="2563EB"/>
        </w:rPr>
        <w:t xml:space="preserve">[R1] </w:t>
      </w:r>
      <w:hyperlink r:id="rId14">
        <w:r>
          <w:rPr>
            <w:color w:val="2563EB"/>
            <w:u w:val="single"/>
          </w:rPr>
          <w:t>Java Language Specification SE 8, Chapter 17 — Threads and Locks</w:t>
        </w:r>
      </w:hyperlink>
    </w:p>
    <w:p>
      <w:r>
        <w:rPr>
          <w:rFonts w:ascii="Calibri" w:hAnsi="Calibri" w:eastAsia="Calibri"/>
          <w:b/>
          <w:color w:val="2563EB"/>
        </w:rPr>
        <w:t xml:space="preserve">[R2] </w:t>
      </w:r>
      <w:hyperlink r:id="rId15">
        <w:r>
          <w:rPr>
            <w:color w:val="2563EB"/>
            <w:u w:val="single"/>
          </w:rPr>
          <w:t>Oracle Java SE 8 API — FileLock</w:t>
        </w:r>
      </w:hyperlink>
    </w:p>
    <w:p>
      <w:r>
        <w:rPr>
          <w:rFonts w:ascii="Calibri" w:hAnsi="Calibri" w:eastAsia="Calibri"/>
          <w:b/>
          <w:color w:val="2563EB"/>
        </w:rPr>
        <w:t xml:space="preserve">[R3] </w:t>
      </w:r>
      <w:hyperlink r:id="rId16">
        <w:r>
          <w:rPr>
            <w:color w:val="2563EB"/>
            <w:u w:val="single"/>
          </w:rPr>
          <w:t>Oracle Java API — OverlappingFileLockException</w:t>
        </w:r>
      </w:hyperlink>
    </w:p>
    <w:p>
      <w:r>
        <w:rPr>
          <w:rFonts w:ascii="Calibri" w:hAnsi="Calibri" w:eastAsia="Calibri"/>
          <w:b/>
          <w:color w:val="2563EB"/>
        </w:rPr>
        <w:t xml:space="preserve">[R4] </w:t>
      </w:r>
      <w:hyperlink r:id="rId17">
        <w:r>
          <w:rPr>
            <w:color w:val="2563EB"/>
            <w:u w:val="single"/>
          </w:rPr>
          <w:t>Oracle Java SE 8 API — java.util.concurrent memory consistency properties</w:t>
        </w:r>
      </w:hyperlink>
    </w:p>
    <w:sectPr w:rsidR="00FC693F" w:rsidRPr="0006063C" w:rsidSect="00034616">
      <w:headerReference w:type="default" r:id="rId9"/>
      <w:footerReference w:type="default" r:id="rId10"/>
      <w:pgSz w:w="12240" w:h="15840"/>
      <w:pgMar w:top="1008" w:right="1152" w:bottom="1008" w:left="1152"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475467"/>
        <w:sz w:val="16"/>
      </w:rPr>
      <w:t xml:space="preserve">Nhóm 3 · LAB211 FlashSale  |  </w:t>
    </w:r>
    <w:r>
      <w:rPr>
        <w:rFonts w:ascii="Calibri" w:hAnsi="Calibri" w:eastAsia="Calibri"/>
        <w:color w:val="475467"/>
        <w:sz w:val="16"/>
      </w:rPr>
      <w:t>Concurrency Experiment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475467"/>
        <w:sz w:val="17"/>
      </w:rPr>
      <w:t>FLASHSALE CSV CONCURRENCY EXPERIMENT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01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eastAsia="Calibri"/>
      <w:b/>
      <w:bCs/>
      <w:color w:val="1D4ED8"/>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eastAsia="Calibri"/>
      <w:b/>
      <w:bCs/>
      <w:color w:val="10182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eastAsia="Calibri"/>
      <w:b/>
      <w:bCs/>
      <w:color w:val="101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Calibri" w:hAnsi="Calibri" w:eastAsia="Calibri"/>
      <w:b/>
      <w:color w:val="10182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rPr>
      <w:rFonts w:ascii="Calibri" w:hAnsi="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color w:val="47546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oracle.com/javase/specs/jls/se8/html/jls-17.html" TargetMode="External"/><Relationship Id="rId15" Type="http://schemas.openxmlformats.org/officeDocument/2006/relationships/hyperlink" Target="https://docs.oracle.com/javase/8/docs/api/java/nio/channels/FileLock.html" TargetMode="External"/><Relationship Id="rId16" Type="http://schemas.openxmlformats.org/officeDocument/2006/relationships/hyperlink" Target="https://docs.oracle.com/en/java/javase/21/docs/api/java.base/java/nio/channels/OverlappingFileLockException.html" TargetMode="External"/><Relationship Id="rId17" Type="http://schemas.openxmlformats.org/officeDocument/2006/relationships/hyperlink" Target="https://docs.oracle.com/javase/8/docs/api/java/util/concurrent/package-summ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FlashSale CSV Concurrency Experiment Report</dc:title>
  <dc:subject>1000 threads × 4 mechanisms × 3 repeats</dc:subject>
  <dc:creator>Nhóm 3 – LAB211 FlashSale</dc:creator>
  <cp:keywords>CSV, concurrency, race condition, synchronization, throughput, negative stock</cp:keywords>
  <dc:description>generated by python-docx</dc:description>
  <cp:lastModifiedBy/>
  <cp:revision>1</cp:revision>
  <dcterms:created xsi:type="dcterms:W3CDTF">2013-12-23T23:15:00Z</dcterms:created>
  <dcterms:modified xsi:type="dcterms:W3CDTF">2013-12-23T23:15:00Z</dcterms:modified>
  <cp:category/>
</cp:coreProperties>
</file>