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60"/>
        <w:gridCol w:w="1731"/>
        <w:gridCol w:w="1924"/>
        <w:gridCol w:w="1767"/>
        <w:gridCol w:w="2344"/>
        <w:gridCol w:w="2976"/>
        <w:gridCol w:w="2375"/>
      </w:tblGrid>
      <w:tr w:rsidR="00B90B2A" w:rsidRPr="00C00E5B" w14:paraId="1B1BCC06" w14:textId="77777777" w:rsidTr="00152627">
        <w:tc>
          <w:tcPr>
            <w:tcW w:w="1160" w:type="dxa"/>
            <w:shd w:val="clear" w:color="auto" w:fill="D9D9D9" w:themeFill="background1" w:themeFillShade="D9"/>
          </w:tcPr>
          <w:p w14:paraId="697EDC05" w14:textId="77777777" w:rsidR="00B90B2A" w:rsidRPr="00C00E5B" w:rsidRDefault="00000000">
            <w:pPr>
              <w:jc w:val="left"/>
              <w:rPr>
                <w:b/>
                <w:bCs/>
              </w:rPr>
            </w:pPr>
            <w:r w:rsidRPr="00C00E5B">
              <w:rPr>
                <w:b/>
                <w:bCs/>
              </w:rPr>
              <w:t>Data Scadenza</w:t>
            </w:r>
          </w:p>
        </w:tc>
        <w:tc>
          <w:tcPr>
            <w:tcW w:w="1731" w:type="dxa"/>
            <w:shd w:val="clear" w:color="auto" w:fill="D9D9D9" w:themeFill="background1" w:themeFillShade="D9"/>
          </w:tcPr>
          <w:p w14:paraId="42CBA008" w14:textId="73D2AFB3" w:rsidR="00B90B2A" w:rsidRPr="00C00E5B" w:rsidRDefault="00C00E5B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Unità Organizzativa interessata</w:t>
            </w:r>
          </w:p>
        </w:tc>
        <w:tc>
          <w:tcPr>
            <w:tcW w:w="1924" w:type="dxa"/>
            <w:shd w:val="clear" w:color="auto" w:fill="D9D9D9" w:themeFill="background1" w:themeFillShade="D9"/>
          </w:tcPr>
          <w:p w14:paraId="18C7222F" w14:textId="77777777" w:rsidR="00B90B2A" w:rsidRPr="00C00E5B" w:rsidRDefault="00000000">
            <w:pPr>
              <w:jc w:val="left"/>
              <w:rPr>
                <w:b/>
                <w:bCs/>
              </w:rPr>
            </w:pPr>
            <w:r w:rsidRPr="00C00E5B">
              <w:rPr>
                <w:b/>
                <w:bCs/>
              </w:rPr>
              <w:t>Casistica</w:t>
            </w:r>
            <w:r w:rsidRPr="00C00E5B">
              <w:rPr>
                <w:b/>
                <w:bCs/>
              </w:rPr>
              <w:br/>
              <w:t>adempimento</w:t>
            </w:r>
          </w:p>
        </w:tc>
        <w:tc>
          <w:tcPr>
            <w:tcW w:w="1767" w:type="dxa"/>
            <w:shd w:val="clear" w:color="auto" w:fill="D9D9D9" w:themeFill="background1" w:themeFillShade="D9"/>
          </w:tcPr>
          <w:p w14:paraId="2A771F4C" w14:textId="77777777" w:rsidR="00B90B2A" w:rsidRPr="00C00E5B" w:rsidRDefault="00000000">
            <w:pPr>
              <w:jc w:val="left"/>
              <w:rPr>
                <w:b/>
                <w:bCs/>
              </w:rPr>
            </w:pPr>
            <w:r w:rsidRPr="00C00E5B">
              <w:rPr>
                <w:b/>
                <w:bCs/>
              </w:rPr>
              <w:t>Denominazione</w:t>
            </w:r>
            <w:r w:rsidRPr="00C00E5B">
              <w:rPr>
                <w:b/>
                <w:bCs/>
              </w:rPr>
              <w:br/>
              <w:t>adempimento</w:t>
            </w:r>
          </w:p>
        </w:tc>
        <w:tc>
          <w:tcPr>
            <w:tcW w:w="2344" w:type="dxa"/>
            <w:shd w:val="clear" w:color="auto" w:fill="D9D9D9" w:themeFill="background1" w:themeFillShade="D9"/>
          </w:tcPr>
          <w:p w14:paraId="36F85F42" w14:textId="77777777" w:rsidR="00B90B2A" w:rsidRPr="00C00E5B" w:rsidRDefault="00000000">
            <w:pPr>
              <w:jc w:val="left"/>
              <w:rPr>
                <w:b/>
                <w:bCs/>
              </w:rPr>
            </w:pPr>
            <w:r w:rsidRPr="00C00E5B">
              <w:rPr>
                <w:b/>
                <w:bCs/>
              </w:rPr>
              <w:t>Riferimento normativo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716B26BD" w14:textId="77777777" w:rsidR="00B90B2A" w:rsidRPr="00C00E5B" w:rsidRDefault="00000000">
            <w:pPr>
              <w:jc w:val="left"/>
              <w:rPr>
                <w:b/>
                <w:bCs/>
              </w:rPr>
            </w:pPr>
            <w:r w:rsidRPr="00C00E5B">
              <w:rPr>
                <w:b/>
                <w:bCs/>
              </w:rPr>
              <w:t>Link al sito web comunale</w:t>
            </w:r>
          </w:p>
        </w:tc>
        <w:tc>
          <w:tcPr>
            <w:tcW w:w="2375" w:type="dxa"/>
            <w:shd w:val="clear" w:color="auto" w:fill="D9D9D9" w:themeFill="background1" w:themeFillShade="D9"/>
          </w:tcPr>
          <w:p w14:paraId="36BA109B" w14:textId="77777777" w:rsidR="00B90B2A" w:rsidRPr="00C00E5B" w:rsidRDefault="00000000">
            <w:pPr>
              <w:jc w:val="left"/>
              <w:rPr>
                <w:b/>
                <w:bCs/>
              </w:rPr>
            </w:pPr>
            <w:r w:rsidRPr="00C00E5B">
              <w:rPr>
                <w:b/>
                <w:bCs/>
              </w:rPr>
              <w:t>Soggetti interessati:</w:t>
            </w:r>
            <w:r w:rsidRPr="00C00E5B">
              <w:rPr>
                <w:b/>
                <w:bCs/>
              </w:rPr>
              <w:br/>
              <w:t>cittadini e/o imprese</w:t>
            </w:r>
          </w:p>
        </w:tc>
      </w:tr>
      <w:tr w:rsidR="00C00E5B" w14:paraId="4972456C" w14:textId="77777777" w:rsidTr="00152627">
        <w:tc>
          <w:tcPr>
            <w:tcW w:w="14277" w:type="dxa"/>
            <w:gridSpan w:val="7"/>
            <w:shd w:val="clear" w:color="auto" w:fill="D9D9D9" w:themeFill="background1" w:themeFillShade="D9"/>
          </w:tcPr>
          <w:p w14:paraId="6DEA1D48" w14:textId="762A87F3" w:rsidR="00C00E5B" w:rsidRDefault="00C00E5B" w:rsidP="00C00E5B">
            <w:pPr>
              <w:jc w:val="center"/>
            </w:pPr>
            <w:r>
              <w:rPr>
                <w:b/>
                <w:bCs/>
              </w:rPr>
              <w:t>GENNAIO</w:t>
            </w:r>
          </w:p>
        </w:tc>
      </w:tr>
      <w:tr w:rsidR="00B90B2A" w14:paraId="4F46001B" w14:textId="77777777" w:rsidTr="00152627">
        <w:tc>
          <w:tcPr>
            <w:tcW w:w="1160" w:type="dxa"/>
          </w:tcPr>
          <w:p w14:paraId="3FDE1A39" w14:textId="77777777" w:rsidR="00B90B2A" w:rsidRDefault="00000000">
            <w:pPr>
              <w:jc w:val="left"/>
            </w:pPr>
            <w:r>
              <w:br/>
              <w:t>05/01 di ogni anno</w:t>
            </w:r>
          </w:p>
        </w:tc>
        <w:tc>
          <w:tcPr>
            <w:tcW w:w="1731" w:type="dxa"/>
          </w:tcPr>
          <w:p w14:paraId="46A0DC51" w14:textId="768723C7" w:rsidR="00B90B2A" w:rsidRDefault="00B90B2A">
            <w:pPr>
              <w:jc w:val="left"/>
            </w:pPr>
          </w:p>
        </w:tc>
        <w:tc>
          <w:tcPr>
            <w:tcW w:w="1924" w:type="dxa"/>
          </w:tcPr>
          <w:p w14:paraId="2430E093" w14:textId="77777777" w:rsidR="00B90B2A" w:rsidRDefault="00000000">
            <w:pPr>
              <w:jc w:val="left"/>
            </w:pPr>
            <w:r>
              <w:t xml:space="preserve">CANONE DI </w:t>
            </w:r>
            <w:r>
              <w:br/>
              <w:t xml:space="preserve">CONCESSIONE MERCATI </w:t>
            </w:r>
            <w:r>
              <w:br/>
              <w:t xml:space="preserve">COMUNALI </w:t>
            </w:r>
            <w:r>
              <w:br/>
              <w:t>COPERTI</w:t>
            </w:r>
          </w:p>
        </w:tc>
        <w:tc>
          <w:tcPr>
            <w:tcW w:w="1767" w:type="dxa"/>
          </w:tcPr>
          <w:p w14:paraId="02243662" w14:textId="77777777" w:rsidR="00B90B2A" w:rsidRDefault="00000000">
            <w:pPr>
              <w:jc w:val="left"/>
            </w:pPr>
            <w:r>
              <w:t xml:space="preserve">PAGAMENTO RATA CANONE DI </w:t>
            </w:r>
            <w:r>
              <w:br/>
              <w:t>CONCESSIONE</w:t>
            </w:r>
          </w:p>
        </w:tc>
        <w:tc>
          <w:tcPr>
            <w:tcW w:w="2344" w:type="dxa"/>
          </w:tcPr>
          <w:p w14:paraId="4246EBF3" w14:textId="77777777" w:rsidR="00B90B2A" w:rsidRDefault="00000000">
            <w:pPr>
              <w:jc w:val="left"/>
            </w:pPr>
            <w:r>
              <w:t>Regolamento Comunale Mercati</w:t>
            </w:r>
            <w:r>
              <w:br/>
              <w:t>Comunali Coperti per la vendita al</w:t>
            </w:r>
            <w:r>
              <w:br/>
              <w:t>pubblico</w:t>
            </w:r>
          </w:p>
        </w:tc>
        <w:tc>
          <w:tcPr>
            <w:tcW w:w="2976" w:type="dxa"/>
          </w:tcPr>
          <w:p w14:paraId="35D69269" w14:textId="4655C41C" w:rsidR="00B90B2A" w:rsidRDefault="00B90B2A">
            <w:pPr>
              <w:jc w:val="left"/>
            </w:pPr>
          </w:p>
        </w:tc>
        <w:tc>
          <w:tcPr>
            <w:tcW w:w="2375" w:type="dxa"/>
          </w:tcPr>
          <w:p w14:paraId="03BB9B6B" w14:textId="77777777" w:rsidR="00B90B2A" w:rsidRDefault="00000000">
            <w:pPr>
              <w:jc w:val="left"/>
            </w:pPr>
            <w:r>
              <w:br/>
              <w:t>IMPRESE</w:t>
            </w:r>
          </w:p>
        </w:tc>
      </w:tr>
      <w:tr w:rsidR="00B90B2A" w14:paraId="552D59B9" w14:textId="77777777" w:rsidTr="00152627">
        <w:tc>
          <w:tcPr>
            <w:tcW w:w="1160" w:type="dxa"/>
          </w:tcPr>
          <w:p w14:paraId="4B7EFA67" w14:textId="77777777" w:rsidR="00B90B2A" w:rsidRDefault="00000000">
            <w:pPr>
              <w:jc w:val="left"/>
            </w:pPr>
            <w:r>
              <w:br/>
              <w:t xml:space="preserve"> </w:t>
            </w:r>
            <w:r>
              <w:br/>
              <w:t>31/01 di ogni anno</w:t>
            </w:r>
          </w:p>
        </w:tc>
        <w:tc>
          <w:tcPr>
            <w:tcW w:w="1731" w:type="dxa"/>
          </w:tcPr>
          <w:p w14:paraId="61591F27" w14:textId="3974866D" w:rsidR="00B90B2A" w:rsidRDefault="00000000">
            <w:pPr>
              <w:jc w:val="left"/>
            </w:pPr>
            <w:r>
              <w:br/>
              <w:t xml:space="preserve"> </w:t>
            </w:r>
            <w:r>
              <w:br/>
            </w:r>
          </w:p>
        </w:tc>
        <w:tc>
          <w:tcPr>
            <w:tcW w:w="1924" w:type="dxa"/>
          </w:tcPr>
          <w:p w14:paraId="330CFDED" w14:textId="6F68428D" w:rsidR="00B90B2A" w:rsidRDefault="00000000">
            <w:pPr>
              <w:jc w:val="left"/>
            </w:pPr>
            <w:r>
              <w:t>PAGAMENTO SECONDA</w:t>
            </w:r>
            <w:r>
              <w:br/>
              <w:t>RATA QUOTA</w:t>
            </w:r>
            <w:r>
              <w:br/>
              <w:t>REFEZIONE ANNO</w:t>
            </w:r>
            <w:r>
              <w:br/>
              <w:t>SCOLASTICO IN CORSO</w:t>
            </w:r>
            <w:r>
              <w:br/>
              <w:t>PER LE SCUOLE</w:t>
            </w:r>
            <w:r>
              <w:br/>
              <w:t xml:space="preserve">INFANZIA E </w:t>
            </w:r>
            <w:r>
              <w:br/>
              <w:t>PRIMARIE PER GLI</w:t>
            </w:r>
            <w:r>
              <w:br/>
              <w:t>UTENTI CHE HANNO</w:t>
            </w:r>
            <w:r>
              <w:br/>
              <w:t>PERFEZIONATO</w:t>
            </w:r>
            <w:r>
              <w:br/>
              <w:t>L’ISCRIZIONE ONLINE</w:t>
            </w:r>
            <w:r>
              <w:br/>
            </w:r>
            <w:r>
              <w:lastRenderedPageBreak/>
              <w:t>PER IL CICLO</w:t>
            </w:r>
            <w:r>
              <w:br/>
              <w:t>SCOLASTICO ALLA DATA</w:t>
            </w:r>
            <w:r>
              <w:br/>
              <w:t>DEL 31/07 DELL’ANNO DI</w:t>
            </w:r>
            <w:r>
              <w:br/>
              <w:t>ISCRIZIONE</w:t>
            </w:r>
          </w:p>
        </w:tc>
        <w:tc>
          <w:tcPr>
            <w:tcW w:w="1767" w:type="dxa"/>
          </w:tcPr>
          <w:p w14:paraId="14763003" w14:textId="77777777" w:rsidR="00B90B2A" w:rsidRDefault="00000000">
            <w:pPr>
              <w:jc w:val="left"/>
            </w:pPr>
            <w:r>
              <w:lastRenderedPageBreak/>
              <w:t>PAGAMENTO SECONDA RATA</w:t>
            </w:r>
            <w:r>
              <w:br/>
              <w:t>QUOTA REFEZIONE ANNO</w:t>
            </w:r>
            <w:r>
              <w:br/>
              <w:t>SCOLASTICO IN CORSO DA</w:t>
            </w:r>
            <w:r>
              <w:br/>
              <w:t>EFFETTUARE ENTRO IL 31/01 DI</w:t>
            </w:r>
            <w:r>
              <w:br/>
              <w:t>OGNI ANNO</w:t>
            </w:r>
          </w:p>
        </w:tc>
        <w:tc>
          <w:tcPr>
            <w:tcW w:w="2344" w:type="dxa"/>
          </w:tcPr>
          <w:p w14:paraId="151C9E70" w14:textId="77777777" w:rsidR="00B90B2A" w:rsidRDefault="00000000">
            <w:pPr>
              <w:jc w:val="left"/>
            </w:pPr>
            <w:r>
              <w:br/>
              <w:t xml:space="preserve"> </w:t>
            </w:r>
            <w:r>
              <w:br/>
              <w:t>DM 31 dicembre 1983</w:t>
            </w:r>
          </w:p>
        </w:tc>
        <w:tc>
          <w:tcPr>
            <w:tcW w:w="2976" w:type="dxa"/>
          </w:tcPr>
          <w:p w14:paraId="05F6DCC6" w14:textId="63514F12" w:rsidR="00B90B2A" w:rsidRDefault="00B90B2A">
            <w:pPr>
              <w:jc w:val="left"/>
            </w:pPr>
          </w:p>
        </w:tc>
        <w:tc>
          <w:tcPr>
            <w:tcW w:w="2375" w:type="dxa"/>
          </w:tcPr>
          <w:p w14:paraId="6A80403D" w14:textId="77777777" w:rsidR="00B90B2A" w:rsidRDefault="00000000">
            <w:pPr>
              <w:jc w:val="left"/>
            </w:pPr>
            <w:r>
              <w:br/>
              <w:t xml:space="preserve"> </w:t>
            </w:r>
            <w:r>
              <w:br/>
              <w:t>CITTADINI</w:t>
            </w:r>
          </w:p>
        </w:tc>
      </w:tr>
      <w:tr w:rsidR="008D6F31" w:rsidRPr="008D6F31" w14:paraId="1756C69E" w14:textId="77777777" w:rsidTr="008D6F31">
        <w:tc>
          <w:tcPr>
            <w:tcW w:w="14277" w:type="dxa"/>
            <w:gridSpan w:val="7"/>
            <w:shd w:val="clear" w:color="auto" w:fill="D9D9D9" w:themeFill="background1" w:themeFillShade="D9"/>
          </w:tcPr>
          <w:p w14:paraId="05F4B1D4" w14:textId="74446A7E" w:rsidR="008D6F31" w:rsidRPr="008D6F31" w:rsidRDefault="008D6F31" w:rsidP="008D6F31">
            <w:pPr>
              <w:jc w:val="center"/>
              <w:rPr>
                <w:b/>
                <w:bCs/>
              </w:rPr>
            </w:pPr>
            <w:r w:rsidRPr="008D6F31">
              <w:rPr>
                <w:b/>
                <w:bCs/>
              </w:rPr>
              <w:t>FEBBRAIO</w:t>
            </w:r>
          </w:p>
        </w:tc>
      </w:tr>
      <w:tr w:rsidR="008D6F31" w14:paraId="5338163A" w14:textId="77777777" w:rsidTr="00152627">
        <w:tc>
          <w:tcPr>
            <w:tcW w:w="1160" w:type="dxa"/>
          </w:tcPr>
          <w:p w14:paraId="51A731A1" w14:textId="77777777" w:rsidR="008D6F31" w:rsidRDefault="008D6F31">
            <w:pPr>
              <w:jc w:val="left"/>
              <w:rPr>
                <w:b/>
                <w:bCs/>
              </w:rPr>
            </w:pPr>
          </w:p>
        </w:tc>
        <w:tc>
          <w:tcPr>
            <w:tcW w:w="1731" w:type="dxa"/>
          </w:tcPr>
          <w:p w14:paraId="1627D258" w14:textId="77777777" w:rsidR="008D6F31" w:rsidRDefault="008D6F31">
            <w:pPr>
              <w:jc w:val="left"/>
            </w:pPr>
          </w:p>
        </w:tc>
        <w:tc>
          <w:tcPr>
            <w:tcW w:w="1924" w:type="dxa"/>
          </w:tcPr>
          <w:p w14:paraId="10BD402E" w14:textId="77777777" w:rsidR="008D6F31" w:rsidRDefault="008D6F31">
            <w:pPr>
              <w:jc w:val="left"/>
            </w:pPr>
          </w:p>
        </w:tc>
        <w:tc>
          <w:tcPr>
            <w:tcW w:w="1767" w:type="dxa"/>
          </w:tcPr>
          <w:p w14:paraId="4753DFC1" w14:textId="77777777" w:rsidR="008D6F31" w:rsidRDefault="008D6F31">
            <w:pPr>
              <w:jc w:val="left"/>
            </w:pPr>
          </w:p>
        </w:tc>
        <w:tc>
          <w:tcPr>
            <w:tcW w:w="2344" w:type="dxa"/>
          </w:tcPr>
          <w:p w14:paraId="77BBCE0B" w14:textId="77777777" w:rsidR="008D6F31" w:rsidRDefault="008D6F31">
            <w:pPr>
              <w:jc w:val="left"/>
            </w:pPr>
          </w:p>
        </w:tc>
        <w:tc>
          <w:tcPr>
            <w:tcW w:w="2976" w:type="dxa"/>
          </w:tcPr>
          <w:p w14:paraId="7ADC8184" w14:textId="77777777" w:rsidR="008D6F31" w:rsidRDefault="008D6F31">
            <w:pPr>
              <w:jc w:val="left"/>
            </w:pPr>
          </w:p>
        </w:tc>
        <w:tc>
          <w:tcPr>
            <w:tcW w:w="2375" w:type="dxa"/>
          </w:tcPr>
          <w:p w14:paraId="78619904" w14:textId="77777777" w:rsidR="008D6F31" w:rsidRDefault="008D6F31">
            <w:pPr>
              <w:jc w:val="left"/>
            </w:pPr>
          </w:p>
        </w:tc>
      </w:tr>
      <w:tr w:rsidR="008D6F31" w14:paraId="5696F81D" w14:textId="77777777" w:rsidTr="00152627">
        <w:tc>
          <w:tcPr>
            <w:tcW w:w="1160" w:type="dxa"/>
          </w:tcPr>
          <w:p w14:paraId="00E8E6EA" w14:textId="77777777" w:rsidR="008D6F31" w:rsidRDefault="008D6F31">
            <w:pPr>
              <w:jc w:val="left"/>
              <w:rPr>
                <w:b/>
                <w:bCs/>
              </w:rPr>
            </w:pPr>
          </w:p>
        </w:tc>
        <w:tc>
          <w:tcPr>
            <w:tcW w:w="1731" w:type="dxa"/>
          </w:tcPr>
          <w:p w14:paraId="01EF5F86" w14:textId="77777777" w:rsidR="008D6F31" w:rsidRDefault="008D6F31">
            <w:pPr>
              <w:jc w:val="left"/>
            </w:pPr>
          </w:p>
        </w:tc>
        <w:tc>
          <w:tcPr>
            <w:tcW w:w="1924" w:type="dxa"/>
          </w:tcPr>
          <w:p w14:paraId="57305A37" w14:textId="77777777" w:rsidR="008D6F31" w:rsidRDefault="008D6F31">
            <w:pPr>
              <w:jc w:val="left"/>
            </w:pPr>
          </w:p>
        </w:tc>
        <w:tc>
          <w:tcPr>
            <w:tcW w:w="1767" w:type="dxa"/>
          </w:tcPr>
          <w:p w14:paraId="7501E0B4" w14:textId="77777777" w:rsidR="008D6F31" w:rsidRDefault="008D6F31">
            <w:pPr>
              <w:jc w:val="left"/>
            </w:pPr>
          </w:p>
        </w:tc>
        <w:tc>
          <w:tcPr>
            <w:tcW w:w="2344" w:type="dxa"/>
          </w:tcPr>
          <w:p w14:paraId="6416607C" w14:textId="77777777" w:rsidR="008D6F31" w:rsidRDefault="008D6F31">
            <w:pPr>
              <w:jc w:val="left"/>
            </w:pPr>
          </w:p>
        </w:tc>
        <w:tc>
          <w:tcPr>
            <w:tcW w:w="2976" w:type="dxa"/>
          </w:tcPr>
          <w:p w14:paraId="49806211" w14:textId="77777777" w:rsidR="008D6F31" w:rsidRDefault="008D6F31">
            <w:pPr>
              <w:jc w:val="left"/>
            </w:pPr>
          </w:p>
        </w:tc>
        <w:tc>
          <w:tcPr>
            <w:tcW w:w="2375" w:type="dxa"/>
          </w:tcPr>
          <w:p w14:paraId="5D3F0B07" w14:textId="77777777" w:rsidR="008D6F31" w:rsidRDefault="008D6F31">
            <w:pPr>
              <w:jc w:val="left"/>
            </w:pPr>
          </w:p>
        </w:tc>
      </w:tr>
      <w:tr w:rsidR="008D6F31" w14:paraId="0AFA73A3" w14:textId="77777777" w:rsidTr="00152627">
        <w:tc>
          <w:tcPr>
            <w:tcW w:w="1160" w:type="dxa"/>
          </w:tcPr>
          <w:p w14:paraId="6B4D3ACA" w14:textId="77777777" w:rsidR="008D6F31" w:rsidRDefault="008D6F31">
            <w:pPr>
              <w:jc w:val="left"/>
              <w:rPr>
                <w:b/>
                <w:bCs/>
              </w:rPr>
            </w:pPr>
          </w:p>
        </w:tc>
        <w:tc>
          <w:tcPr>
            <w:tcW w:w="1731" w:type="dxa"/>
          </w:tcPr>
          <w:p w14:paraId="0CD53772" w14:textId="77777777" w:rsidR="008D6F31" w:rsidRDefault="008D6F31">
            <w:pPr>
              <w:jc w:val="left"/>
            </w:pPr>
          </w:p>
        </w:tc>
        <w:tc>
          <w:tcPr>
            <w:tcW w:w="1924" w:type="dxa"/>
          </w:tcPr>
          <w:p w14:paraId="6ABCBEA4" w14:textId="77777777" w:rsidR="008D6F31" w:rsidRDefault="008D6F31">
            <w:pPr>
              <w:jc w:val="left"/>
            </w:pPr>
          </w:p>
        </w:tc>
        <w:tc>
          <w:tcPr>
            <w:tcW w:w="1767" w:type="dxa"/>
          </w:tcPr>
          <w:p w14:paraId="65EA9C8D" w14:textId="77777777" w:rsidR="008D6F31" w:rsidRDefault="008D6F31">
            <w:pPr>
              <w:jc w:val="left"/>
            </w:pPr>
          </w:p>
        </w:tc>
        <w:tc>
          <w:tcPr>
            <w:tcW w:w="2344" w:type="dxa"/>
          </w:tcPr>
          <w:p w14:paraId="7484BA8A" w14:textId="77777777" w:rsidR="008D6F31" w:rsidRDefault="008D6F31">
            <w:pPr>
              <w:jc w:val="left"/>
            </w:pPr>
          </w:p>
        </w:tc>
        <w:tc>
          <w:tcPr>
            <w:tcW w:w="2976" w:type="dxa"/>
          </w:tcPr>
          <w:p w14:paraId="22F540DD" w14:textId="77777777" w:rsidR="008D6F31" w:rsidRDefault="008D6F31">
            <w:pPr>
              <w:jc w:val="left"/>
            </w:pPr>
          </w:p>
        </w:tc>
        <w:tc>
          <w:tcPr>
            <w:tcW w:w="2375" w:type="dxa"/>
          </w:tcPr>
          <w:p w14:paraId="35C61402" w14:textId="77777777" w:rsidR="008D6F31" w:rsidRDefault="008D6F31">
            <w:pPr>
              <w:jc w:val="left"/>
            </w:pPr>
          </w:p>
        </w:tc>
      </w:tr>
      <w:tr w:rsidR="008D6F31" w:rsidRPr="008D6F31" w14:paraId="7213B550" w14:textId="77777777" w:rsidTr="009F4B3A">
        <w:tc>
          <w:tcPr>
            <w:tcW w:w="14277" w:type="dxa"/>
            <w:gridSpan w:val="7"/>
            <w:shd w:val="clear" w:color="auto" w:fill="D9D9D9" w:themeFill="background1" w:themeFillShade="D9"/>
          </w:tcPr>
          <w:p w14:paraId="25315EEF" w14:textId="24C60DCB" w:rsidR="008D6F31" w:rsidRPr="008D6F31" w:rsidRDefault="008D6F31" w:rsidP="008D6F31">
            <w:pPr>
              <w:jc w:val="center"/>
              <w:rPr>
                <w:b/>
                <w:bCs/>
              </w:rPr>
            </w:pPr>
            <w:r w:rsidRPr="008D6F31">
              <w:rPr>
                <w:b/>
                <w:bCs/>
              </w:rPr>
              <w:t>…</w:t>
            </w:r>
          </w:p>
        </w:tc>
      </w:tr>
      <w:tr w:rsidR="008D6F31" w14:paraId="30610EAD" w14:textId="77777777" w:rsidTr="00152627">
        <w:tc>
          <w:tcPr>
            <w:tcW w:w="1160" w:type="dxa"/>
          </w:tcPr>
          <w:p w14:paraId="0CB1CE32" w14:textId="77777777" w:rsidR="008D6F31" w:rsidRDefault="008D6F31">
            <w:pPr>
              <w:jc w:val="left"/>
              <w:rPr>
                <w:b/>
                <w:bCs/>
              </w:rPr>
            </w:pPr>
          </w:p>
        </w:tc>
        <w:tc>
          <w:tcPr>
            <w:tcW w:w="1731" w:type="dxa"/>
          </w:tcPr>
          <w:p w14:paraId="1C400B3D" w14:textId="77777777" w:rsidR="008D6F31" w:rsidRDefault="008D6F31">
            <w:pPr>
              <w:jc w:val="left"/>
            </w:pPr>
          </w:p>
        </w:tc>
        <w:tc>
          <w:tcPr>
            <w:tcW w:w="1924" w:type="dxa"/>
          </w:tcPr>
          <w:p w14:paraId="5FFBEA0A" w14:textId="77777777" w:rsidR="008D6F31" w:rsidRDefault="008D6F31">
            <w:pPr>
              <w:jc w:val="left"/>
            </w:pPr>
          </w:p>
        </w:tc>
        <w:tc>
          <w:tcPr>
            <w:tcW w:w="1767" w:type="dxa"/>
          </w:tcPr>
          <w:p w14:paraId="5E4E7B64" w14:textId="77777777" w:rsidR="008D6F31" w:rsidRDefault="008D6F31">
            <w:pPr>
              <w:jc w:val="left"/>
            </w:pPr>
          </w:p>
        </w:tc>
        <w:tc>
          <w:tcPr>
            <w:tcW w:w="2344" w:type="dxa"/>
          </w:tcPr>
          <w:p w14:paraId="03E08B8A" w14:textId="77777777" w:rsidR="008D6F31" w:rsidRDefault="008D6F31">
            <w:pPr>
              <w:jc w:val="left"/>
            </w:pPr>
          </w:p>
        </w:tc>
        <w:tc>
          <w:tcPr>
            <w:tcW w:w="2976" w:type="dxa"/>
          </w:tcPr>
          <w:p w14:paraId="5855E94D" w14:textId="77777777" w:rsidR="008D6F31" w:rsidRDefault="008D6F31">
            <w:pPr>
              <w:jc w:val="left"/>
            </w:pPr>
          </w:p>
        </w:tc>
        <w:tc>
          <w:tcPr>
            <w:tcW w:w="2375" w:type="dxa"/>
          </w:tcPr>
          <w:p w14:paraId="72E40357" w14:textId="77777777" w:rsidR="008D6F31" w:rsidRDefault="008D6F31">
            <w:pPr>
              <w:jc w:val="left"/>
            </w:pPr>
          </w:p>
        </w:tc>
      </w:tr>
      <w:tr w:rsidR="008D6F31" w14:paraId="07426700" w14:textId="77777777" w:rsidTr="00152627">
        <w:tc>
          <w:tcPr>
            <w:tcW w:w="1160" w:type="dxa"/>
          </w:tcPr>
          <w:p w14:paraId="0B048076" w14:textId="77777777" w:rsidR="008D6F31" w:rsidRDefault="008D6F31">
            <w:pPr>
              <w:jc w:val="left"/>
              <w:rPr>
                <w:b/>
                <w:bCs/>
              </w:rPr>
            </w:pPr>
          </w:p>
        </w:tc>
        <w:tc>
          <w:tcPr>
            <w:tcW w:w="1731" w:type="dxa"/>
          </w:tcPr>
          <w:p w14:paraId="46C0DC80" w14:textId="77777777" w:rsidR="008D6F31" w:rsidRDefault="008D6F31">
            <w:pPr>
              <w:jc w:val="left"/>
            </w:pPr>
          </w:p>
        </w:tc>
        <w:tc>
          <w:tcPr>
            <w:tcW w:w="1924" w:type="dxa"/>
          </w:tcPr>
          <w:p w14:paraId="6FD7E5BA" w14:textId="77777777" w:rsidR="008D6F31" w:rsidRDefault="008D6F31">
            <w:pPr>
              <w:jc w:val="left"/>
            </w:pPr>
          </w:p>
        </w:tc>
        <w:tc>
          <w:tcPr>
            <w:tcW w:w="1767" w:type="dxa"/>
          </w:tcPr>
          <w:p w14:paraId="4894F87F" w14:textId="77777777" w:rsidR="008D6F31" w:rsidRDefault="008D6F31">
            <w:pPr>
              <w:jc w:val="left"/>
            </w:pPr>
          </w:p>
        </w:tc>
        <w:tc>
          <w:tcPr>
            <w:tcW w:w="2344" w:type="dxa"/>
          </w:tcPr>
          <w:p w14:paraId="160DF795" w14:textId="77777777" w:rsidR="008D6F31" w:rsidRDefault="008D6F31">
            <w:pPr>
              <w:jc w:val="left"/>
            </w:pPr>
          </w:p>
        </w:tc>
        <w:tc>
          <w:tcPr>
            <w:tcW w:w="2976" w:type="dxa"/>
          </w:tcPr>
          <w:p w14:paraId="30DFC1A2" w14:textId="77777777" w:rsidR="008D6F31" w:rsidRDefault="008D6F31">
            <w:pPr>
              <w:jc w:val="left"/>
            </w:pPr>
          </w:p>
        </w:tc>
        <w:tc>
          <w:tcPr>
            <w:tcW w:w="2375" w:type="dxa"/>
          </w:tcPr>
          <w:p w14:paraId="131427AA" w14:textId="77777777" w:rsidR="008D6F31" w:rsidRDefault="008D6F31">
            <w:pPr>
              <w:jc w:val="left"/>
            </w:pPr>
          </w:p>
        </w:tc>
      </w:tr>
      <w:tr w:rsidR="008D6F31" w14:paraId="23F3415B" w14:textId="77777777" w:rsidTr="00152627">
        <w:tc>
          <w:tcPr>
            <w:tcW w:w="1160" w:type="dxa"/>
          </w:tcPr>
          <w:p w14:paraId="298FB855" w14:textId="77777777" w:rsidR="008D6F31" w:rsidRDefault="008D6F31">
            <w:pPr>
              <w:jc w:val="left"/>
              <w:rPr>
                <w:b/>
                <w:bCs/>
              </w:rPr>
            </w:pPr>
          </w:p>
        </w:tc>
        <w:tc>
          <w:tcPr>
            <w:tcW w:w="1731" w:type="dxa"/>
          </w:tcPr>
          <w:p w14:paraId="099F63A2" w14:textId="77777777" w:rsidR="008D6F31" w:rsidRDefault="008D6F31">
            <w:pPr>
              <w:jc w:val="left"/>
            </w:pPr>
          </w:p>
        </w:tc>
        <w:tc>
          <w:tcPr>
            <w:tcW w:w="1924" w:type="dxa"/>
          </w:tcPr>
          <w:p w14:paraId="42BDEDA8" w14:textId="77777777" w:rsidR="008D6F31" w:rsidRDefault="008D6F31">
            <w:pPr>
              <w:jc w:val="left"/>
            </w:pPr>
          </w:p>
        </w:tc>
        <w:tc>
          <w:tcPr>
            <w:tcW w:w="1767" w:type="dxa"/>
          </w:tcPr>
          <w:p w14:paraId="0B531B87" w14:textId="77777777" w:rsidR="008D6F31" w:rsidRDefault="008D6F31">
            <w:pPr>
              <w:jc w:val="left"/>
            </w:pPr>
          </w:p>
        </w:tc>
        <w:tc>
          <w:tcPr>
            <w:tcW w:w="2344" w:type="dxa"/>
          </w:tcPr>
          <w:p w14:paraId="0E53C730" w14:textId="77777777" w:rsidR="008D6F31" w:rsidRDefault="008D6F31">
            <w:pPr>
              <w:jc w:val="left"/>
            </w:pPr>
          </w:p>
        </w:tc>
        <w:tc>
          <w:tcPr>
            <w:tcW w:w="2976" w:type="dxa"/>
          </w:tcPr>
          <w:p w14:paraId="3F0D384E" w14:textId="77777777" w:rsidR="008D6F31" w:rsidRDefault="008D6F31">
            <w:pPr>
              <w:jc w:val="left"/>
            </w:pPr>
          </w:p>
        </w:tc>
        <w:tc>
          <w:tcPr>
            <w:tcW w:w="2375" w:type="dxa"/>
          </w:tcPr>
          <w:p w14:paraId="7935E731" w14:textId="77777777" w:rsidR="008D6F31" w:rsidRDefault="008D6F31">
            <w:pPr>
              <w:jc w:val="left"/>
            </w:pPr>
          </w:p>
        </w:tc>
      </w:tr>
      <w:tr w:rsidR="008D6F31" w14:paraId="1C7F4599" w14:textId="77777777" w:rsidTr="00152627">
        <w:tc>
          <w:tcPr>
            <w:tcW w:w="1160" w:type="dxa"/>
          </w:tcPr>
          <w:p w14:paraId="266EA9DC" w14:textId="77777777" w:rsidR="008D6F31" w:rsidRDefault="008D6F31">
            <w:pPr>
              <w:jc w:val="left"/>
              <w:rPr>
                <w:b/>
                <w:bCs/>
              </w:rPr>
            </w:pPr>
          </w:p>
        </w:tc>
        <w:tc>
          <w:tcPr>
            <w:tcW w:w="1731" w:type="dxa"/>
          </w:tcPr>
          <w:p w14:paraId="7E7725C0" w14:textId="77777777" w:rsidR="008D6F31" w:rsidRDefault="008D6F31">
            <w:pPr>
              <w:jc w:val="left"/>
            </w:pPr>
          </w:p>
        </w:tc>
        <w:tc>
          <w:tcPr>
            <w:tcW w:w="1924" w:type="dxa"/>
          </w:tcPr>
          <w:p w14:paraId="3BF025DF" w14:textId="77777777" w:rsidR="008D6F31" w:rsidRDefault="008D6F31">
            <w:pPr>
              <w:jc w:val="left"/>
            </w:pPr>
          </w:p>
        </w:tc>
        <w:tc>
          <w:tcPr>
            <w:tcW w:w="1767" w:type="dxa"/>
          </w:tcPr>
          <w:p w14:paraId="06E99DE1" w14:textId="77777777" w:rsidR="008D6F31" w:rsidRDefault="008D6F31">
            <w:pPr>
              <w:jc w:val="left"/>
            </w:pPr>
          </w:p>
        </w:tc>
        <w:tc>
          <w:tcPr>
            <w:tcW w:w="2344" w:type="dxa"/>
          </w:tcPr>
          <w:p w14:paraId="4B5A6740" w14:textId="77777777" w:rsidR="008D6F31" w:rsidRDefault="008D6F31">
            <w:pPr>
              <w:jc w:val="left"/>
            </w:pPr>
          </w:p>
        </w:tc>
        <w:tc>
          <w:tcPr>
            <w:tcW w:w="2976" w:type="dxa"/>
          </w:tcPr>
          <w:p w14:paraId="6637EA06" w14:textId="77777777" w:rsidR="008D6F31" w:rsidRDefault="008D6F31">
            <w:pPr>
              <w:jc w:val="left"/>
            </w:pPr>
          </w:p>
        </w:tc>
        <w:tc>
          <w:tcPr>
            <w:tcW w:w="2375" w:type="dxa"/>
          </w:tcPr>
          <w:p w14:paraId="0A19D7FA" w14:textId="77777777" w:rsidR="008D6F31" w:rsidRDefault="008D6F31">
            <w:pPr>
              <w:jc w:val="left"/>
            </w:pPr>
          </w:p>
        </w:tc>
      </w:tr>
    </w:tbl>
    <w:p w14:paraId="794DCEB4" w14:textId="77777777" w:rsidR="00B90B2A" w:rsidRDefault="00B90B2A" w:rsidP="00152627"/>
    <w:sectPr w:rsidR="00B90B2A" w:rsidSect="00C00E5B">
      <w:pgSz w:w="16838" w:h="11906" w:orient="landscape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67E34" w14:textId="77777777" w:rsidR="0028096B" w:rsidRDefault="0028096B">
      <w:pPr>
        <w:spacing w:after="0" w:line="240" w:lineRule="auto"/>
      </w:pPr>
      <w:r>
        <w:separator/>
      </w:r>
    </w:p>
  </w:endnote>
  <w:endnote w:type="continuationSeparator" w:id="0">
    <w:p w14:paraId="71D1B2B1" w14:textId="77777777" w:rsidR="0028096B" w:rsidRDefault="00280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159C4" w14:textId="77777777" w:rsidR="0028096B" w:rsidRDefault="0028096B">
      <w:r>
        <w:separator/>
      </w:r>
    </w:p>
  </w:footnote>
  <w:footnote w:type="continuationSeparator" w:id="0">
    <w:p w14:paraId="0D51F3B1" w14:textId="77777777" w:rsidR="0028096B" w:rsidRDefault="002809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3886A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1DF73FF7"/>
    <w:multiLevelType w:val="hybridMultilevel"/>
    <w:tmpl w:val="6760459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05665"/>
    <w:multiLevelType w:val="hybridMultilevel"/>
    <w:tmpl w:val="56C88D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806517">
    <w:abstractNumId w:val="2"/>
  </w:num>
  <w:num w:numId="2" w16cid:durableId="2062164767">
    <w:abstractNumId w:val="1"/>
  </w:num>
  <w:num w:numId="3" w16cid:durableId="724067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2A"/>
    <w:rsid w:val="00152627"/>
    <w:rsid w:val="0028096B"/>
    <w:rsid w:val="003F62E5"/>
    <w:rsid w:val="008D6F31"/>
    <w:rsid w:val="009F4B3A"/>
    <w:rsid w:val="00B90B2A"/>
    <w:rsid w:val="00C00E5B"/>
    <w:rsid w:val="00E6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2F1EB9"/>
  <w15:docId w15:val="{ECFE3D4E-FC54-3E43-98BE-C888A551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A2A3D"/>
    <w:pPr>
      <w:spacing w:after="120" w:line="288" w:lineRule="auto"/>
      <w:jc w:val="both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CA2A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A2A3D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D35D7"/>
    <w:pPr>
      <w:keepNext/>
      <w:keepLines/>
      <w:spacing w:before="240"/>
      <w:outlineLvl w:val="2"/>
    </w:pPr>
    <w:rPr>
      <w:rFonts w:eastAsiaTheme="majorEastAsia" w:cstheme="majorBidi"/>
      <w:b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A2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A2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A2A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A2A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A2A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A2A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A2A3D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A2A3D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D35D7"/>
    <w:rPr>
      <w:rFonts w:eastAsiaTheme="majorEastAsia" w:cstheme="majorBidi"/>
      <w:b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A2A3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A2A3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A2A3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A2A3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A2A3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A2A3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A2A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A2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A2A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A2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A2A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A2A3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35D7"/>
    <w:pPr>
      <w:ind w:left="720"/>
    </w:pPr>
  </w:style>
  <w:style w:type="character" w:styleId="Enfasiintensa">
    <w:name w:val="Intense Emphasis"/>
    <w:basedOn w:val="Carpredefinitoparagrafo"/>
    <w:uiPriority w:val="21"/>
    <w:qFormat/>
    <w:rsid w:val="00CA2A3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A2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A2A3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A2A3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1D35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Alessandro Gasbarri Lab4</cp:lastModifiedBy>
  <cp:revision>6</cp:revision>
  <dcterms:created xsi:type="dcterms:W3CDTF">2026-05-15T16:12:00Z</dcterms:created>
  <dcterms:modified xsi:type="dcterms:W3CDTF">2026-05-15T16:16:00Z</dcterms:modified>
</cp:coreProperties>
</file>