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354CC" w14:textId="77777777" w:rsidR="00213AC5" w:rsidRPr="001E4B51" w:rsidRDefault="00213AC5" w:rsidP="00213AC5">
      <w:pPr>
        <w:jc w:val="center"/>
        <w:rPr>
          <w:b/>
          <w:bCs/>
        </w:rPr>
      </w:pPr>
      <w:proofErr w:type="spellStart"/>
      <w:r w:rsidRPr="001E4B51">
        <w:rPr>
          <w:b/>
          <w:bCs/>
        </w:rPr>
        <w:t>Fac</w:t>
      </w:r>
      <w:proofErr w:type="spellEnd"/>
      <w:r w:rsidRPr="001E4B51">
        <w:rPr>
          <w:b/>
          <w:bCs/>
        </w:rPr>
        <w:t xml:space="preserve"> simile "Attestazione verifica assenza conflitto di interesse"</w:t>
      </w:r>
    </w:p>
    <w:p w14:paraId="3518F5DE" w14:textId="77777777" w:rsidR="00213AC5" w:rsidRPr="001E4B51" w:rsidRDefault="00213AC5" w:rsidP="00213AC5">
      <w:pPr>
        <w:spacing w:line="360" w:lineRule="auto"/>
        <w:jc w:val="center"/>
        <w:rPr>
          <w:b/>
          <w:bCs/>
          <w:u w:val="single"/>
        </w:rPr>
      </w:pPr>
      <w:r w:rsidRPr="001E4B51">
        <w:rPr>
          <w:b/>
          <w:bCs/>
          <w:u w:val="single"/>
        </w:rPr>
        <w:t>Attestazione dell’avvenuta verifica dell’insussistenza, anche potenziale, di conflitto di interesse</w:t>
      </w:r>
    </w:p>
    <w:p w14:paraId="199D24BC" w14:textId="77777777" w:rsidR="00213AC5" w:rsidRPr="001E4B51" w:rsidRDefault="00213AC5" w:rsidP="00213AC5">
      <w:pPr>
        <w:spacing w:line="360" w:lineRule="auto"/>
        <w:jc w:val="center"/>
        <w:rPr>
          <w:i/>
          <w:iCs/>
        </w:rPr>
      </w:pPr>
      <w:r w:rsidRPr="001E4B51">
        <w:rPr>
          <w:i/>
          <w:iCs/>
        </w:rPr>
        <w:t>(D.lgs. 165/2001, art. 53, comma 14)</w:t>
      </w:r>
    </w:p>
    <w:p w14:paraId="3C970708" w14:textId="77777777" w:rsidR="00213AC5" w:rsidRPr="001E4B51" w:rsidRDefault="00213AC5" w:rsidP="00213AC5">
      <w:pPr>
        <w:spacing w:line="480" w:lineRule="auto"/>
      </w:pPr>
      <w:r w:rsidRPr="001E4B51">
        <w:t>Con riferimento alle dichiarazioni rese da ____________, in data __/__/___, si attesta, che in base a quanto contenuto nelle stesse, non risultano, alla data odierna situazioni attuali o potenziali di conflitto di interesse.</w:t>
      </w:r>
    </w:p>
    <w:p w14:paraId="08F5835E" w14:textId="77777777" w:rsidR="00213AC5" w:rsidRPr="001E4B51" w:rsidRDefault="00213AC5" w:rsidP="00213AC5">
      <w:pPr>
        <w:spacing w:line="360" w:lineRule="auto"/>
      </w:pPr>
    </w:p>
    <w:p w14:paraId="4DBD6F3C" w14:textId="77777777" w:rsidR="00213AC5" w:rsidRPr="001E4B51" w:rsidRDefault="00213AC5" w:rsidP="00213AC5">
      <w:pPr>
        <w:spacing w:line="360" w:lineRule="auto"/>
      </w:pPr>
      <w:r w:rsidRPr="001E4B51">
        <w:t>___, li __/__/____</w:t>
      </w:r>
    </w:p>
    <w:p w14:paraId="77613293" w14:textId="77777777" w:rsidR="00213AC5" w:rsidRPr="001E4B51" w:rsidRDefault="00213AC5" w:rsidP="00213AC5">
      <w:pPr>
        <w:spacing w:line="360" w:lineRule="auto"/>
      </w:pPr>
    </w:p>
    <w:p w14:paraId="66DE332D" w14:textId="77777777" w:rsidR="00213AC5" w:rsidRPr="001E4B51" w:rsidRDefault="00213AC5" w:rsidP="00213AC5">
      <w:pPr>
        <w:spacing w:line="360" w:lineRule="auto"/>
      </w:pPr>
    </w:p>
    <w:p w14:paraId="755E3643" w14:textId="77777777" w:rsidR="00213AC5" w:rsidRPr="001E4B51" w:rsidRDefault="00213AC5" w:rsidP="00213AC5">
      <w:pPr>
        <w:spacing w:line="360" w:lineRule="auto"/>
      </w:pPr>
    </w:p>
    <w:p w14:paraId="3A549E47" w14:textId="77777777" w:rsidR="00213AC5" w:rsidRPr="001E4B51" w:rsidRDefault="00213AC5" w:rsidP="00213AC5">
      <w:pPr>
        <w:spacing w:line="360" w:lineRule="auto"/>
        <w:ind w:firstLine="7655"/>
      </w:pPr>
      <w:r w:rsidRPr="001E4B51">
        <w:t>Il Dirigente</w:t>
      </w:r>
    </w:p>
    <w:p w14:paraId="5B48DFE2" w14:textId="77777777" w:rsidR="00213AC5" w:rsidRPr="001E4B51" w:rsidRDefault="00213AC5" w:rsidP="00213AC5">
      <w:pPr>
        <w:spacing w:line="360" w:lineRule="auto"/>
        <w:ind w:firstLine="7655"/>
      </w:pPr>
    </w:p>
    <w:p w14:paraId="15C1D5FE" w14:textId="77777777" w:rsidR="00213AC5" w:rsidRPr="001E4B51" w:rsidRDefault="00213AC5" w:rsidP="00213AC5">
      <w:pPr>
        <w:spacing w:line="360" w:lineRule="auto"/>
        <w:ind w:firstLine="7655"/>
      </w:pPr>
      <w:r w:rsidRPr="001E4B51">
        <w:t>______________</w:t>
      </w:r>
    </w:p>
    <w:p w14:paraId="55FAB4D9" w14:textId="77777777" w:rsidR="00A44607" w:rsidRDefault="00A44607"/>
    <w:sectPr w:rsidR="00A4460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AC5"/>
    <w:rsid w:val="001C6CDB"/>
    <w:rsid w:val="00213AC5"/>
    <w:rsid w:val="00895706"/>
    <w:rsid w:val="00A44607"/>
    <w:rsid w:val="00AA5FE1"/>
    <w:rsid w:val="00AE22E2"/>
    <w:rsid w:val="00D9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D1B056"/>
  <w15:chartTrackingRefBased/>
  <w15:docId w15:val="{C49D8795-ECFD-3949-9AA0-EE62CEABC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13AC5"/>
    <w:pPr>
      <w:spacing w:after="120" w:line="312" w:lineRule="auto"/>
      <w:jc w:val="both"/>
    </w:pPr>
    <w:rPr>
      <w:rFonts w:ascii="Aptos" w:eastAsia="Calibri" w:hAnsi="Aptos" w:cs="Times New Roman"/>
      <w:kern w:val="0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13AC5"/>
    <w:pPr>
      <w:keepNext/>
      <w:keepLines/>
      <w:spacing w:before="360" w:after="80" w:line="240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13AC5"/>
    <w:pPr>
      <w:keepNext/>
      <w:keepLines/>
      <w:spacing w:before="160" w:after="80" w:line="240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13AC5"/>
    <w:pPr>
      <w:keepNext/>
      <w:keepLines/>
      <w:spacing w:before="160" w:after="80" w:line="240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13AC5"/>
    <w:pPr>
      <w:keepNext/>
      <w:keepLines/>
      <w:spacing w:before="80" w:after="40" w:line="240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13AC5"/>
    <w:pPr>
      <w:keepNext/>
      <w:keepLines/>
      <w:spacing w:before="80" w:after="40" w:line="240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13AC5"/>
    <w:pPr>
      <w:keepNext/>
      <w:keepLines/>
      <w:spacing w:before="40" w:after="0" w:line="240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13AC5"/>
    <w:pPr>
      <w:keepNext/>
      <w:keepLines/>
      <w:spacing w:before="40" w:after="0" w:line="240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13AC5"/>
    <w:pPr>
      <w:keepNext/>
      <w:keepLines/>
      <w:spacing w:after="0" w:line="240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13AC5"/>
    <w:pPr>
      <w:keepNext/>
      <w:keepLines/>
      <w:spacing w:after="0" w:line="240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13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13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13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13AC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13AC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13AC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13AC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13AC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13AC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13AC5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213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13AC5"/>
    <w:pPr>
      <w:numPr>
        <w:ilvl w:val="1"/>
      </w:numPr>
      <w:spacing w:after="160" w:line="240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13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13AC5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13AC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13AC5"/>
    <w:pPr>
      <w:spacing w:after="0" w:line="240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213AC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13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13AC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13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Gasbarri Lab4</dc:creator>
  <cp:keywords/>
  <dc:description/>
  <cp:lastModifiedBy>Alessandro Gasbarri Lab4</cp:lastModifiedBy>
  <cp:revision>1</cp:revision>
  <dcterms:created xsi:type="dcterms:W3CDTF">2026-05-15T09:16:00Z</dcterms:created>
  <dcterms:modified xsi:type="dcterms:W3CDTF">2026-05-15T09:17:00Z</dcterms:modified>
</cp:coreProperties>
</file>