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C9CC" w14:textId="308BC1F7" w:rsidR="00810E0F" w:rsidRDefault="00541B9C" w:rsidP="00541B9C">
      <w:pPr>
        <w:pStyle w:val="Ttulo1"/>
      </w:pPr>
      <w:r>
        <w:t>JPA</w:t>
      </w:r>
      <w:r w:rsidR="00C23652">
        <w:t>,</w:t>
      </w:r>
      <w:r>
        <w:t xml:space="preserve"> @OneToMany Expert</w:t>
      </w:r>
    </w:p>
    <w:p w14:paraId="5D98B867" w14:textId="3D90CC44" w:rsidR="00541B9C" w:rsidRDefault="00541B9C" w:rsidP="00541B9C">
      <w:proofErr w:type="spellStart"/>
      <w:r w:rsidRPr="00541B9C">
        <w:rPr>
          <w:b/>
          <w:bCs/>
        </w:rPr>
        <w:t>Read</w:t>
      </w:r>
      <w:proofErr w:type="spellEnd"/>
      <w:r w:rsidRPr="00541B9C">
        <w:rPr>
          <w:b/>
          <w:bCs/>
        </w:rPr>
        <w:t xml:space="preserve"> </w:t>
      </w:r>
      <w:proofErr w:type="spellStart"/>
      <w:r w:rsidRPr="00541B9C">
        <w:rPr>
          <w:b/>
          <w:bCs/>
        </w:rPr>
        <w:t>the</w:t>
      </w:r>
      <w:proofErr w:type="spellEnd"/>
      <w:r w:rsidRPr="00541B9C">
        <w:rPr>
          <w:b/>
          <w:bCs/>
        </w:rPr>
        <w:t xml:space="preserve"> </w:t>
      </w:r>
      <w:proofErr w:type="spellStart"/>
      <w:r w:rsidRPr="00541B9C">
        <w:rPr>
          <w:b/>
          <w:bCs/>
        </w:rPr>
        <w:t>following</w:t>
      </w:r>
      <w:proofErr w:type="spellEnd"/>
      <w:r w:rsidRPr="00541B9C">
        <w:rPr>
          <w:b/>
          <w:bCs/>
        </w:rPr>
        <w:t xml:space="preserve"> article</w:t>
      </w:r>
      <w:r>
        <w:t xml:space="preserve">: </w:t>
      </w:r>
      <w:proofErr w:type="spellStart"/>
      <w:r>
        <w:t>The</w:t>
      </w:r>
      <w:proofErr w:type="spellEnd"/>
      <w:r>
        <w:t xml:space="preserve"> Best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Map</w:t>
      </w:r>
      <w:proofErr w:type="spellEnd"/>
      <w:r>
        <w:t xml:space="preserve"> a </w:t>
      </w:r>
      <w:proofErr w:type="spellStart"/>
      <w:r>
        <w:t>OneToMany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JPA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Hibernate</w:t>
      </w:r>
      <w:proofErr w:type="spellEnd"/>
    </w:p>
    <w:p w14:paraId="6D95C099" w14:textId="77777777" w:rsidR="00541B9C" w:rsidRDefault="00541B9C" w:rsidP="00541B9C">
      <w:hyperlink r:id="rId5" w:history="1">
        <w:r w:rsidRPr="00D562B4">
          <w:rPr>
            <w:rStyle w:val="a"/>
          </w:rPr>
          <w:t>https://vladmihalcea.com/the-best-way-to-map-a-onetomany-association-with-jpa-and-hibernate/</w:t>
        </w:r>
      </w:hyperlink>
    </w:p>
    <w:p w14:paraId="7BB69A90" w14:textId="616D60F0" w:rsidR="00541B9C" w:rsidRDefault="00541B9C" w:rsidP="00541B9C">
      <w:pPr>
        <w:rPr>
          <w:b/>
          <w:bCs/>
          <w:lang w:val="en-GB"/>
        </w:rPr>
      </w:pPr>
      <w:r w:rsidRPr="00541B9C">
        <w:rPr>
          <w:b/>
          <w:bCs/>
          <w:lang w:val="en-GB"/>
        </w:rPr>
        <w:t>Answer the following questions:</w:t>
      </w:r>
    </w:p>
    <w:p w14:paraId="5C02786D" w14:textId="77777777" w:rsidR="00541B9C" w:rsidRDefault="00541B9C" w:rsidP="00541B9C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 xml:space="preserve">How many tables in the database are created by JPA when we have </w:t>
      </w:r>
      <w:proofErr w:type="gramStart"/>
      <w:r>
        <w:rPr>
          <w:lang w:val="en-GB" w:eastAsia="en-GB"/>
        </w:rPr>
        <w:t>an</w:t>
      </w:r>
      <w:proofErr w:type="gramEnd"/>
      <w:r>
        <w:rPr>
          <w:lang w:val="en-GB" w:eastAsia="en-GB"/>
        </w:rPr>
        <w:t xml:space="preserve"> unidirectional @OneToMany relationship if no @JoinColumn is added? Why?</w:t>
      </w:r>
    </w:p>
    <w:p w14:paraId="65D2E016" w14:textId="77777777" w:rsidR="00541B9C" w:rsidRDefault="00541B9C" w:rsidP="00541B9C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In a unidirectional @OneToMany relationship, with the @JoinColumn, how many database operations are created when we add three new comments to a post? Why?</w:t>
      </w:r>
    </w:p>
    <w:p w14:paraId="65EB9ACF" w14:textId="77777777" w:rsidR="00541B9C" w:rsidRDefault="00541B9C" w:rsidP="00541B9C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Why would you use a bidirectional relationship when you have the @OneToMany one, if it is known that a bidirectional relationship may complicate things?</w:t>
      </w:r>
    </w:p>
    <w:p w14:paraId="1A9EE9D8" w14:textId="77777777" w:rsidR="00541B9C" w:rsidRDefault="00541B9C" w:rsidP="00541B9C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 xml:space="preserve">In a bidirectional @OneToMany relationship, it is advisable to have methods to add and remove children on the parent side. For example, to add and remove comments of a post. Why is it advisable? </w:t>
      </w:r>
    </w:p>
    <w:p w14:paraId="5D7DB37F" w14:textId="77777777" w:rsidR="00541B9C" w:rsidRDefault="00541B9C" w:rsidP="00541B9C">
      <w:pPr>
        <w:pStyle w:val="a"/>
        <w:numPr>
          <w:ilvl w:val="0"/>
          <w:numId w:val="1"/>
        </w:numPr>
        <w:rPr>
          <w:lang w:val="en-GB" w:eastAsia="en-GB"/>
        </w:rPr>
      </w:pPr>
      <w:r>
        <w:rPr>
          <w:lang w:val="en-GB" w:eastAsia="en-GB"/>
        </w:rPr>
        <w:t>The article says that the most efficient way of representing a “one to many” relationship is using a @ManyToOne annotation on the child class, since it is the most natural way to represent such a relationship in a relational database. Why would you complicate things and use a bidirectional @OneToMany relationship?</w:t>
      </w:r>
    </w:p>
    <w:p w14:paraId="1A706121" w14:textId="77777777" w:rsidR="00541B9C" w:rsidRPr="00541B9C" w:rsidRDefault="00541B9C" w:rsidP="00541B9C">
      <w:pPr>
        <w:rPr>
          <w:b/>
          <w:bCs/>
          <w:lang w:val="en-GB"/>
        </w:rPr>
      </w:pPr>
    </w:p>
    <w:p w14:paraId="7E93223F" w14:textId="77777777" w:rsidR="00541B9C" w:rsidRPr="00541B9C" w:rsidRDefault="00541B9C" w:rsidP="00541B9C"/>
    <w:sectPr w:rsidR="00541B9C" w:rsidRPr="00541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E35AF"/>
    <w:multiLevelType w:val="hybridMultilevel"/>
    <w:tmpl w:val="9006E25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724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9C"/>
    <w:rsid w:val="001743BC"/>
    <w:rsid w:val="00243F81"/>
    <w:rsid w:val="0042155A"/>
    <w:rsid w:val="00541B9C"/>
    <w:rsid w:val="005E7CA4"/>
    <w:rsid w:val="0069439D"/>
    <w:rsid w:val="00810E0F"/>
    <w:rsid w:val="00B57AD9"/>
    <w:rsid w:val="00C2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7E98"/>
  <w15:chartTrackingRefBased/>
  <w15:docId w15:val="{5448413F-07D0-EE41-950C-AC42B7DC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4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B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B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B9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B9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B9C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B9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B9C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B9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B9C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541B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B9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B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B9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54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B9C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541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B9C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541B9C"/>
    <w:rPr>
      <w:b/>
      <w:bCs/>
      <w:smallCaps/>
      <w:color w:val="0F4761" w:themeColor="accent1" w:themeShade="BF"/>
      <w:spacing w:val="5"/>
    </w:rPr>
  </w:style>
  <w:style w:type="paragraph" w:styleId="a">
    <w:basedOn w:val="Normal"/>
    <w:next w:val="Prrafodelista"/>
    <w:uiPriority w:val="34"/>
    <w:qFormat/>
    <w:rsid w:val="00541B9C"/>
    <w:pPr>
      <w:spacing w:after="0" w:afterAutospacing="0"/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41B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ladmihalcea.com/the-best-way-to-map-a-onetomany-association-with-jpa-and-hibern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Roure Alcobé</dc:creator>
  <cp:keywords/>
  <dc:description/>
  <cp:lastModifiedBy>Josep Roure Alcobé</cp:lastModifiedBy>
  <cp:revision>2</cp:revision>
  <dcterms:created xsi:type="dcterms:W3CDTF">2025-09-29T06:42:00Z</dcterms:created>
  <dcterms:modified xsi:type="dcterms:W3CDTF">2025-09-29T06:46:00Z</dcterms:modified>
</cp:coreProperties>
</file>