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7DEE5" w14:textId="5E64CD2F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74483D04">
                <wp:simplePos x="0" y="0"/>
                <wp:positionH relativeFrom="column">
                  <wp:posOffset>-431800</wp:posOffset>
                </wp:positionH>
                <wp:positionV relativeFrom="page">
                  <wp:posOffset>5772150</wp:posOffset>
                </wp:positionV>
                <wp:extent cx="647954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19A562BC" w:rsidR="00CD341B" w:rsidRDefault="00D94CB0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Cogni Pain II</w:t>
                            </w:r>
                          </w:p>
                          <w:p w14:paraId="2AC49242" w14:textId="7817B48C" w:rsidR="00CD341B" w:rsidRDefault="00D94CB0">
                            <w:r>
                              <w:t>Laura Petrini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pt;margin-top:454.5pt;width:510.2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" fillcolor="white [3201]" stroked="f" strokeweight=".5pt">
                <v:textbox>
                  <w:txbxContent>
                    <w:p w14:paraId="4AC59DD6" w14:textId="19A562BC" w:rsidR="00CD341B" w:rsidRDefault="00D94CB0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Cogni Pain II</w:t>
                      </w:r>
                    </w:p>
                    <w:p w14:paraId="2AC49242" w14:textId="7817B48C" w:rsidR="00CD341B" w:rsidRDefault="00D94CB0">
                      <w:r>
                        <w:t>Laura Petrini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1734884D">
                <wp:simplePos x="0" y="0"/>
                <wp:positionH relativeFrom="column">
                  <wp:posOffset>-431800</wp:posOffset>
                </wp:positionH>
                <wp:positionV relativeFrom="page">
                  <wp:posOffset>6845300</wp:posOffset>
                </wp:positionV>
                <wp:extent cx="6479540" cy="2437765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P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pt;margin-top:539pt;width:510.2pt;height:19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" fillcolor="white [3201]" stroked="f" strokeweight=".5pt">
                <v:textbox>
                  <w:txbxContent>
                    <w:p w14:paraId="767A2270" w14:textId="40FBBB43" w:rsidR="00C46D98" w:rsidRP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5DB6B93" w14:textId="7EBADBDF" w:rsidR="00F8119D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6615" w:history="1">
            <w:r w:rsidR="00F8119D" w:rsidRPr="001D5753">
              <w:rPr>
                <w:rStyle w:val="Hyperlink"/>
                <w:noProof/>
                <w:lang w:val="en-GB"/>
              </w:rPr>
              <w:t>Introduction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_Toc162606615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96446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5DBAC243" w14:textId="47868FC5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6" w:history="1">
            <w:r w:rsidRPr="001D5753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4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78B4" w14:textId="75D9C5AE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7" w:history="1">
            <w:r w:rsidRPr="001D5753">
              <w:rPr>
                <w:rStyle w:val="Hyperlink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4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6E9B" w14:textId="0FC69A16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8" w:history="1">
            <w:r w:rsidRPr="001D5753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4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E249" w14:textId="3A0467C6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9" w:history="1">
            <w:r w:rsidRPr="001D5753">
              <w:rPr>
                <w:rStyle w:val="Hyperlink"/>
                <w:noProof/>
                <w:lang w:val="en-GB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4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1D91" w14:textId="72DAEA46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2606615"/>
      <w:r>
        <w:rPr>
          <w:lang w:val="en-GB"/>
        </w:rPr>
        <w:t>Introduction</w:t>
      </w:r>
      <w:bookmarkEnd w:id="1"/>
    </w:p>
    <w:p w14:paraId="7693ECDD" w14:textId="77777777" w:rsidR="008B199B" w:rsidRDefault="008B199B">
      <w:pPr>
        <w:jc w:val="left"/>
        <w:rPr>
          <w:lang w:val="en-GB"/>
        </w:rPr>
      </w:pPr>
    </w:p>
    <w:p w14:paraId="3361FC5E" w14:textId="3710FAC8" w:rsidR="008B199B" w:rsidRDefault="008B199B" w:rsidP="008B199B">
      <w:pPr>
        <w:pStyle w:val="Heading1"/>
        <w:rPr>
          <w:lang w:val="en-GB"/>
        </w:rPr>
      </w:pPr>
      <w:bookmarkStart w:id="2" w:name="_Toc162606616"/>
      <w:r>
        <w:rPr>
          <w:lang w:val="en-GB"/>
        </w:rPr>
        <w:t>Experimental Setup</w:t>
      </w:r>
      <w:bookmarkEnd w:id="2"/>
    </w:p>
    <w:p w14:paraId="1F841087" w14:textId="77777777" w:rsidR="008B199B" w:rsidRDefault="008B199B">
      <w:pPr>
        <w:jc w:val="left"/>
        <w:rPr>
          <w:lang w:val="en-GB"/>
        </w:rPr>
      </w:pPr>
    </w:p>
    <w:p w14:paraId="49518F7E" w14:textId="77777777" w:rsidR="003A19CA" w:rsidRDefault="003A19CA" w:rsidP="003A19CA">
      <w:pPr>
        <w:keepNext/>
        <w:jc w:val="left"/>
      </w:pPr>
      <w:r>
        <w:rPr>
          <w:noProof/>
          <w:lang w:val="en-GB"/>
        </w:rPr>
        <w:drawing>
          <wp:inline distT="0" distB="0" distL="0" distR="0" wp14:anchorId="140042CF" wp14:editId="32669F38">
            <wp:extent cx="5760000" cy="2112829"/>
            <wp:effectExtent l="0" t="0" r="0" b="1905"/>
            <wp:docPr id="189736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12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B0B5B" w14:textId="327442DD" w:rsidR="00842B51" w:rsidRDefault="003A19CA" w:rsidP="003A19CA">
      <w:pPr>
        <w:pStyle w:val="Caption"/>
        <w:jc w:val="left"/>
        <w:rPr>
          <w:lang w:val="en-GB"/>
        </w:rPr>
      </w:pPr>
      <w:r>
        <w:t xml:space="preserve">Figure </w:t>
      </w:r>
      <w:fldSimple w:instr=" SEQ Figure \* ARABIC ">
        <w:r w:rsidR="00964467">
          <w:rPr>
            <w:noProof/>
          </w:rPr>
          <w:t>1</w:t>
        </w:r>
      </w:fldSimple>
      <w:r>
        <w:t>: Illustration of the experimental setup, which consists of a LabBench I/O, LabBench CPAR+, LabBench PAD, LabBench SCALE, LabBench VTG, and LabBench DISPLAY as well as a laboratory computer that run LabBench.</w:t>
      </w:r>
    </w:p>
    <w:p w14:paraId="4C877AD0" w14:textId="77777777" w:rsidR="00842B51" w:rsidRDefault="00842B51">
      <w:pPr>
        <w:jc w:val="left"/>
        <w:rPr>
          <w:lang w:val="en-GB"/>
        </w:rPr>
      </w:pPr>
    </w:p>
    <w:p w14:paraId="20CFFE9F" w14:textId="77777777" w:rsidR="00842B51" w:rsidRDefault="00842B51">
      <w:pPr>
        <w:jc w:val="left"/>
        <w:rPr>
          <w:lang w:val="en-GB"/>
        </w:rPr>
      </w:pP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2606617"/>
      <w:r>
        <w:rPr>
          <w:lang w:val="en-GB"/>
        </w:rPr>
        <w:t>Protocol</w:t>
      </w:r>
      <w:bookmarkEnd w:id="3"/>
    </w:p>
    <w:p w14:paraId="7867BA3C" w14:textId="77777777" w:rsidR="008B199B" w:rsidRDefault="008B199B">
      <w:pPr>
        <w:jc w:val="left"/>
        <w:rPr>
          <w:lang w:val="en-GB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2606618"/>
      <w:r>
        <w:rPr>
          <w:lang w:val="en-GB"/>
        </w:rPr>
        <w:t>Analysis</w:t>
      </w:r>
      <w:bookmarkEnd w:id="4"/>
    </w:p>
    <w:p w14:paraId="1A69E3B9" w14:textId="77777777" w:rsidR="008B199B" w:rsidRDefault="008B199B">
      <w:pPr>
        <w:jc w:val="left"/>
        <w:rPr>
          <w:lang w:val="en-GB"/>
        </w:rPr>
      </w:pPr>
    </w:p>
    <w:p w14:paraId="40F172BA" w14:textId="77777777" w:rsidR="008B199B" w:rsidRDefault="008B199B">
      <w:pPr>
        <w:jc w:val="left"/>
        <w:rPr>
          <w:lang w:val="en-GB"/>
        </w:rPr>
      </w:pPr>
    </w:p>
    <w:p w14:paraId="51AFBE17" w14:textId="6FE6ED4D" w:rsidR="008B199B" w:rsidRDefault="008B199B" w:rsidP="008B199B">
      <w:pPr>
        <w:pStyle w:val="Heading1"/>
        <w:rPr>
          <w:lang w:val="en-GB"/>
        </w:rPr>
      </w:pPr>
      <w:bookmarkStart w:id="5" w:name="_Toc162606619"/>
      <w:r>
        <w:rPr>
          <w:lang w:val="en-GB"/>
        </w:rPr>
        <w:t>Discussion</w:t>
      </w:r>
      <w:bookmarkEnd w:id="5"/>
    </w:p>
    <w:p w14:paraId="2BD2A1E1" w14:textId="77777777" w:rsidR="008B199B" w:rsidRPr="008B199B" w:rsidRDefault="008B199B" w:rsidP="008B199B">
      <w:pPr>
        <w:rPr>
          <w:lang w:val="en-GB"/>
        </w:rPr>
      </w:pPr>
    </w:p>
    <w:sectPr w:rsidR="008B199B" w:rsidRPr="008B199B" w:rsidSect="004779C5">
      <w:headerReference w:type="default" r:id="rId14"/>
      <w:footerReference w:type="default" r:id="rId15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67FF5" w14:textId="77777777" w:rsidR="000D4372" w:rsidRDefault="000D4372" w:rsidP="0033061D">
      <w:pPr>
        <w:spacing w:before="0" w:after="0" w:line="240" w:lineRule="auto"/>
      </w:pPr>
      <w:r>
        <w:separator/>
      </w:r>
    </w:p>
  </w:endnote>
  <w:endnote w:type="continuationSeparator" w:id="0">
    <w:p w14:paraId="08E80041" w14:textId="77777777" w:rsidR="000D4372" w:rsidRDefault="000D4372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AEA80A" w14:textId="77777777" w:rsidR="000D4372" w:rsidRDefault="000D4372" w:rsidP="0033061D">
      <w:pPr>
        <w:spacing w:before="0" w:after="0" w:line="240" w:lineRule="auto"/>
      </w:pPr>
      <w:r>
        <w:separator/>
      </w:r>
    </w:p>
  </w:footnote>
  <w:footnote w:type="continuationSeparator" w:id="0">
    <w:p w14:paraId="4770B643" w14:textId="77777777" w:rsidR="000D4372" w:rsidRDefault="000D4372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62A7"/>
    <w:rsid w:val="00046CFB"/>
    <w:rsid w:val="00057557"/>
    <w:rsid w:val="00062AB9"/>
    <w:rsid w:val="00067EBF"/>
    <w:rsid w:val="00081228"/>
    <w:rsid w:val="000900F9"/>
    <w:rsid w:val="000A0405"/>
    <w:rsid w:val="000B1676"/>
    <w:rsid w:val="000C2454"/>
    <w:rsid w:val="000D4372"/>
    <w:rsid w:val="000E6450"/>
    <w:rsid w:val="00101AA8"/>
    <w:rsid w:val="001111E7"/>
    <w:rsid w:val="00122C8B"/>
    <w:rsid w:val="001367FE"/>
    <w:rsid w:val="001503CD"/>
    <w:rsid w:val="001503E5"/>
    <w:rsid w:val="00154F48"/>
    <w:rsid w:val="00161375"/>
    <w:rsid w:val="00162C5C"/>
    <w:rsid w:val="00176C50"/>
    <w:rsid w:val="001867F9"/>
    <w:rsid w:val="001901A9"/>
    <w:rsid w:val="001B4181"/>
    <w:rsid w:val="001B77AB"/>
    <w:rsid w:val="001C08AF"/>
    <w:rsid w:val="001C18E1"/>
    <w:rsid w:val="001C3454"/>
    <w:rsid w:val="001D7A92"/>
    <w:rsid w:val="001E4710"/>
    <w:rsid w:val="001E4E76"/>
    <w:rsid w:val="001F514A"/>
    <w:rsid w:val="002066BF"/>
    <w:rsid w:val="00206C71"/>
    <w:rsid w:val="002223C9"/>
    <w:rsid w:val="00222AC1"/>
    <w:rsid w:val="00223D6C"/>
    <w:rsid w:val="00227279"/>
    <w:rsid w:val="00230E58"/>
    <w:rsid w:val="00240A2D"/>
    <w:rsid w:val="00262638"/>
    <w:rsid w:val="002850AA"/>
    <w:rsid w:val="00290203"/>
    <w:rsid w:val="00292B2A"/>
    <w:rsid w:val="0029359C"/>
    <w:rsid w:val="0029441F"/>
    <w:rsid w:val="00294A28"/>
    <w:rsid w:val="002A176B"/>
    <w:rsid w:val="002C187D"/>
    <w:rsid w:val="002F3051"/>
    <w:rsid w:val="002F454C"/>
    <w:rsid w:val="002F61B4"/>
    <w:rsid w:val="003026DD"/>
    <w:rsid w:val="003042E2"/>
    <w:rsid w:val="00315396"/>
    <w:rsid w:val="003154BA"/>
    <w:rsid w:val="00325B0E"/>
    <w:rsid w:val="00326D46"/>
    <w:rsid w:val="0033061D"/>
    <w:rsid w:val="00334EC7"/>
    <w:rsid w:val="00343EB4"/>
    <w:rsid w:val="00344067"/>
    <w:rsid w:val="00350717"/>
    <w:rsid w:val="00352D69"/>
    <w:rsid w:val="00357811"/>
    <w:rsid w:val="00362C67"/>
    <w:rsid w:val="00375888"/>
    <w:rsid w:val="003914CF"/>
    <w:rsid w:val="003A19CA"/>
    <w:rsid w:val="003A2E6B"/>
    <w:rsid w:val="003A6A71"/>
    <w:rsid w:val="003A7171"/>
    <w:rsid w:val="003B372F"/>
    <w:rsid w:val="003C3A05"/>
    <w:rsid w:val="003E1930"/>
    <w:rsid w:val="003E526D"/>
    <w:rsid w:val="003F0805"/>
    <w:rsid w:val="003F15E8"/>
    <w:rsid w:val="004015D3"/>
    <w:rsid w:val="00402442"/>
    <w:rsid w:val="00403DA0"/>
    <w:rsid w:val="0042016F"/>
    <w:rsid w:val="0042617C"/>
    <w:rsid w:val="00435B0A"/>
    <w:rsid w:val="00436398"/>
    <w:rsid w:val="004764D1"/>
    <w:rsid w:val="004779C5"/>
    <w:rsid w:val="00481E41"/>
    <w:rsid w:val="00485BD4"/>
    <w:rsid w:val="004865CD"/>
    <w:rsid w:val="004A089B"/>
    <w:rsid w:val="004B4F8D"/>
    <w:rsid w:val="004C3803"/>
    <w:rsid w:val="004D0339"/>
    <w:rsid w:val="004D0CD6"/>
    <w:rsid w:val="004D1D4B"/>
    <w:rsid w:val="004D358D"/>
    <w:rsid w:val="004F2D4E"/>
    <w:rsid w:val="005001A0"/>
    <w:rsid w:val="00511FF8"/>
    <w:rsid w:val="00515F48"/>
    <w:rsid w:val="00525CED"/>
    <w:rsid w:val="005418D1"/>
    <w:rsid w:val="0055733D"/>
    <w:rsid w:val="00564146"/>
    <w:rsid w:val="00564605"/>
    <w:rsid w:val="0056598D"/>
    <w:rsid w:val="00586CEE"/>
    <w:rsid w:val="00592A82"/>
    <w:rsid w:val="00593E7A"/>
    <w:rsid w:val="005A222E"/>
    <w:rsid w:val="005B6E87"/>
    <w:rsid w:val="005C3304"/>
    <w:rsid w:val="005C64A7"/>
    <w:rsid w:val="005D4470"/>
    <w:rsid w:val="005D5358"/>
    <w:rsid w:val="0060002D"/>
    <w:rsid w:val="00617E20"/>
    <w:rsid w:val="00633D72"/>
    <w:rsid w:val="00665161"/>
    <w:rsid w:val="00671D73"/>
    <w:rsid w:val="00673815"/>
    <w:rsid w:val="00674C24"/>
    <w:rsid w:val="006807B2"/>
    <w:rsid w:val="00680B7D"/>
    <w:rsid w:val="0068740F"/>
    <w:rsid w:val="00687C28"/>
    <w:rsid w:val="00697E89"/>
    <w:rsid w:val="006A1421"/>
    <w:rsid w:val="006A1C6E"/>
    <w:rsid w:val="006B1344"/>
    <w:rsid w:val="006E4933"/>
    <w:rsid w:val="006E5884"/>
    <w:rsid w:val="006E6323"/>
    <w:rsid w:val="006E7604"/>
    <w:rsid w:val="006F5213"/>
    <w:rsid w:val="007016D0"/>
    <w:rsid w:val="00701A1A"/>
    <w:rsid w:val="007037A6"/>
    <w:rsid w:val="00740E72"/>
    <w:rsid w:val="0074579E"/>
    <w:rsid w:val="007457D4"/>
    <w:rsid w:val="007522CC"/>
    <w:rsid w:val="00761487"/>
    <w:rsid w:val="00765D28"/>
    <w:rsid w:val="0077556E"/>
    <w:rsid w:val="007833C0"/>
    <w:rsid w:val="007B4B31"/>
    <w:rsid w:val="007E1C59"/>
    <w:rsid w:val="007F01AD"/>
    <w:rsid w:val="007F1165"/>
    <w:rsid w:val="007F4CB5"/>
    <w:rsid w:val="008212AF"/>
    <w:rsid w:val="00834C68"/>
    <w:rsid w:val="008428A1"/>
    <w:rsid w:val="00842B51"/>
    <w:rsid w:val="00863957"/>
    <w:rsid w:val="0087427E"/>
    <w:rsid w:val="00874812"/>
    <w:rsid w:val="00875FC6"/>
    <w:rsid w:val="0089566E"/>
    <w:rsid w:val="008A15A5"/>
    <w:rsid w:val="008A41BF"/>
    <w:rsid w:val="008B199B"/>
    <w:rsid w:val="008B7F1D"/>
    <w:rsid w:val="008C1FA9"/>
    <w:rsid w:val="008C2631"/>
    <w:rsid w:val="008C3DEE"/>
    <w:rsid w:val="008D2038"/>
    <w:rsid w:val="0090017E"/>
    <w:rsid w:val="0091483D"/>
    <w:rsid w:val="00915B9B"/>
    <w:rsid w:val="00922188"/>
    <w:rsid w:val="00922672"/>
    <w:rsid w:val="00930141"/>
    <w:rsid w:val="009340CF"/>
    <w:rsid w:val="0094232B"/>
    <w:rsid w:val="00943027"/>
    <w:rsid w:val="00951614"/>
    <w:rsid w:val="00964467"/>
    <w:rsid w:val="00990999"/>
    <w:rsid w:val="009950D4"/>
    <w:rsid w:val="00997096"/>
    <w:rsid w:val="009975E8"/>
    <w:rsid w:val="009E2CFC"/>
    <w:rsid w:val="009F071D"/>
    <w:rsid w:val="009F29A0"/>
    <w:rsid w:val="009F3084"/>
    <w:rsid w:val="009F3C63"/>
    <w:rsid w:val="009F5238"/>
    <w:rsid w:val="00A0418D"/>
    <w:rsid w:val="00A24ED7"/>
    <w:rsid w:val="00A41B2B"/>
    <w:rsid w:val="00A554B8"/>
    <w:rsid w:val="00A5602E"/>
    <w:rsid w:val="00A56167"/>
    <w:rsid w:val="00A647FD"/>
    <w:rsid w:val="00A65333"/>
    <w:rsid w:val="00A6717F"/>
    <w:rsid w:val="00A80DFE"/>
    <w:rsid w:val="00A959E6"/>
    <w:rsid w:val="00AA42C5"/>
    <w:rsid w:val="00AA5FCB"/>
    <w:rsid w:val="00AB15EA"/>
    <w:rsid w:val="00AB5A78"/>
    <w:rsid w:val="00AE0799"/>
    <w:rsid w:val="00B10079"/>
    <w:rsid w:val="00B16D2D"/>
    <w:rsid w:val="00B23977"/>
    <w:rsid w:val="00B45417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FD4"/>
    <w:rsid w:val="00BE3F81"/>
    <w:rsid w:val="00BF2E80"/>
    <w:rsid w:val="00BF3B4F"/>
    <w:rsid w:val="00BF4A8A"/>
    <w:rsid w:val="00BF6210"/>
    <w:rsid w:val="00C01A42"/>
    <w:rsid w:val="00C02F66"/>
    <w:rsid w:val="00C1496B"/>
    <w:rsid w:val="00C279B4"/>
    <w:rsid w:val="00C30EE1"/>
    <w:rsid w:val="00C4453A"/>
    <w:rsid w:val="00C4660B"/>
    <w:rsid w:val="00C46D98"/>
    <w:rsid w:val="00C60FBB"/>
    <w:rsid w:val="00C70722"/>
    <w:rsid w:val="00C766B7"/>
    <w:rsid w:val="00C82520"/>
    <w:rsid w:val="00C86DA5"/>
    <w:rsid w:val="00C903D7"/>
    <w:rsid w:val="00C94421"/>
    <w:rsid w:val="00C94FB3"/>
    <w:rsid w:val="00CB5257"/>
    <w:rsid w:val="00CC2844"/>
    <w:rsid w:val="00CC315A"/>
    <w:rsid w:val="00CC7259"/>
    <w:rsid w:val="00CD341B"/>
    <w:rsid w:val="00CD4C5C"/>
    <w:rsid w:val="00CF4124"/>
    <w:rsid w:val="00D0151F"/>
    <w:rsid w:val="00D032EC"/>
    <w:rsid w:val="00D040B8"/>
    <w:rsid w:val="00D04674"/>
    <w:rsid w:val="00D2136B"/>
    <w:rsid w:val="00D30F52"/>
    <w:rsid w:val="00D355DD"/>
    <w:rsid w:val="00D356B5"/>
    <w:rsid w:val="00D356FB"/>
    <w:rsid w:val="00D47990"/>
    <w:rsid w:val="00D50789"/>
    <w:rsid w:val="00D508F6"/>
    <w:rsid w:val="00D533E5"/>
    <w:rsid w:val="00D56CFC"/>
    <w:rsid w:val="00D640B9"/>
    <w:rsid w:val="00D707A1"/>
    <w:rsid w:val="00D71790"/>
    <w:rsid w:val="00D860BA"/>
    <w:rsid w:val="00D86E03"/>
    <w:rsid w:val="00D904D7"/>
    <w:rsid w:val="00D94CB0"/>
    <w:rsid w:val="00DA4FD2"/>
    <w:rsid w:val="00DA6702"/>
    <w:rsid w:val="00DB159A"/>
    <w:rsid w:val="00DB62F5"/>
    <w:rsid w:val="00DC7D7C"/>
    <w:rsid w:val="00DD2703"/>
    <w:rsid w:val="00DD397E"/>
    <w:rsid w:val="00DD686A"/>
    <w:rsid w:val="00E16686"/>
    <w:rsid w:val="00E26572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D5FEF"/>
    <w:rsid w:val="00ED697F"/>
    <w:rsid w:val="00EE2C97"/>
    <w:rsid w:val="00EE4AFE"/>
    <w:rsid w:val="00EE5A14"/>
    <w:rsid w:val="00EE5C2D"/>
    <w:rsid w:val="00EF3737"/>
    <w:rsid w:val="00F01A28"/>
    <w:rsid w:val="00F0433D"/>
    <w:rsid w:val="00F066A7"/>
    <w:rsid w:val="00F144D3"/>
    <w:rsid w:val="00F16F8E"/>
    <w:rsid w:val="00F200AC"/>
    <w:rsid w:val="00F275CF"/>
    <w:rsid w:val="00F54EB2"/>
    <w:rsid w:val="00F63AA2"/>
    <w:rsid w:val="00F67E86"/>
    <w:rsid w:val="00F70E0D"/>
    <w:rsid w:val="00F8119D"/>
    <w:rsid w:val="00F92FC0"/>
    <w:rsid w:val="00FB3FD5"/>
    <w:rsid w:val="00FC0027"/>
    <w:rsid w:val="00FC24B2"/>
    <w:rsid w:val="00FC3EAC"/>
    <w:rsid w:val="00FC4E6B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DK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fb7b4b-871d-4c24-9d42-16b14ecd044c" xsi:nil="true"/>
    <lcf76f155ced4ddcb4097134ff3c332f xmlns="51c7d8ad-74c8-4833-8478-0d0a5cafce0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996248A2D0E04D87B9DBB54D269DA4" ma:contentTypeVersion="18" ma:contentTypeDescription="Create a new document." ma:contentTypeScope="" ma:versionID="f22bde94a6705f7f7e236c14bc19f189">
  <xsd:schema xmlns:xsd="http://www.w3.org/2001/XMLSchema" xmlns:xs="http://www.w3.org/2001/XMLSchema" xmlns:p="http://schemas.microsoft.com/office/2006/metadata/properties" xmlns:ns2="51c7d8ad-74c8-4833-8478-0d0a5cafce0c" xmlns:ns3="6dfb7b4b-871d-4c24-9d42-16b14ecd044c" targetNamespace="http://schemas.microsoft.com/office/2006/metadata/properties" ma:root="true" ma:fieldsID="273248db29f554cba2c15e8dd349c138" ns2:_="" ns3:_="">
    <xsd:import namespace="51c7d8ad-74c8-4833-8478-0d0a5cafce0c"/>
    <xsd:import namespace="6dfb7b4b-871d-4c24-9d42-16b14ecd0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7d8ad-74c8-4833-8478-0d0a5cafce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ee60025-c679-4a62-8c04-7497c58c13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fb7b4b-871d-4c24-9d42-16b14ecd044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eba7f03-0d99-448d-81e1-4bd1ef8a7665}" ma:internalName="TaxCatchAll" ma:showField="CatchAllData" ma:web="6dfb7b4b-871d-4c24-9d42-16b14ecd0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6dfb7b4b-871d-4c24-9d42-16b14ecd044c"/>
    <ds:schemaRef ds:uri="51c7d8ad-74c8-4833-8478-0d0a5cafce0c"/>
  </ds:schemaRefs>
</ds:datastoreItem>
</file>

<file path=customXml/itemProps2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541CEA-A143-4558-818B-41981F661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7d8ad-74c8-4833-8478-0d0a5cafce0c"/>
    <ds:schemaRef ds:uri="6dfb7b4b-871d-4c24-9d42-16b14ecd0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328</cp:revision>
  <cp:lastPrinted>2025-03-26T10:23:00Z</cp:lastPrinted>
  <dcterms:created xsi:type="dcterms:W3CDTF">2022-07-24T12:37:00Z</dcterms:created>
  <dcterms:modified xsi:type="dcterms:W3CDTF">2025-03-26T10:24:00Z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0x0101005B996248A2D0E04D87B9DBB54D269DA4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