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2008.71.52.002370-8/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fornecimento de hospedagem e alimentação pelo ente público, sem a ocorrência de despesas com deslocamento urbano, afasta o direito ao recebimento das diárias por servidor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pagamento de meia diária ao servidor que, afastado de sua sede de serviço, tiver despesas extraordinárias tais como alimentação, deslocamento e hospedagem, custeadas com recursos públicos." (Tema 92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Auxílio-alimentação, Sistema Remuneratório e Benefícios, Servidor Público Civil, DIREITO ADMINISTRATIVO E OUTRAS MATÉRIAS DE DIREITO PÚBLICO,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