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IRPJ/Imposto de Renda de Pessoa Jurídica,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