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2006.84.00.509436-0/ 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11/03/2010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ex-cônjuge que não percebe alimentos tem direito à pensão por morte."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devida pensão por morte ao ex-cônjuge que não percebe alimentos, desde que comprovada dependência econômica superveniente à separação, demonstrada em momento anterior ao óbito." (Tema 45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Óbito de Cônjuge, Urbana (Pensão por Morte (Art. 74/9)), Pensão por Morte (Art. 74/9),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