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6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6330"/>
        <w:gridCol w:w="13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9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ascii="SimSun" w:hAnsi="SimSun" w:eastAsia="SimSun" w:cs="SimSun"/>
                <w:kern w:val="0"/>
                <w:sz w:val="40"/>
                <w:szCs w:val="40"/>
                <w:lang w:val="en-US" w:eastAsia="zh-CN" w:bidi="ar"/>
              </w:rPr>
              <w:drawing>
                <wp:inline distT="0" distB="0" distL="114300" distR="114300">
                  <wp:extent cx="1434465" cy="514350"/>
                  <wp:effectExtent l="0" t="0" r="0" b="0"/>
                  <wp:docPr id="3" name="Picture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446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PT"/>
              </w:rPr>
              <w:t xml:space="preserve">Programa de Pós-Graduação em 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pt-PT"/>
              </w:rPr>
              <w:t>Ciências Computacionais - PPG-CComp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pt-PT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pt-PT"/>
              </w:rPr>
              <w:t>Instituto de Matemática e Estatística - IME/UERJ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28"/>
                <w:szCs w:val="28"/>
                <w:vertAlign w:val="baseline"/>
                <w:lang w:val="pt-PT"/>
              </w:rPr>
            </w:pPr>
          </w:p>
        </w:tc>
        <w:tc>
          <w:tcPr>
            <w:tcW w:w="136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inline distT="0" distB="0" distL="114300" distR="114300">
                  <wp:extent cx="822960" cy="757555"/>
                  <wp:effectExtent l="0" t="0" r="1524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75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sz w:val="28"/>
                <w:szCs w:val="28"/>
                <w:vertAlign w:val="baseline"/>
                <w:lang w:val="pt-PT"/>
              </w:rPr>
            </w:pPr>
          </w:p>
        </w:tc>
      </w:tr>
    </w:tbl>
    <w:p/>
    <w:p/>
    <w:p>
      <w:pPr>
        <w:jc w:val="center"/>
        <w:rPr>
          <w:rFonts w:hint="default"/>
          <w:b/>
          <w:bCs/>
          <w:sz w:val="32"/>
          <w:szCs w:val="32"/>
          <w:lang w:val="pt-PT"/>
        </w:rPr>
      </w:pPr>
      <w:r>
        <w:rPr>
          <w:rFonts w:hint="default"/>
          <w:b/>
          <w:bCs/>
          <w:sz w:val="32"/>
          <w:szCs w:val="32"/>
          <w:lang w:val="pt-PT"/>
        </w:rPr>
        <w:t>TUTORIAL DE ACESSO REMOTO (SSH/SOCKS/FIREFOX)</w:t>
      </w:r>
    </w:p>
    <w:p>
      <w:pPr>
        <w:jc w:val="center"/>
        <w:rPr>
          <w:rFonts w:hint="default"/>
          <w:b/>
          <w:bCs/>
          <w:sz w:val="32"/>
          <w:szCs w:val="32"/>
          <w:lang w:val="pt-PT"/>
        </w:rPr>
      </w:pPr>
      <w:r>
        <w:rPr>
          <w:rFonts w:hint="default"/>
          <w:b/>
          <w:bCs/>
          <w:i/>
          <w:iCs/>
          <w:sz w:val="28"/>
          <w:szCs w:val="28"/>
          <w:lang w:val="pt-PT"/>
        </w:rPr>
        <w:t>By: Igor M. Coelho, Anderson Zudio e Fellipe Pessanha</w:t>
      </w:r>
    </w:p>
    <w:p>
      <w:pPr>
        <w:wordWrap w:val="0"/>
        <w:jc w:val="right"/>
        <w:rPr>
          <w:rFonts w:hint="default"/>
          <w:i/>
          <w:iCs/>
          <w:sz w:val="24"/>
          <w:szCs w:val="24"/>
          <w:lang w:val="pt-PT"/>
        </w:rPr>
      </w:pPr>
    </w:p>
    <w:p>
      <w:pPr>
        <w:wordWrap w:val="0"/>
        <w:jc w:val="right"/>
        <w:rPr>
          <w:rFonts w:hint="default"/>
          <w:i/>
          <w:iCs/>
          <w:sz w:val="24"/>
          <w:szCs w:val="24"/>
          <w:lang w:val="pt-PT"/>
        </w:rPr>
      </w:pPr>
      <w:r>
        <w:rPr>
          <w:rFonts w:hint="default"/>
          <w:i/>
          <w:iCs/>
          <w:sz w:val="24"/>
          <w:szCs w:val="24"/>
          <w:lang w:val="pt-PT"/>
        </w:rPr>
        <w:t>Versão: 10 de Outubro de 2020</w:t>
      </w:r>
    </w:p>
    <w:p>
      <w:pPr>
        <w:wordWrap/>
        <w:jc w:val="right"/>
        <w:rPr>
          <w:rFonts w:hint="default"/>
          <w:i/>
          <w:iCs/>
          <w:sz w:val="24"/>
          <w:szCs w:val="24"/>
          <w:lang w:val="pt-PT"/>
        </w:rPr>
      </w:pPr>
    </w:p>
    <w:p>
      <w:pPr>
        <w:jc w:val="both"/>
        <w:rPr>
          <w:rFonts w:hint="default"/>
          <w:sz w:val="24"/>
          <w:szCs w:val="24"/>
          <w:lang w:val="pt-PT"/>
        </w:rPr>
      </w:pPr>
      <w:r>
        <w:rPr>
          <w:rFonts w:hint="default"/>
          <w:i/>
          <w:iCs/>
          <w:sz w:val="24"/>
          <w:szCs w:val="24"/>
          <w:lang w:val="pt-PT"/>
        </w:rPr>
        <w:t>Em diversas situações é necessário e desejável que o aluno/pesquisador tenha acesso a artigos científicos de sua residência. Este tutorial visa esclarecer meios para acesso remoto via SSH/SOCKS, com exemplo para o navegador Firefox. Devido à dependência da tecnologia SSH, inici</w:t>
      </w:r>
      <w:bookmarkStart w:id="0" w:name="_GoBack"/>
      <w:bookmarkEnd w:id="0"/>
      <w:r>
        <w:rPr>
          <w:rFonts w:hint="default"/>
          <w:i/>
          <w:iCs/>
          <w:sz w:val="24"/>
          <w:szCs w:val="24"/>
          <w:lang w:val="pt-PT"/>
        </w:rPr>
        <w:t>almente o tutorial será focado em usuários Linux, mas ressaltamos que é possível fazer o mesmo no Windows.</w:t>
      </w:r>
    </w:p>
    <w:p>
      <w:pPr>
        <w:jc w:val="both"/>
        <w:rPr>
          <w:rFonts w:hint="default"/>
          <w:sz w:val="24"/>
          <w:szCs w:val="24"/>
          <w:lang w:val="pt-PT"/>
        </w:rPr>
      </w:pPr>
    </w:p>
    <w:p>
      <w:pPr>
        <w:jc w:val="both"/>
        <w:rPr>
          <w:rFonts w:hint="default"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Passo 1:</w:t>
      </w:r>
      <w:r>
        <w:rPr>
          <w:rFonts w:hint="default"/>
          <w:sz w:val="24"/>
          <w:szCs w:val="24"/>
          <w:lang w:val="pt-PT"/>
        </w:rPr>
        <w:t xml:space="preserve"> Obtenha acesso SSH ao servidor sshserver.ime.uerj.br. Esse servidor é mantido pelo PPG-CCOMP, tendo acesso restrito a alunos do PPG-CCOMP, bem como professores e pesquisadores do PPG-CCOMP e IME/UERJ. </w:t>
      </w:r>
      <w:r>
        <w:rPr>
          <w:rFonts w:hint="default"/>
          <w:i/>
          <w:iCs/>
          <w:sz w:val="24"/>
          <w:szCs w:val="24"/>
          <w:lang w:val="pt-PT"/>
        </w:rPr>
        <w:t>Procure os representantes discentes ou coordenação do programa para mais informações.</w:t>
      </w:r>
    </w:p>
    <w:p>
      <w:pPr>
        <w:jc w:val="both"/>
        <w:rPr>
          <w:rFonts w:hint="default"/>
          <w:i/>
          <w:iCs/>
          <w:sz w:val="24"/>
          <w:szCs w:val="24"/>
          <w:lang w:val="pt-PT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pt-PT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PT"/>
        </w:rPr>
        <w:t>Passo 2: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Para usuários de Linux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Abra um terminal no Linux e execute o seguinte comando (substitua a palavra </w:t>
      </w:r>
      <w:r>
        <w:rPr>
          <w:rFonts w:hint="default"/>
          <w:b/>
          <w:bCs/>
          <w:i w:val="0"/>
          <w:iCs w:val="0"/>
          <w:sz w:val="24"/>
          <w:szCs w:val="24"/>
          <w:lang w:val="pt-PT"/>
        </w:rPr>
        <w:t>login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 pelo seu usuário): </w:t>
      </w:r>
    </w:p>
    <w:p>
      <w:pPr>
        <w:jc w:val="center"/>
        <w:rPr>
          <w:rFonts w:hint="default"/>
          <w:b w:val="0"/>
          <w:bCs w:val="0"/>
          <w:i/>
          <w:iCs/>
          <w:sz w:val="24"/>
          <w:szCs w:val="24"/>
          <w:lang w:val="pt-PT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pt-PT"/>
        </w:rPr>
        <w:t xml:space="preserve">ssh -ND 8888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login</w:t>
      </w:r>
      <w:r>
        <w:rPr>
          <w:rFonts w:hint="default"/>
          <w:b w:val="0"/>
          <w:bCs w:val="0"/>
          <w:i/>
          <w:iCs/>
          <w:sz w:val="24"/>
          <w:szCs w:val="24"/>
          <w:lang w:val="pt-PT"/>
        </w:rPr>
        <w:t>@sshserver.ime.uerj.br</w:t>
      </w:r>
    </w:p>
    <w:p>
      <w:pPr>
        <w:jc w:val="both"/>
        <w:rPr>
          <w:rFonts w:hint="default"/>
          <w:sz w:val="24"/>
          <w:szCs w:val="24"/>
          <w:lang w:val="pt-PT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Digite sua senha e mantenha a tela do terminal aberta, enquanto durar o acesso.</w:t>
      </w:r>
    </w:p>
    <w:p>
      <w:pPr>
        <w:jc w:val="both"/>
        <w:rPr>
          <w:rFonts w:hint="default"/>
          <w:sz w:val="24"/>
          <w:szCs w:val="24"/>
          <w:lang w:val="pt-PT"/>
        </w:rPr>
      </w:pPr>
    </w:p>
    <w:p>
      <w:pPr>
        <w:numPr>
          <w:ilvl w:val="0"/>
          <w:numId w:val="2"/>
        </w:numPr>
        <w:tabs>
          <w:tab w:val="clear" w:pos="420"/>
        </w:tabs>
        <w:ind w:left="0" w:leftChars="0" w:firstLine="420" w:firstLineChars="0"/>
        <w:jc w:val="both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BR"/>
        </w:rPr>
        <w:t xml:space="preserve">Para usuários de Windows, através do PuTTY (disponível em </w:t>
      </w:r>
      <w:r>
        <w:rPr>
          <w:rFonts w:hint="default"/>
          <w:sz w:val="24"/>
          <w:szCs w:val="24"/>
          <w:lang w:val="pt-BR"/>
        </w:rPr>
        <w:fldChar w:fldCharType="begin"/>
      </w:r>
      <w:r>
        <w:rPr>
          <w:rFonts w:hint="default"/>
          <w:sz w:val="24"/>
          <w:szCs w:val="24"/>
          <w:lang w:val="pt-BR"/>
        </w:rPr>
        <w:instrText xml:space="preserve"> HYPERLINK "https://www.putty.org/" </w:instrText>
      </w:r>
      <w:r>
        <w:rPr>
          <w:rFonts w:hint="default"/>
          <w:sz w:val="24"/>
          <w:szCs w:val="24"/>
          <w:lang w:val="pt-BR"/>
        </w:rPr>
        <w:fldChar w:fldCharType="separate"/>
      </w:r>
      <w:r>
        <w:rPr>
          <w:rStyle w:val="6"/>
          <w:rFonts w:hint="default"/>
          <w:sz w:val="24"/>
          <w:szCs w:val="24"/>
          <w:lang w:val="pt-BR"/>
        </w:rPr>
        <w:t>https://www.putty.org/</w:t>
      </w:r>
      <w:r>
        <w:rPr>
          <w:rFonts w:hint="default"/>
          <w:sz w:val="24"/>
          <w:szCs w:val="24"/>
          <w:lang w:val="pt-BR"/>
        </w:rPr>
        <w:fldChar w:fldCharType="end"/>
      </w:r>
      <w:r>
        <w:rPr>
          <w:rFonts w:hint="default"/>
          <w:sz w:val="24"/>
          <w:szCs w:val="24"/>
          <w:lang w:val="pt-BR"/>
        </w:rPr>
        <w:t>)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24"/>
          <w:lang w:val="pt-PT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BR"/>
        </w:rPr>
        <w:t>Criando sua chave pessoal: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Abra programa PuTTYgen, que é instalado automaticamente com o PuTTY, especifique o tipo de chave que você deseja gerar, e clique em Generate. Mova o mouse para gerar gerar um seed do gerador aleatório e o programa te mostrará a chave gerada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pt-BR"/>
        </w:rPr>
      </w:pPr>
      <w:r>
        <w:drawing>
          <wp:inline distT="0" distB="0" distL="114300" distR="114300">
            <wp:extent cx="4518660" cy="4191000"/>
            <wp:effectExtent l="0" t="0" r="15240" b="0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/>
                    <pic:cNvPicPr>
                      <a:picLocks noChangeAspect="1"/>
                    </pic:cNvPicPr>
                  </pic:nvPicPr>
                  <pic:blipFill>
                    <a:blip r:embed="rId7"/>
                    <a:srcRect l="2028" t="5856" r="1744" b="1901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Insira a senha desejada, confirme a salve em como chave privada, por exemplo em “C:/user/ssh key/id_RSA”.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Salvar como chave pública simplesmente gera um arquivo .txt com o texto da chave, já especificado na parte de cima da janela, que é o que você deve mandar para o administrador gerar o seu usuário.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Utilizando o SSH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Abra o PuTTY e navegue até SSH &gt; Auth, no menu lateral. Lá, selecione o arquivo da chave que você salvou anteriormente (em “C:/user/ssh key/id_RSA” se você seguiu o exemplo anterior).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pt-BR"/>
        </w:rPr>
      </w:pPr>
      <w:r>
        <w:drawing>
          <wp:inline distT="0" distB="0" distL="114300" distR="114300">
            <wp:extent cx="4271010" cy="3883025"/>
            <wp:effectExtent l="0" t="0" r="15240" b="3175"/>
            <wp:docPr id="1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6"/>
                    <pic:cNvPicPr>
                      <a:picLocks noChangeAspect="1"/>
                    </pic:cNvPicPr>
                  </pic:nvPicPr>
                  <pic:blipFill>
                    <a:blip r:embed="rId8"/>
                    <a:srcRect l="1717" t="6920" r="2060" b="2083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pt-PT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Navegue até SSH &gt; Tunnels, e adicione a porta desejada, com destino ao seu servidor de ssh desejado (No caso, sshserver.ime.uerj.br), com as opções “Dynamic” e “IPv6” selecionadas.</w:t>
      </w:r>
    </w:p>
    <w:p>
      <w:pPr>
        <w:jc w:val="both"/>
        <w:rPr>
          <w:rFonts w:hint="default"/>
          <w:lang w:val="pt-BR"/>
        </w:rPr>
      </w:pPr>
      <w:r>
        <w:drawing>
          <wp:inline distT="0" distB="0" distL="114300" distR="114300">
            <wp:extent cx="4271010" cy="3923665"/>
            <wp:effectExtent l="0" t="0" r="15240" b="635"/>
            <wp:docPr id="1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8"/>
                    <pic:cNvPicPr>
                      <a:picLocks noChangeAspect="1"/>
                    </pic:cNvPicPr>
                  </pic:nvPicPr>
                  <pic:blipFill>
                    <a:blip r:embed="rId9"/>
                    <a:srcRect l="1717" t="6473" r="2060" b="1577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pt-PT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pt-PT"/>
        </w:rPr>
      </w:pPr>
    </w:p>
    <w:p>
      <w:pPr>
        <w:jc w:val="both"/>
        <w:rPr>
          <w:rFonts w:hint="default"/>
          <w:b/>
          <w:bCs/>
          <w:i w:val="0"/>
          <w:iCs w:val="0"/>
          <w:sz w:val="24"/>
          <w:szCs w:val="24"/>
          <w:lang w:val="pt-PT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Depois, em Session, entre o seu login em “Host Name (or IP adress) no formato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fldChar w:fldCharType="begin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instrText xml:space="preserve"> HYPERLINK "mailto:\“login@sshserver.ime.uerj.br\”," </w:instrTex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fldChar w:fldCharType="separate"/>
      </w:r>
      <w:r>
        <w:rPr>
          <w:rStyle w:val="6"/>
          <w:rFonts w:hint="default"/>
          <w:b w:val="0"/>
          <w:bCs w:val="0"/>
          <w:i w:val="0"/>
          <w:iCs w:val="0"/>
          <w:sz w:val="24"/>
          <w:szCs w:val="24"/>
          <w:lang w:val="pt-BR"/>
        </w:rPr>
        <w:t>“login@sshserver.ime.uerj.br”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fldChar w:fldCharType="end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, e especifique a conexão como SSH. Depois disso, clique em “Open” para fazer a conexão com o servidor. Salve a opção para não precisar repetir esse procedimento várias vezes</w:t>
      </w:r>
    </w:p>
    <w:p>
      <w:pPr>
        <w:jc w:val="both"/>
      </w:pPr>
      <w:r>
        <w:drawing>
          <wp:inline distT="0" distB="0" distL="114300" distR="114300">
            <wp:extent cx="4280535" cy="3905250"/>
            <wp:effectExtent l="0" t="0" r="5715" b="0"/>
            <wp:docPr id="1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9"/>
                    <pic:cNvPicPr>
                      <a:picLocks noChangeAspect="1"/>
                    </pic:cNvPicPr>
                  </pic:nvPicPr>
                  <pic:blipFill>
                    <a:blip r:embed="rId10"/>
                    <a:srcRect l="1717" t="6696" r="1845" b="1786"/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pt-PT"/>
        </w:rPr>
      </w:pP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PT"/>
        </w:rPr>
        <w:t xml:space="preserve">Passo 3: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No Firefox (versão 73), acesse </w:t>
      </w:r>
      <w:r>
        <w:rPr>
          <w:rFonts w:hint="default"/>
          <w:b/>
          <w:bCs/>
          <w:i w:val="0"/>
          <w:iCs w:val="0"/>
          <w:sz w:val="24"/>
          <w:szCs w:val="24"/>
          <w:lang w:val="pt-PT"/>
        </w:rPr>
        <w:t>Preferences -&gt; Network Settings -&gt; Manual Proxy Configuration.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 Na opção </w:t>
      </w:r>
      <w:r>
        <w:rPr>
          <w:rFonts w:hint="default"/>
          <w:b/>
          <w:bCs/>
          <w:i w:val="0"/>
          <w:iCs w:val="0"/>
          <w:sz w:val="24"/>
          <w:szCs w:val="24"/>
          <w:lang w:val="pt-PT"/>
        </w:rPr>
        <w:t>SOCKS Host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 escreva </w:t>
      </w:r>
      <w:r>
        <w:rPr>
          <w:rFonts w:hint="default"/>
          <w:b w:val="0"/>
          <w:bCs w:val="0"/>
          <w:i/>
          <w:iCs/>
          <w:sz w:val="24"/>
          <w:szCs w:val="24"/>
          <w:lang w:val="pt-PT"/>
        </w:rPr>
        <w:t>localhost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 e na opção </w:t>
      </w:r>
      <w:r>
        <w:rPr>
          <w:rFonts w:hint="default"/>
          <w:b/>
          <w:bCs/>
          <w:i w:val="0"/>
          <w:iCs w:val="0"/>
          <w:sz w:val="24"/>
          <w:szCs w:val="24"/>
          <w:lang w:val="pt-PT"/>
        </w:rPr>
        <w:t>Port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 escreva </w:t>
      </w:r>
      <w:r>
        <w:rPr>
          <w:rFonts w:hint="default"/>
          <w:b w:val="0"/>
          <w:bCs w:val="0"/>
          <w:i/>
          <w:iCs/>
          <w:sz w:val="24"/>
          <w:szCs w:val="24"/>
          <w:lang w:val="pt-PT"/>
        </w:rPr>
        <w:t>8888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. Confirme clicando em </w:t>
      </w:r>
      <w:r>
        <w:rPr>
          <w:rFonts w:hint="default"/>
          <w:b/>
          <w:bCs/>
          <w:i w:val="0"/>
          <w:iCs w:val="0"/>
          <w:sz w:val="24"/>
          <w:szCs w:val="24"/>
          <w:lang w:val="pt-PT"/>
        </w:rPr>
        <w:t>OK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 (veja figura abaixo).</w:t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center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drawing>
          <wp:inline distT="0" distB="0" distL="114300" distR="114300">
            <wp:extent cx="3946525" cy="2992120"/>
            <wp:effectExtent l="0" t="0" r="1587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652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PT"/>
        </w:rPr>
        <w:t xml:space="preserve">Passo 4: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No Firefox, acesse algum site de verificação de IP, e confirme que você está de fato navegando pelo servidor SSH (exemplo para site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fldChar w:fldCharType="begin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instrText xml:space="preserve"> HYPERLINK "https://meuip.com.br" </w:instrTex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fldChar w:fldCharType="separate"/>
      </w:r>
      <w:r>
        <w:rPr>
          <w:rStyle w:val="6"/>
          <w:rFonts w:hint="default"/>
          <w:b w:val="0"/>
          <w:bCs w:val="0"/>
          <w:i w:val="0"/>
          <w:iCs w:val="0"/>
          <w:sz w:val="24"/>
          <w:szCs w:val="24"/>
          <w:lang w:val="pt-PT"/>
        </w:rPr>
        <w:t>https://meuip.com.br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fldChar w:fldCharType="end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)</w:t>
      </w:r>
    </w:p>
    <w:p>
      <w:pPr>
        <w:jc w:val="both"/>
        <w:rPr>
          <w:rFonts w:hint="default"/>
          <w:sz w:val="32"/>
          <w:szCs w:val="32"/>
          <w:lang w:val="pt-PT"/>
        </w:rPr>
      </w:pPr>
    </w:p>
    <w:p>
      <w:pPr>
        <w:jc w:val="center"/>
        <w:rPr>
          <w:rFonts w:hint="default"/>
          <w:sz w:val="32"/>
          <w:szCs w:val="32"/>
          <w:lang w:val="pt-PT"/>
        </w:rPr>
      </w:pPr>
      <w:r>
        <w:drawing>
          <wp:inline distT="0" distB="0" distL="114300" distR="114300">
            <wp:extent cx="3765550" cy="1537970"/>
            <wp:effectExtent l="0" t="0" r="635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PT"/>
        </w:rPr>
        <w:t xml:space="preserve">Passo 5: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Após efetuar as navegações necessárias (exemplo, visualizar artigos científicos), cancele a sessão SSH na opção de rede do Firefox (retorne para No Proxy). Após isso, feche terminal com a conexão SSH pendente.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center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drawing>
          <wp:inline distT="0" distB="0" distL="114300" distR="114300">
            <wp:extent cx="4022725" cy="3042285"/>
            <wp:effectExtent l="0" t="0" r="1587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2725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jc w:val="left"/>
        <w:rPr>
          <w:rFonts w:hint="default"/>
          <w:sz w:val="28"/>
          <w:szCs w:val="28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Para configurar no Windows, veja tutoriais similares na Internet: </w:t>
      </w:r>
      <w:r>
        <w:rPr>
          <w:rFonts w:hint="default"/>
          <w:i/>
          <w:iCs/>
          <w:sz w:val="24"/>
          <w:szCs w:val="24"/>
          <w:lang w:val="pt-PT"/>
        </w:rPr>
        <w:t>https://blog.devolutions.net/2017/4/how-to-configure-an-ssh-tunnel-on-putty</w:t>
      </w:r>
    </w:p>
    <w:p>
      <w:pPr>
        <w:jc w:val="left"/>
        <w:rPr>
          <w:rFonts w:hint="default"/>
          <w:sz w:val="28"/>
          <w:szCs w:val="28"/>
          <w:lang w:val="pt-PT"/>
        </w:rPr>
      </w:pPr>
    </w:p>
    <w:p>
      <w:pPr>
        <w:jc w:val="both"/>
        <w:rPr>
          <w:rFonts w:hint="default"/>
          <w:i/>
          <w:iCs/>
          <w:sz w:val="24"/>
          <w:szCs w:val="24"/>
          <w:lang w:val="pt-PT"/>
        </w:rPr>
      </w:pPr>
      <w:r>
        <w:rPr>
          <w:rFonts w:hint="default"/>
          <w:b/>
          <w:bCs/>
          <w:i/>
          <w:iCs/>
          <w:sz w:val="24"/>
          <w:szCs w:val="24"/>
          <w:lang w:val="pt-PT"/>
        </w:rPr>
        <w:t>Importante:</w:t>
      </w:r>
    </w:p>
    <w:p>
      <w:pPr>
        <w:numPr>
          <w:ilvl w:val="0"/>
          <w:numId w:val="4"/>
        </w:numPr>
        <w:jc w:val="both"/>
        <w:rPr>
          <w:rFonts w:hint="default"/>
          <w:i/>
          <w:iCs/>
          <w:sz w:val="24"/>
          <w:szCs w:val="24"/>
          <w:lang w:val="pt-PT"/>
        </w:rPr>
      </w:pPr>
      <w:r>
        <w:rPr>
          <w:rFonts w:hint="default"/>
          <w:i/>
          <w:iCs/>
          <w:sz w:val="24"/>
          <w:szCs w:val="24"/>
          <w:lang w:val="pt-PT"/>
        </w:rPr>
        <w:t>O serviço tipicamente passa por diversas intermitências, devido a: falta de energia, falha nos roteadores, falha no sistema de ar condicionado, e demais problemas de infraestrutura. Fazemos nosso melhor para manter o serviço operacional através de voluntários (alunos e professores), portanto não temos condições de manter um serviço 100% estável. Caso esteja offline, infelizmente será necessário aguardar.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32"/>
          <w:szCs w:val="32"/>
          <w:lang w:val="pt-PT"/>
        </w:rPr>
      </w:pPr>
      <w:r>
        <w:rPr>
          <w:rFonts w:hint="default"/>
          <w:i/>
          <w:iCs/>
          <w:sz w:val="24"/>
          <w:szCs w:val="24"/>
          <w:lang w:val="pt-PT"/>
        </w:rPr>
        <w:t>Ao utilizar o serviço, o usuário está de acordo com todas normas vigentes do PPG-CCOMP, IME e UERJ, e o programa tem a liberdade de revogar o acesso caso qualquer irregularidade seja detectada. Use com responsabilidade e nunca compartilhe suas credenciais!</w:t>
      </w:r>
    </w:p>
    <w:sectPr>
      <w:headerReference r:id="rId3" w:type="default"/>
      <w:pgSz w:w="11906" w:h="16838"/>
      <w:pgMar w:top="1440" w:right="1080" w:bottom="1440" w:left="108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center"/>
    </w:pPr>
  </w:p>
  <w:p>
    <w:pPr>
      <w:pStyle w:val="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332905"/>
    <w:multiLevelType w:val="singleLevel"/>
    <w:tmpl w:val="C93329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C789D1A"/>
    <w:multiLevelType w:val="singleLevel"/>
    <w:tmpl w:val="CC789D1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4FBDFFA"/>
    <w:multiLevelType w:val="singleLevel"/>
    <w:tmpl w:val="F4FBDFFA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61B0361C"/>
    <w:multiLevelType w:val="singleLevel"/>
    <w:tmpl w:val="61B0361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B31CD"/>
    <w:rsid w:val="1E9FD596"/>
    <w:rsid w:val="2B6B18CA"/>
    <w:rsid w:val="2BDCEBF5"/>
    <w:rsid w:val="32EA752D"/>
    <w:rsid w:val="37FF804E"/>
    <w:rsid w:val="3DE311E7"/>
    <w:rsid w:val="3FF4140C"/>
    <w:rsid w:val="47FD2D38"/>
    <w:rsid w:val="4AFDF7CF"/>
    <w:rsid w:val="4BEF4FF4"/>
    <w:rsid w:val="4CBB31CD"/>
    <w:rsid w:val="4EDF0D38"/>
    <w:rsid w:val="57E53808"/>
    <w:rsid w:val="58FF0436"/>
    <w:rsid w:val="5B4C78AD"/>
    <w:rsid w:val="5DB749DC"/>
    <w:rsid w:val="5F7549AD"/>
    <w:rsid w:val="5FDF406E"/>
    <w:rsid w:val="61EF60F3"/>
    <w:rsid w:val="676F0499"/>
    <w:rsid w:val="67F1F755"/>
    <w:rsid w:val="68BFCF23"/>
    <w:rsid w:val="69BFD88B"/>
    <w:rsid w:val="6B7DAB8E"/>
    <w:rsid w:val="6BEF655E"/>
    <w:rsid w:val="6BF98111"/>
    <w:rsid w:val="6CC9D065"/>
    <w:rsid w:val="6E9CAF27"/>
    <w:rsid w:val="6F5C4AF4"/>
    <w:rsid w:val="6FFD44EC"/>
    <w:rsid w:val="75F78FA7"/>
    <w:rsid w:val="7BFC6F43"/>
    <w:rsid w:val="7EC56B49"/>
    <w:rsid w:val="7F4D0C1E"/>
    <w:rsid w:val="7F7BE827"/>
    <w:rsid w:val="7F7F5A98"/>
    <w:rsid w:val="7FD77E94"/>
    <w:rsid w:val="7FFFDB96"/>
    <w:rsid w:val="B6FF971A"/>
    <w:rsid w:val="BFD96E16"/>
    <w:rsid w:val="CA75F037"/>
    <w:rsid w:val="D5CD8457"/>
    <w:rsid w:val="DD7D02EC"/>
    <w:rsid w:val="DF7DFB11"/>
    <w:rsid w:val="E67F57C7"/>
    <w:rsid w:val="EBBFCBAD"/>
    <w:rsid w:val="F3BDFD99"/>
    <w:rsid w:val="F6FED2C8"/>
    <w:rsid w:val="F9FF7018"/>
    <w:rsid w:val="FADF5CAD"/>
    <w:rsid w:val="FBDF303D"/>
    <w:rsid w:val="FBFBEFD4"/>
    <w:rsid w:val="FE7E8B1E"/>
    <w:rsid w:val="FEBB4A1E"/>
    <w:rsid w:val="FF1F5476"/>
    <w:rsid w:val="FFA3F328"/>
    <w:rsid w:val="FFCC2E4B"/>
    <w:rsid w:val="FFD3F632"/>
    <w:rsid w:val="FFDB85BC"/>
    <w:rsid w:val="FFDEE045"/>
    <w:rsid w:val="FFDF3F5C"/>
    <w:rsid w:val="FFE99E90"/>
    <w:rsid w:val="FFED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2020-03-17T07:55:00Z</dcterms:created>
  <dc:creator>imcoelho</dc:creator>
  <cp:lastModifiedBy>imcoelho</cp:lastModifiedBy>
  <dcterms:modified xsi:type="dcterms:W3CDTF">2020-10-13T22:10:18Z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