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  <w:br w:type="textWrapping"/>
        <w:t xml:space="preserve">You said:</w:t>
        <w:br w:type="textWrapping"/>
        <w:t xml:space="preserve">alternative flow and main 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it is: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Main Flow (or success flow)</w:t>
        <w:br w:type="textWrapping"/>
      </w:r>
      <w:r w:rsidDel="00000000" w:rsidR="00000000" w:rsidRPr="00000000">
        <w:rPr>
          <w:rtl w:val="0"/>
        </w:rPr>
        <w:t xml:space="preserve">It is the ideal path that the system follows when everything goes as expected, without errors. It describes the normal steps of executing a use case.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Example – Use Case: "Login"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accesses the login screen.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requests the username and password.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fills in and submits the data.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verifies if the data is valid.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redirects the user to the main screen.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🔀 </w:t>
      </w:r>
      <w:r w:rsidDel="00000000" w:rsidR="00000000" w:rsidRPr="00000000">
        <w:rPr>
          <w:b w:val="1"/>
          <w:bCs w:val="1"/>
          <w:rtl w:val="0"/>
        </w:rPr>
        <w:t xml:space="preserve">Alternative Flow (or exception flow)</w:t>
        <w:br w:type="textWrapping"/>
      </w:r>
      <w:r w:rsidDel="00000000" w:rsidR="00000000" w:rsidRPr="00000000">
        <w:rPr>
          <w:rtl w:val="0"/>
        </w:rPr>
        <w:t xml:space="preserve">These are variations of the main flow. They handle different situations, such as errors, decisions, or secondary paths that may occur during the process.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Example – Alternative Flow for "Login"</w:t>
        <w:br w:type="textWrapping"/>
        <w:t xml:space="preserve">A1 – Invalid Data:</w:t>
        <w:br w:type="textWrapping"/>
      </w:r>
      <w:r w:rsidDel="00000000" w:rsidR="00000000" w:rsidRPr="00000000">
        <w:rPr>
          <w:rtl w:val="0"/>
        </w:rPr>
        <w:t xml:space="preserve">3a. The user enters incorrect data.</w:t>
        <w:br w:type="textWrapping"/>
        <w:t xml:space="preserve">4a. The system detects the error and displays a message: "Invalid username or password."</w:t>
        <w:br w:type="textWrapping"/>
        <w:t xml:space="preserve">5a. The system returns to the login screen.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A2 – Blocked Account:</w:t>
        <w:br w:type="textWrapping"/>
      </w:r>
      <w:r w:rsidDel="00000000" w:rsidR="00000000" w:rsidRPr="00000000">
        <w:rPr>
          <w:rtl w:val="0"/>
        </w:rPr>
        <w:t xml:space="preserve">4b. The system identifies that the account is blocked.</w:t>
        <w:br w:type="textWrapping"/>
        <w:t xml:space="preserve">5b. Displays the message: "Your account is blocked. Contact support."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✍️ </w:t>
      </w:r>
      <w:r w:rsidDel="00000000" w:rsidR="00000000" w:rsidRPr="00000000">
        <w:rPr>
          <w:b w:val="1"/>
          <w:bCs w:val="1"/>
          <w:rtl w:val="0"/>
        </w:rPr>
        <w:t xml:space="preserve">Documentation Tip:</w:t>
        <w:br w:type="textWrapping"/>
      </w:r>
      <w:r w:rsidDel="00000000" w:rsidR="00000000" w:rsidRPr="00000000">
        <w:rPr>
          <w:rtl w:val="0"/>
        </w:rPr>
        <w:t xml:space="preserve">The main flow goes in the main body of the use case.</w:t>
        <w:br w:type="textWrapping"/>
        <w:t xml:space="preserve">Each alternative flow can be numbered and described separately (A1, A2...).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GreenMarket – Organic Products Shopping App: Consumers can buy fruits, vegetables, and other organic products directly from small producers. The app allows tracking the origin of the products and offers a subscription system for weekly deliveries. Additionally, consumers can interact with producers via an integrated chat, asking questions about cultivation, certifications, and the best ways to store the food.</w:t>
        <w:br w:type="textWrapping"/>
        <w:t xml:space="preserve">Possible features: order history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  <w:t xml:space="preserve">DESCRIPTION</w:t>
        <w:br w:type="textWrapping"/>
      </w:r>
      <w:r w:rsidDel="00000000" w:rsidR="00000000" w:rsidRPr="00000000">
        <w:rPr>
          <w:rtl w:val="0"/>
        </w:rPr>
        <w:t xml:space="preserve">AS A:</w:t>
        <w:br w:type="textWrapping"/>
        <w:t xml:space="preserve">I WANT TO:</w:t>
        <w:br w:type="textWrapping"/>
        <w:t xml:space="preserve">SO THAT: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 (Main or Alternative Flow)</w:t>
        <w:br w:type="textWrapping"/>
      </w:r>
      <w:r w:rsidDel="00000000" w:rsidR="00000000" w:rsidRPr="00000000">
        <w:rPr>
          <w:rtl w:val="0"/>
        </w:rPr>
        <w:t xml:space="preserve">GIVEN:</w:t>
        <w:br w:type="textWrapping"/>
        <w:t xml:space="preserve">AND … AND …</w:t>
        <w:br w:type="textWrapping"/>
        <w:t xml:space="preserve">WHEN:</w:t>
        <w:br w:type="textWrapping"/>
        <w:t xml:space="preserve">THEN: &lt;postcondition(s)&gt;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Here is a filled example for GreenMarket – order history feature, based on your template: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AS A: GreenMarket app consumer</w:t>
        <w:br w:type="textWrapping"/>
        <w:t xml:space="preserve">I WANT TO: view my order history</w:t>
        <w:br w:type="textWrapping"/>
        <w:t xml:space="preserve">SO THAT: I can track past purchases, reorder, and manage my expenses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USE CASE: View Order History</w:t>
        <w:br w:type="textWrapping"/>
      </w: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Main Flow (success flow)</w:t>
        <w:br w:type="textWrapping"/>
      </w:r>
      <w:r w:rsidDel="00000000" w:rsidR="00000000" w:rsidRPr="00000000">
        <w:rPr>
          <w:rtl w:val="0"/>
        </w:rPr>
        <w:t xml:space="preserve">GIVEN: the consumer is logged into the app</w:t>
        <w:br w:type="textWrapping"/>
        <w:t xml:space="preserve">AND: has previous orders registered</w:t>
        <w:br w:type="textWrapping"/>
        <w:t xml:space="preserve">WHEN: accesses the "Order History" section</w:t>
        <w:br w:type="textWrapping"/>
        <w:t xml:space="preserve">THEN: the system displays a list of all orders, including date, total value, purchased products, and delivery status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🔀 </w:t>
      </w:r>
      <w:r w:rsidDel="00000000" w:rsidR="00000000" w:rsidRPr="00000000">
        <w:rPr>
          <w:b w:val="1"/>
          <w:bCs w:val="1"/>
          <w:rtl w:val="0"/>
        </w:rPr>
        <w:t xml:space="preserve">Alternative Flow 1 – No Previous Orders Found</w:t>
        <w:br w:type="textWrapping"/>
      </w:r>
      <w:r w:rsidDel="00000000" w:rsidR="00000000" w:rsidRPr="00000000">
        <w:rPr>
          <w:rtl w:val="0"/>
        </w:rPr>
        <w:t xml:space="preserve">GIVEN: the consumer is logged into the app</w:t>
        <w:br w:type="textWrapping"/>
        <w:t xml:space="preserve">AND: has never placed an order</w:t>
        <w:br w:type="textWrapping"/>
        <w:t xml:space="preserve">WHEN: accesses the "Order History" section</w:t>
        <w:br w:type="textWrapping"/>
        <w:t xml:space="preserve">THEN: the system displays the message: "You haven't placed any orders yet. How about exploring our products?"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🔀 </w:t>
      </w:r>
      <w:r w:rsidDel="00000000" w:rsidR="00000000" w:rsidRPr="00000000">
        <w:rPr>
          <w:b w:val="1"/>
          <w:bCs w:val="1"/>
          <w:rtl w:val="0"/>
        </w:rPr>
        <w:t xml:space="preserve">Alternative Flow 2 – Server Connection Failure</w:t>
        <w:br w:type="textWrapping"/>
      </w:r>
      <w:r w:rsidDel="00000000" w:rsidR="00000000" w:rsidRPr="00000000">
        <w:rPr>
          <w:rtl w:val="0"/>
        </w:rPr>
        <w:t xml:space="preserve">GIVEN: the consumer is logged in</w:t>
        <w:br w:type="textWrapping"/>
        <w:t xml:space="preserve">AND: has previous orders</w:t>
        <w:br w:type="textWrapping"/>
        <w:t xml:space="preserve">WHEN: accesses the "Order History" section</w:t>
        <w:br w:type="textWrapping"/>
        <w:t xml:space="preserve">THEN: the system displays the message: "Error loading order history. Check your connection and try again."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