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Nome do projeto: Reserva IFSP</w:t>
      </w:r>
    </w:p>
    <w:p w:rsidR="00000000" w:rsidDel="00000000" w:rsidP="00000000" w:rsidRDefault="00000000" w:rsidRPr="00000000" w14:paraId="00000002">
      <w:pPr>
        <w:numPr>
          <w:ilvl w:val="0"/>
          <w:numId w:val="1"/>
        </w:numPr>
        <w:ind w:left="720" w:hanging="360"/>
        <w:jc w:val="both"/>
        <w:rPr>
          <w:b w:val="1"/>
        </w:rPr>
      </w:pPr>
      <w:r w:rsidDel="00000000" w:rsidR="00000000" w:rsidRPr="00000000">
        <w:rPr>
          <w:b w:val="1"/>
          <w:rtl w:val="0"/>
        </w:rPr>
        <w:t xml:space="preserve">Introdução</w:t>
      </w:r>
    </w:p>
    <w:p w:rsidR="00000000" w:rsidDel="00000000" w:rsidP="00000000" w:rsidRDefault="00000000" w:rsidRPr="00000000" w14:paraId="00000003">
      <w:pPr>
        <w:ind w:firstLine="720"/>
        <w:jc w:val="both"/>
        <w:rPr/>
      </w:pPr>
      <w:r w:rsidDel="00000000" w:rsidR="00000000" w:rsidRPr="00000000">
        <w:rPr>
          <w:rtl w:val="0"/>
        </w:rPr>
        <w:t xml:space="preserve">Este documento tem como função descrever: ideias, propostas, objetivos, escopo do projeto e tecnologias a serem usadas em uma ferramenta destinada à disciplina de PI1A5, do Instituto Federal do Estado de São Paulo.</w:t>
      </w:r>
    </w:p>
    <w:p w:rsidR="00000000" w:rsidDel="00000000" w:rsidP="00000000" w:rsidRDefault="00000000" w:rsidRPr="00000000" w14:paraId="00000004">
      <w:pPr>
        <w:ind w:firstLine="720"/>
        <w:jc w:val="both"/>
        <w:rPr>
          <w:b w:val="1"/>
        </w:rPr>
      </w:pPr>
      <w:r w:rsidDel="00000000" w:rsidR="00000000" w:rsidRPr="00000000">
        <w:rPr>
          <w:b w:val="1"/>
          <w:rtl w:val="0"/>
        </w:rPr>
        <w:t xml:space="preserve">1.1. Introdução ao tema</w:t>
      </w:r>
    </w:p>
    <w:p w:rsidR="00000000" w:rsidDel="00000000" w:rsidP="00000000" w:rsidRDefault="00000000" w:rsidRPr="00000000" w14:paraId="00000005">
      <w:pPr>
        <w:ind w:firstLine="720"/>
        <w:jc w:val="both"/>
        <w:rPr/>
      </w:pPr>
      <w:r w:rsidDel="00000000" w:rsidR="00000000" w:rsidRPr="00000000">
        <w:rPr>
          <w:rtl w:val="0"/>
        </w:rPr>
        <w:t xml:space="preserve">Durante os dois anos e meio cursados pela equipe aqui representada, ouviu-se muitas queixas de professores ao tentarem reservar um projetor para seu horário de aula. Não só como o projetor, essa dificulda</w:t>
      </w:r>
      <w:r w:rsidDel="00000000" w:rsidR="00000000" w:rsidRPr="00000000">
        <w:rPr>
          <w:rtl w:val="0"/>
        </w:rPr>
        <w:t xml:space="preserve">de se repetia com salas e auditórios. Pelo lado dos servidores responsáveis pelas reservas e registros das mesmas, existem queixas quanto ao formato da reserva (feita em papel) e pela falta de controle (muitas vezes quem assinou o controle de reservas na hora da retirada, </w:t>
      </w:r>
      <w:r w:rsidDel="00000000" w:rsidR="00000000" w:rsidRPr="00000000">
        <w:rPr>
          <w:rtl w:val="0"/>
        </w:rPr>
        <w:t xml:space="preserve">acaba</w:t>
      </w:r>
      <w:r w:rsidDel="00000000" w:rsidR="00000000" w:rsidRPr="00000000">
        <w:rPr>
          <w:rtl w:val="0"/>
        </w:rPr>
        <w:t xml:space="preserve"> não assinando na hora da entrega). </w:t>
      </w:r>
    </w:p>
    <w:p w:rsidR="00000000" w:rsidDel="00000000" w:rsidP="00000000" w:rsidRDefault="00000000" w:rsidRPr="00000000" w14:paraId="00000006">
      <w:pPr>
        <w:ind w:firstLine="720"/>
        <w:jc w:val="both"/>
        <w:rPr/>
      </w:pPr>
      <w:r w:rsidDel="00000000" w:rsidR="00000000" w:rsidRPr="00000000">
        <w:rPr>
          <w:rtl w:val="0"/>
        </w:rPr>
        <w:t xml:space="preserve">Nota-se que esse problema se estende aos outros campus do Instituto Federal. Como por exemplo:</w:t>
      </w:r>
    </w:p>
    <w:p w:rsidR="00000000" w:rsidDel="00000000" w:rsidP="00000000" w:rsidRDefault="00000000" w:rsidRPr="00000000" w14:paraId="00000007">
      <w:pPr>
        <w:numPr>
          <w:ilvl w:val="0"/>
          <w:numId w:val="2"/>
        </w:numPr>
        <w:ind w:left="1440" w:hanging="360"/>
        <w:jc w:val="both"/>
        <w:rPr>
          <w:u w:val="none"/>
        </w:rPr>
      </w:pPr>
      <w:r w:rsidDel="00000000" w:rsidR="00000000" w:rsidRPr="00000000">
        <w:rPr>
          <w:rtl w:val="0"/>
        </w:rPr>
        <w:t xml:space="preserve">Um professor do IFSP campus Suzano deseja reservar um auditório no campus São Paulo para realizar uma palestra aberta sobre seu novo tema de pesquisa, assim como atrair novos alunos para o tema. Como o docente fará essa reserva? Ligará para a administração do campus São Paulo? Se moverá até o campus para fazer essa reserva?</w:t>
      </w:r>
    </w:p>
    <w:p w:rsidR="00000000" w:rsidDel="00000000" w:rsidP="00000000" w:rsidRDefault="00000000" w:rsidRPr="00000000" w14:paraId="00000008">
      <w:pPr>
        <w:ind w:firstLine="720"/>
        <w:jc w:val="both"/>
        <w:rPr/>
      </w:pPr>
      <w:r w:rsidDel="00000000" w:rsidR="00000000" w:rsidRPr="00000000">
        <w:rPr>
          <w:rtl w:val="0"/>
        </w:rPr>
        <w:t xml:space="preserve">Neste contexto, a equipe enxergou uma oportunidade para digitalizar o processo de reservas e facilitar o dia-a-dia dos servidores do IFSP, sejam eles professores, supervisores ou colaboradores, construindo um sistema capaz de gerenciar tais reservas, horários e disponibilidade, assim como manter um controle sobre o patrimônio da faculdade.</w:t>
      </w:r>
    </w:p>
    <w:p w:rsidR="00000000" w:rsidDel="00000000" w:rsidP="00000000" w:rsidRDefault="00000000" w:rsidRPr="00000000" w14:paraId="00000009">
      <w:pPr>
        <w:numPr>
          <w:ilvl w:val="0"/>
          <w:numId w:val="1"/>
        </w:numPr>
        <w:ind w:left="720" w:hanging="360"/>
        <w:jc w:val="both"/>
        <w:rPr>
          <w:b w:val="1"/>
          <w:u w:val="none"/>
        </w:rPr>
      </w:pPr>
      <w:r w:rsidDel="00000000" w:rsidR="00000000" w:rsidRPr="00000000">
        <w:rPr>
          <w:b w:val="1"/>
          <w:rtl w:val="0"/>
        </w:rPr>
        <w:t xml:space="preserve">Tema do projeto</w:t>
      </w:r>
    </w:p>
    <w:p w:rsidR="00000000" w:rsidDel="00000000" w:rsidP="00000000" w:rsidRDefault="00000000" w:rsidRPr="00000000" w14:paraId="0000000A">
      <w:pPr>
        <w:ind w:left="720" w:firstLine="0"/>
        <w:jc w:val="both"/>
        <w:rPr/>
      </w:pPr>
      <w:r w:rsidDel="00000000" w:rsidR="00000000" w:rsidRPr="00000000">
        <w:rPr>
          <w:rtl w:val="0"/>
        </w:rPr>
        <w:t xml:space="preserve">Reserva de equipamentos e salas no IFSP.</w:t>
      </w:r>
    </w:p>
    <w:p w:rsidR="00000000" w:rsidDel="00000000" w:rsidP="00000000" w:rsidRDefault="00000000" w:rsidRPr="00000000" w14:paraId="0000000B">
      <w:pPr>
        <w:numPr>
          <w:ilvl w:val="0"/>
          <w:numId w:val="1"/>
        </w:numPr>
        <w:ind w:left="720" w:hanging="360"/>
        <w:jc w:val="both"/>
        <w:rPr>
          <w:b w:val="1"/>
          <w:u w:val="none"/>
        </w:rPr>
      </w:pPr>
      <w:r w:rsidDel="00000000" w:rsidR="00000000" w:rsidRPr="00000000">
        <w:rPr>
          <w:b w:val="1"/>
          <w:rtl w:val="0"/>
        </w:rPr>
        <w:t xml:space="preserve">Público alvo</w:t>
      </w:r>
    </w:p>
    <w:p w:rsidR="00000000" w:rsidDel="00000000" w:rsidP="00000000" w:rsidRDefault="00000000" w:rsidRPr="00000000" w14:paraId="0000000C">
      <w:pPr>
        <w:ind w:left="720" w:firstLine="0"/>
        <w:jc w:val="both"/>
        <w:rPr/>
      </w:pPr>
      <w:r w:rsidDel="00000000" w:rsidR="00000000" w:rsidRPr="00000000">
        <w:rPr>
          <w:rtl w:val="0"/>
        </w:rPr>
        <w:t xml:space="preserve">Responsáveis pelas reservas de equipamentos e salas do IFSP.</w:t>
      </w:r>
    </w:p>
    <w:p w:rsidR="00000000" w:rsidDel="00000000" w:rsidP="00000000" w:rsidRDefault="00000000" w:rsidRPr="00000000" w14:paraId="0000000D">
      <w:pPr>
        <w:numPr>
          <w:ilvl w:val="0"/>
          <w:numId w:val="1"/>
        </w:numPr>
        <w:ind w:left="720" w:hanging="360"/>
        <w:jc w:val="both"/>
        <w:rPr>
          <w:b w:val="1"/>
          <w:u w:val="none"/>
        </w:rPr>
      </w:pPr>
      <w:r w:rsidDel="00000000" w:rsidR="00000000" w:rsidRPr="00000000">
        <w:rPr>
          <w:b w:val="1"/>
          <w:rtl w:val="0"/>
        </w:rPr>
        <w:t xml:space="preserve">Proposta da ferramenta</w:t>
      </w:r>
    </w:p>
    <w:p w:rsidR="00000000" w:rsidDel="00000000" w:rsidP="00000000" w:rsidRDefault="00000000" w:rsidRPr="00000000" w14:paraId="0000000E">
      <w:pPr>
        <w:ind w:left="720" w:firstLine="0"/>
        <w:jc w:val="both"/>
        <w:rPr/>
      </w:pPr>
      <w:r w:rsidDel="00000000" w:rsidR="00000000" w:rsidRPr="00000000">
        <w:rPr>
          <w:rtl w:val="0"/>
        </w:rPr>
        <w:t xml:space="preserve">Oferecer uma digitalização do processo de reservas do Instituto Federal de São Paulo. Servidores responsáveis por gerenciar essas solicitações poderão ter um controle aprimorado sobre quem está reservando, onde será usado, quando será devolvido e registro de causalidades. Além disso, pretende-se integrar à esse sistema outros campus do Instituto Federal, para que a reserva possa ocorrer de forma não presencial.</w:t>
      </w:r>
    </w:p>
    <w:p w:rsidR="00000000" w:rsidDel="00000000" w:rsidP="00000000" w:rsidRDefault="00000000" w:rsidRPr="00000000" w14:paraId="0000000F">
      <w:pPr>
        <w:numPr>
          <w:ilvl w:val="0"/>
          <w:numId w:val="1"/>
        </w:numPr>
        <w:spacing w:after="0" w:afterAutospacing="0"/>
        <w:ind w:left="720" w:hanging="360"/>
        <w:jc w:val="both"/>
        <w:rPr>
          <w:b w:val="1"/>
          <w:u w:val="none"/>
        </w:rPr>
      </w:pPr>
      <w:r w:rsidDel="00000000" w:rsidR="00000000" w:rsidRPr="00000000">
        <w:rPr>
          <w:b w:val="1"/>
          <w:rtl w:val="0"/>
        </w:rPr>
        <w:t xml:space="preserve">Principais funcionalidades</w:t>
      </w:r>
      <w:r w:rsidDel="00000000" w:rsidR="00000000" w:rsidRPr="00000000">
        <w:rPr>
          <w:rtl w:val="0"/>
        </w:rPr>
      </w:r>
    </w:p>
    <w:p w:rsidR="00000000" w:rsidDel="00000000" w:rsidP="00000000" w:rsidRDefault="00000000" w:rsidRPr="00000000" w14:paraId="00000010">
      <w:pPr>
        <w:numPr>
          <w:ilvl w:val="0"/>
          <w:numId w:val="4"/>
        </w:numPr>
        <w:spacing w:after="0" w:afterAutospacing="0"/>
        <w:ind w:left="720" w:hanging="360"/>
        <w:rPr>
          <w:u w:val="none"/>
        </w:rPr>
      </w:pPr>
      <w:r w:rsidDel="00000000" w:rsidR="00000000" w:rsidRPr="00000000">
        <w:rPr>
          <w:rtl w:val="0"/>
        </w:rPr>
        <w:t xml:space="preserve">Cliente: IFSP Campus São Paulo.</w:t>
      </w:r>
    </w:p>
    <w:p w:rsidR="00000000" w:rsidDel="00000000" w:rsidP="00000000" w:rsidRDefault="00000000" w:rsidRPr="00000000" w14:paraId="00000011">
      <w:pPr>
        <w:numPr>
          <w:ilvl w:val="0"/>
          <w:numId w:val="4"/>
        </w:numPr>
        <w:spacing w:after="0" w:afterAutospacing="0"/>
        <w:ind w:left="720" w:hanging="360"/>
        <w:rPr>
          <w:u w:val="none"/>
        </w:rPr>
      </w:pPr>
      <w:r w:rsidDel="00000000" w:rsidR="00000000" w:rsidRPr="00000000">
        <w:rPr>
          <w:rtl w:val="0"/>
        </w:rPr>
        <w:t xml:space="preserve">Usuários ADM: Funcionários IFSP Campus São Paulo que hoje administram o aluguel de salas e equipamentos.</w:t>
      </w:r>
    </w:p>
    <w:p w:rsidR="00000000" w:rsidDel="00000000" w:rsidP="00000000" w:rsidRDefault="00000000" w:rsidRPr="00000000" w14:paraId="00000012">
      <w:pPr>
        <w:numPr>
          <w:ilvl w:val="0"/>
          <w:numId w:val="4"/>
        </w:numPr>
        <w:spacing w:after="0" w:afterAutospacing="0"/>
        <w:ind w:left="720" w:hanging="360"/>
        <w:rPr>
          <w:u w:val="none"/>
        </w:rPr>
      </w:pPr>
      <w:r w:rsidDel="00000000" w:rsidR="00000000" w:rsidRPr="00000000">
        <w:rPr>
          <w:rtl w:val="0"/>
        </w:rPr>
        <w:t xml:space="preserve">Usuários Ordinários: Aluno ou professor que deseja reservar um aluguel de projetor, cabos, salas, etc.</w:t>
      </w:r>
    </w:p>
    <w:p w:rsidR="00000000" w:rsidDel="00000000" w:rsidP="00000000" w:rsidRDefault="00000000" w:rsidRPr="00000000" w14:paraId="00000013">
      <w:pPr>
        <w:numPr>
          <w:ilvl w:val="0"/>
          <w:numId w:val="4"/>
        </w:numPr>
        <w:spacing w:after="0" w:afterAutospacing="0"/>
        <w:ind w:left="720" w:hanging="360"/>
        <w:rPr>
          <w:u w:val="none"/>
        </w:rPr>
      </w:pPr>
      <w:r w:rsidDel="00000000" w:rsidR="00000000" w:rsidRPr="00000000">
        <w:rPr>
          <w:rtl w:val="0"/>
        </w:rPr>
        <w:t xml:space="preserve">Para abrir o sistema, faz-se necessário um usuário ADM realizar seu login com prontuário e senha utilizada no wi-fi do campus.</w:t>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rtl w:val="0"/>
        </w:rPr>
        <w:t xml:space="preserve">Usuários com permissão de administrador mediam o aluguel de salas/equipamentos.</w:t>
      </w:r>
    </w:p>
    <w:p w:rsidR="00000000" w:rsidDel="00000000" w:rsidP="00000000" w:rsidRDefault="00000000" w:rsidRPr="00000000" w14:paraId="00000015">
      <w:pPr>
        <w:numPr>
          <w:ilvl w:val="0"/>
          <w:numId w:val="4"/>
        </w:numPr>
        <w:spacing w:after="0" w:afterAutospacing="0"/>
        <w:ind w:left="720" w:hanging="360"/>
        <w:rPr>
          <w:u w:val="none"/>
        </w:rPr>
      </w:pPr>
      <w:r w:rsidDel="00000000" w:rsidR="00000000" w:rsidRPr="00000000">
        <w:rPr>
          <w:rtl w:val="0"/>
        </w:rPr>
        <w:t xml:space="preserve">Seção de Equipamentos.</w:t>
      </w:r>
    </w:p>
    <w:p w:rsidR="00000000" w:rsidDel="00000000" w:rsidP="00000000" w:rsidRDefault="00000000" w:rsidRPr="00000000" w14:paraId="00000016">
      <w:pPr>
        <w:numPr>
          <w:ilvl w:val="0"/>
          <w:numId w:val="4"/>
        </w:numPr>
        <w:spacing w:after="0" w:afterAutospacing="0"/>
        <w:ind w:left="720" w:hanging="360"/>
        <w:rPr>
          <w:u w:val="none"/>
        </w:rPr>
      </w:pPr>
      <w:r w:rsidDel="00000000" w:rsidR="00000000" w:rsidRPr="00000000">
        <w:rPr>
          <w:rtl w:val="0"/>
        </w:rPr>
        <w:t xml:space="preserve">Seção de Salas.</w:t>
      </w:r>
    </w:p>
    <w:p w:rsidR="00000000" w:rsidDel="00000000" w:rsidP="00000000" w:rsidRDefault="00000000" w:rsidRPr="00000000" w14:paraId="00000017">
      <w:pPr>
        <w:numPr>
          <w:ilvl w:val="0"/>
          <w:numId w:val="4"/>
        </w:numPr>
        <w:spacing w:after="0" w:afterAutospacing="0"/>
        <w:ind w:left="720" w:hanging="360"/>
        <w:rPr>
          <w:u w:val="none"/>
        </w:rPr>
      </w:pPr>
      <w:r w:rsidDel="00000000" w:rsidR="00000000" w:rsidRPr="00000000">
        <w:rPr>
          <w:rtl w:val="0"/>
        </w:rPr>
        <w:t xml:space="preserve">Pesquisar por equipamento/sala/horário.</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rtl w:val="0"/>
        </w:rPr>
        <w:t xml:space="preserve">Ao clicar em algum equipamento, exibe-se um calendário semelhante ao google agenda, com dias e horário tal item estará disponível.</w:t>
      </w:r>
    </w:p>
    <w:p w:rsidR="00000000" w:rsidDel="00000000" w:rsidP="00000000" w:rsidRDefault="00000000" w:rsidRPr="00000000" w14:paraId="00000019">
      <w:pPr>
        <w:numPr>
          <w:ilvl w:val="0"/>
          <w:numId w:val="4"/>
        </w:numPr>
        <w:spacing w:after="0" w:afterAutospacing="0"/>
        <w:ind w:left="720" w:hanging="360"/>
        <w:rPr>
          <w:u w:val="none"/>
        </w:rPr>
      </w:pPr>
      <w:r w:rsidDel="00000000" w:rsidR="00000000" w:rsidRPr="00000000">
        <w:rPr>
          <w:rtl w:val="0"/>
        </w:rPr>
        <w:t xml:space="preserve">Inicialmente, a comunicação entre usuário ordinário e adm é feita presencialmente.</w:t>
      </w:r>
    </w:p>
    <w:p w:rsidR="00000000" w:rsidDel="00000000" w:rsidP="00000000" w:rsidRDefault="00000000" w:rsidRPr="00000000" w14:paraId="0000001A">
      <w:pPr>
        <w:numPr>
          <w:ilvl w:val="0"/>
          <w:numId w:val="4"/>
        </w:numPr>
        <w:spacing w:after="0" w:afterAutospacing="0"/>
        <w:ind w:left="720" w:hanging="360"/>
        <w:rPr>
          <w:u w:val="none"/>
        </w:rPr>
      </w:pPr>
      <w:r w:rsidDel="00000000" w:rsidR="00000000" w:rsidRPr="00000000">
        <w:rPr>
          <w:rtl w:val="0"/>
        </w:rPr>
        <w:t xml:space="preserve">Para consolidar um aluguel, é necessário que o usuário ADM esteja logado no sistema, selecione o item desejado junto ao horário. Após isso, será necessário que o usuário ordinário insira seu prontuário e senha utilizada no wi-fi do campus, visando a sua autenticação e certeza de quem está a alugar.</w:t>
      </w:r>
    </w:p>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rtl w:val="0"/>
        </w:rPr>
        <w:t xml:space="preserve">Ao retornar o equipamento, o usuário ordinário também terá de inserir seu prontuário e senha, certificando de quem devolveu foi o mesmo quem retirou.</w:t>
      </w:r>
    </w:p>
    <w:p w:rsidR="00000000" w:rsidDel="00000000" w:rsidP="00000000" w:rsidRDefault="00000000" w:rsidRPr="00000000" w14:paraId="0000001C">
      <w:pPr>
        <w:numPr>
          <w:ilvl w:val="0"/>
          <w:numId w:val="4"/>
        </w:numPr>
        <w:spacing w:after="0" w:afterAutospacing="0"/>
        <w:ind w:left="720" w:hanging="360"/>
        <w:rPr>
          <w:u w:val="none"/>
        </w:rPr>
      </w:pPr>
      <w:r w:rsidDel="00000000" w:rsidR="00000000" w:rsidRPr="00000000">
        <w:rPr>
          <w:rtl w:val="0"/>
        </w:rPr>
        <w:t xml:space="preserve">Na entrega, o usuário ADM terá a possibilidade de inserir uma observação à entrega, podendo notificar algum atraso, dano, particularidade, etc.</w:t>
      </w:r>
    </w:p>
    <w:p w:rsidR="00000000" w:rsidDel="00000000" w:rsidP="00000000" w:rsidRDefault="00000000" w:rsidRPr="00000000" w14:paraId="0000001D">
      <w:pPr>
        <w:numPr>
          <w:ilvl w:val="0"/>
          <w:numId w:val="4"/>
        </w:numPr>
        <w:spacing w:after="0" w:afterAutospacing="0"/>
        <w:ind w:left="720" w:hanging="360"/>
        <w:rPr>
          <w:u w:val="none"/>
        </w:rPr>
      </w:pPr>
      <w:r w:rsidDel="00000000" w:rsidR="00000000" w:rsidRPr="00000000">
        <w:rPr>
          <w:rtl w:val="0"/>
        </w:rPr>
        <w:t xml:space="preserve">A título de incrementar o sistema, considera-se a possibilidade de integrar o sistema com outros campus IFSP. Como por exemplo:</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professor do IFSP Campus Suzano deseja palestrar no Campus São Paulo e está tendo dificuldades para reservar um auditório. Este professor entra em contato com o usuário ADM do seu Campus para verificar a disponibilidade de tal auditório e equipamentos necessários para o dia escolhido. Se tudo estiver disponível, será possível que o usuário ADM de Suzano reserve estes itens sem sair de sua cidade Campus.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819g8974dc1x" w:id="1"/>
      <w:bookmarkEnd w:id="1"/>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-323849</wp:posOffset>
          </wp:positionV>
          <wp:extent cx="2138667" cy="66008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alphaModFix amt="50000"/>
                  </a:blip>
                  <a:srcRect b="0" l="0" r="0" t="0"/>
                  <a:stretch>
                    <a:fillRect/>
                  </a:stretch>
                </pic:blipFill>
                <pic:spPr>
                  <a:xfrm>
                    <a:off x="0" y="0"/>
                    <a:ext cx="2138667" cy="660083"/>
                  </a:xfrm>
                  <a:prstGeom prst="rect"/>
                  <a:ln/>
                </pic:spPr>
              </pic:pic>
            </a:graphicData>
          </a:graphic>
        </wp:anchor>
      </w:drawing>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332DA"/>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5332D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5332DA"/>
  </w:style>
  <w:style w:type="paragraph" w:styleId="Rodap">
    <w:name w:val="footer"/>
    <w:basedOn w:val="Normal"/>
    <w:link w:val="RodapChar"/>
    <w:uiPriority w:val="99"/>
    <w:unhideWhenUsed w:val="1"/>
    <w:rsid w:val="005332DA"/>
    <w:pPr>
      <w:tabs>
        <w:tab w:val="center" w:pos="4252"/>
        <w:tab w:val="right" w:pos="8504"/>
      </w:tabs>
      <w:spacing w:after="0" w:line="240" w:lineRule="auto"/>
    </w:pPr>
  </w:style>
  <w:style w:type="character" w:styleId="RodapChar" w:customStyle="1">
    <w:name w:val="Rodapé Char"/>
    <w:basedOn w:val="Fontepargpadro"/>
    <w:link w:val="Rodap"/>
    <w:uiPriority w:val="99"/>
    <w:rsid w:val="005332DA"/>
  </w:style>
  <w:style w:type="paragraph" w:styleId="PargrafodaLista">
    <w:name w:val="List Paragraph"/>
    <w:basedOn w:val="Normal"/>
    <w:uiPriority w:val="34"/>
    <w:qFormat w:val="1"/>
    <w:rsid w:val="00760AB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8+K9bK6rOX0sLQUCwMF9bGIFA==">AMUW2mW290sxlkAGS/K4IpOUY1PPCGKenx9lByF3LqQGVstnDmwO427XiDeAsLAtpqMUHL2FQjCXxFwX6GjOE0OUTk9gCzd4QRv6d0NbgJPGKxEaplttV4/P98EyWbKaaS4Ist2PkRLQYR99XUfVhn5I7CRYIs0+Nw==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2020-11-28T13:27:00Z</dcterms:created>
  <dc:creator>Acer</dc:creator>
</cp:coreProperties>
</file>