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B8C" w:rsidRPr="001E46BD" w:rsidRDefault="00FA6B8C" w:rsidP="00FA6B8C">
      <w:pPr>
        <w:jc w:val="center"/>
        <w:rPr>
          <w:rFonts w:asciiTheme="majorHAnsi" w:hAnsiTheme="majorHAnsi"/>
          <w:sz w:val="52"/>
          <w:szCs w:val="52"/>
        </w:rPr>
      </w:pPr>
      <w:r>
        <w:rPr>
          <w:rFonts w:asciiTheme="majorHAnsi" w:hAnsiTheme="majorHAnsi"/>
          <w:sz w:val="52"/>
          <w:szCs w:val="52"/>
        </w:rPr>
        <w:t>DCAF Generic Motion Plugin Project</w:t>
      </w:r>
    </w:p>
    <w:p w:rsidR="00FA6B8C" w:rsidRDefault="00FA6B8C" w:rsidP="00FA6B8C">
      <w:pPr>
        <w:jc w:val="center"/>
        <w:rPr>
          <w:rFonts w:asciiTheme="majorHAnsi" w:hAnsiTheme="majorHAnsi"/>
          <w:sz w:val="40"/>
          <w:szCs w:val="40"/>
        </w:rPr>
      </w:pPr>
      <w:r w:rsidRPr="001E46BD">
        <w:rPr>
          <w:rFonts w:asciiTheme="majorHAnsi" w:hAnsiTheme="majorHAnsi"/>
          <w:sz w:val="40"/>
          <w:szCs w:val="40"/>
        </w:rPr>
        <w:t>Requirements Specification</w:t>
      </w:r>
    </w:p>
    <w:p w:rsidR="00FA6B8C" w:rsidRDefault="00FA6B8C" w:rsidP="00FA6B8C">
      <w:pPr>
        <w:jc w:val="center"/>
        <w:rPr>
          <w:rFonts w:asciiTheme="majorHAnsi" w:hAnsiTheme="majorHAnsi"/>
          <w:sz w:val="40"/>
          <w:szCs w:val="40"/>
        </w:rPr>
      </w:pPr>
      <w:r>
        <w:rPr>
          <w:rFonts w:asciiTheme="majorHAnsi" w:hAnsiTheme="majorHAnsi"/>
          <w:sz w:val="40"/>
          <w:szCs w:val="40"/>
        </w:rPr>
        <w:t>v. 0.1</w:t>
      </w:r>
    </w:p>
    <w:p w:rsidR="00FA6B8C" w:rsidRDefault="00FA6B8C" w:rsidP="00FA6B8C">
      <w:pPr>
        <w:jc w:val="center"/>
        <w:rPr>
          <w:rFonts w:asciiTheme="majorHAnsi" w:hAnsiTheme="majorHAnsi"/>
          <w:sz w:val="40"/>
          <w:szCs w:val="40"/>
        </w:rPr>
      </w:pPr>
      <w:r>
        <w:rPr>
          <w:rFonts w:asciiTheme="majorHAnsi" w:hAnsiTheme="majorHAnsi"/>
          <w:sz w:val="40"/>
          <w:szCs w:val="40"/>
        </w:rPr>
        <w:fldChar w:fldCharType="begin"/>
      </w:r>
      <w:r>
        <w:rPr>
          <w:rFonts w:asciiTheme="majorHAnsi" w:hAnsiTheme="majorHAnsi"/>
          <w:sz w:val="40"/>
          <w:szCs w:val="40"/>
        </w:rPr>
        <w:instrText xml:space="preserve"> DATE  \@ "MMMM d, yyyy"  \* MERGEFORMAT </w:instrText>
      </w:r>
      <w:r>
        <w:rPr>
          <w:rFonts w:asciiTheme="majorHAnsi" w:hAnsiTheme="majorHAnsi"/>
          <w:sz w:val="40"/>
          <w:szCs w:val="40"/>
        </w:rPr>
        <w:fldChar w:fldCharType="separate"/>
      </w:r>
      <w:r>
        <w:rPr>
          <w:rFonts w:asciiTheme="majorHAnsi" w:hAnsiTheme="majorHAnsi"/>
          <w:noProof/>
          <w:sz w:val="40"/>
          <w:szCs w:val="40"/>
        </w:rPr>
        <w:t>July 17, 2017</w:t>
      </w:r>
      <w:r>
        <w:rPr>
          <w:rFonts w:asciiTheme="majorHAnsi" w:hAnsiTheme="majorHAnsi"/>
          <w:sz w:val="40"/>
          <w:szCs w:val="40"/>
        </w:rPr>
        <w:fldChar w:fldCharType="end"/>
      </w:r>
    </w:p>
    <w:p w:rsidR="00FA6B8C" w:rsidRDefault="00FA6B8C" w:rsidP="00FA6B8C">
      <w:pPr>
        <w:jc w:val="center"/>
        <w:rPr>
          <w:rFonts w:asciiTheme="majorHAnsi" w:hAnsiTheme="majorHAnsi"/>
          <w:sz w:val="40"/>
          <w:szCs w:val="40"/>
        </w:rPr>
      </w:pPr>
      <w:r>
        <w:rPr>
          <w:rFonts w:asciiTheme="majorHAnsi" w:hAnsiTheme="majorHAnsi"/>
          <w:sz w:val="40"/>
          <w:szCs w:val="40"/>
        </w:rPr>
        <w:t>NI</w:t>
      </w:r>
    </w:p>
    <w:p w:rsidR="00FA6B8C" w:rsidRDefault="00FA6B8C">
      <w:pPr>
        <w:rPr>
          <w:rFonts w:asciiTheme="majorHAnsi" w:hAnsiTheme="majorHAnsi"/>
          <w:sz w:val="40"/>
          <w:szCs w:val="40"/>
        </w:rPr>
      </w:pPr>
      <w:r>
        <w:rPr>
          <w:rFonts w:asciiTheme="majorHAnsi" w:hAnsiTheme="majorHAnsi"/>
          <w:sz w:val="40"/>
          <w:szCs w:val="40"/>
        </w:rPr>
        <w:br w:type="page"/>
      </w:r>
    </w:p>
    <w:sdt>
      <w:sdtPr>
        <w:id w:val="-8359265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A6B8C" w:rsidRDefault="00FA6B8C">
          <w:pPr>
            <w:pStyle w:val="TOCHeading"/>
          </w:pPr>
          <w:r>
            <w:t>Contents</w:t>
          </w:r>
        </w:p>
        <w:p w:rsidR="00FA6B8C" w:rsidRDefault="00FA6B8C">
          <w:pPr>
            <w:pStyle w:val="TOC1"/>
            <w:tabs>
              <w:tab w:val="left" w:pos="440"/>
              <w:tab w:val="right" w:leader="dot" w:pos="9350"/>
            </w:tabs>
            <w:rPr>
              <w:noProof/>
            </w:rPr>
          </w:pPr>
          <w:r>
            <w:fldChar w:fldCharType="begin"/>
          </w:r>
          <w:r>
            <w:instrText xml:space="preserve"> TOC \o "1-3" \h \z \u </w:instrText>
          </w:r>
          <w:r>
            <w:fldChar w:fldCharType="separate"/>
          </w:r>
          <w:hyperlink w:anchor="_Toc488068096" w:history="1">
            <w:r w:rsidRPr="00C6631A">
              <w:rPr>
                <w:rStyle w:val="Hyperlink"/>
                <w:noProof/>
              </w:rPr>
              <w:t>1</w:t>
            </w:r>
            <w:r>
              <w:rPr>
                <w:noProof/>
              </w:rPr>
              <w:tab/>
            </w:r>
            <w:r w:rsidRPr="00C6631A">
              <w:rPr>
                <w:rStyle w:val="Hyperlink"/>
                <w:noProof/>
              </w:rPr>
              <w:t>Introduction</w:t>
            </w:r>
            <w:r>
              <w:rPr>
                <w:noProof/>
                <w:webHidden/>
              </w:rPr>
              <w:tab/>
            </w:r>
            <w:r>
              <w:rPr>
                <w:noProof/>
                <w:webHidden/>
              </w:rPr>
              <w:fldChar w:fldCharType="begin"/>
            </w:r>
            <w:r>
              <w:rPr>
                <w:noProof/>
                <w:webHidden/>
              </w:rPr>
              <w:instrText xml:space="preserve"> PAGEREF _Toc488068096 \h </w:instrText>
            </w:r>
            <w:r>
              <w:rPr>
                <w:noProof/>
                <w:webHidden/>
              </w:rPr>
            </w:r>
            <w:r>
              <w:rPr>
                <w:noProof/>
                <w:webHidden/>
              </w:rPr>
              <w:fldChar w:fldCharType="separate"/>
            </w:r>
            <w:r>
              <w:rPr>
                <w:noProof/>
                <w:webHidden/>
              </w:rPr>
              <w:t>3</w:t>
            </w:r>
            <w:r>
              <w:rPr>
                <w:noProof/>
                <w:webHidden/>
              </w:rPr>
              <w:fldChar w:fldCharType="end"/>
            </w:r>
          </w:hyperlink>
        </w:p>
        <w:p w:rsidR="00FA6B8C" w:rsidRDefault="00FA6B8C">
          <w:pPr>
            <w:pStyle w:val="TOC2"/>
            <w:tabs>
              <w:tab w:val="left" w:pos="880"/>
              <w:tab w:val="right" w:leader="dot" w:pos="9350"/>
            </w:tabs>
            <w:rPr>
              <w:noProof/>
            </w:rPr>
          </w:pPr>
          <w:hyperlink w:anchor="_Toc488068097" w:history="1">
            <w:r w:rsidRPr="00C6631A">
              <w:rPr>
                <w:rStyle w:val="Hyperlink"/>
                <w:noProof/>
              </w:rPr>
              <w:t>1.1</w:t>
            </w:r>
            <w:r>
              <w:rPr>
                <w:noProof/>
              </w:rPr>
              <w:tab/>
            </w:r>
            <w:r w:rsidRPr="00C6631A">
              <w:rPr>
                <w:rStyle w:val="Hyperlink"/>
                <w:noProof/>
              </w:rPr>
              <w:t>Purpose</w:t>
            </w:r>
            <w:r>
              <w:rPr>
                <w:noProof/>
                <w:webHidden/>
              </w:rPr>
              <w:tab/>
            </w:r>
            <w:r>
              <w:rPr>
                <w:noProof/>
                <w:webHidden/>
              </w:rPr>
              <w:fldChar w:fldCharType="begin"/>
            </w:r>
            <w:r>
              <w:rPr>
                <w:noProof/>
                <w:webHidden/>
              </w:rPr>
              <w:instrText xml:space="preserve"> PAGEREF _Toc488068097 \h </w:instrText>
            </w:r>
            <w:r>
              <w:rPr>
                <w:noProof/>
                <w:webHidden/>
              </w:rPr>
            </w:r>
            <w:r>
              <w:rPr>
                <w:noProof/>
                <w:webHidden/>
              </w:rPr>
              <w:fldChar w:fldCharType="separate"/>
            </w:r>
            <w:r>
              <w:rPr>
                <w:noProof/>
                <w:webHidden/>
              </w:rPr>
              <w:t>3</w:t>
            </w:r>
            <w:r>
              <w:rPr>
                <w:noProof/>
                <w:webHidden/>
              </w:rPr>
              <w:fldChar w:fldCharType="end"/>
            </w:r>
          </w:hyperlink>
        </w:p>
        <w:p w:rsidR="00FA6B8C" w:rsidRDefault="00FA6B8C">
          <w:pPr>
            <w:pStyle w:val="TOC2"/>
            <w:tabs>
              <w:tab w:val="left" w:pos="880"/>
              <w:tab w:val="right" w:leader="dot" w:pos="9350"/>
            </w:tabs>
            <w:rPr>
              <w:noProof/>
            </w:rPr>
          </w:pPr>
          <w:hyperlink w:anchor="_Toc488068098" w:history="1">
            <w:r w:rsidRPr="00C6631A">
              <w:rPr>
                <w:rStyle w:val="Hyperlink"/>
                <w:noProof/>
              </w:rPr>
              <w:t>1.2</w:t>
            </w:r>
            <w:r>
              <w:rPr>
                <w:noProof/>
              </w:rPr>
              <w:tab/>
            </w:r>
            <w:r w:rsidRPr="00C6631A">
              <w:rPr>
                <w:rStyle w:val="Hyperlink"/>
                <w:noProof/>
              </w:rPr>
              <w:t>Scope</w:t>
            </w:r>
            <w:r>
              <w:rPr>
                <w:noProof/>
                <w:webHidden/>
              </w:rPr>
              <w:tab/>
            </w:r>
            <w:r>
              <w:rPr>
                <w:noProof/>
                <w:webHidden/>
              </w:rPr>
              <w:fldChar w:fldCharType="begin"/>
            </w:r>
            <w:r>
              <w:rPr>
                <w:noProof/>
                <w:webHidden/>
              </w:rPr>
              <w:instrText xml:space="preserve"> PAGEREF _Toc488068098 \h </w:instrText>
            </w:r>
            <w:r>
              <w:rPr>
                <w:noProof/>
                <w:webHidden/>
              </w:rPr>
            </w:r>
            <w:r>
              <w:rPr>
                <w:noProof/>
                <w:webHidden/>
              </w:rPr>
              <w:fldChar w:fldCharType="separate"/>
            </w:r>
            <w:r>
              <w:rPr>
                <w:noProof/>
                <w:webHidden/>
              </w:rPr>
              <w:t>3</w:t>
            </w:r>
            <w:r>
              <w:rPr>
                <w:noProof/>
                <w:webHidden/>
              </w:rPr>
              <w:fldChar w:fldCharType="end"/>
            </w:r>
          </w:hyperlink>
        </w:p>
        <w:p w:rsidR="00FA6B8C" w:rsidRDefault="00FA6B8C">
          <w:pPr>
            <w:pStyle w:val="TOC2"/>
            <w:tabs>
              <w:tab w:val="left" w:pos="880"/>
              <w:tab w:val="right" w:leader="dot" w:pos="9350"/>
            </w:tabs>
            <w:rPr>
              <w:noProof/>
            </w:rPr>
          </w:pPr>
          <w:hyperlink w:anchor="_Toc488068099" w:history="1">
            <w:r w:rsidRPr="00C6631A">
              <w:rPr>
                <w:rStyle w:val="Hyperlink"/>
                <w:noProof/>
              </w:rPr>
              <w:t>1.3</w:t>
            </w:r>
            <w:r>
              <w:rPr>
                <w:noProof/>
              </w:rPr>
              <w:tab/>
            </w:r>
            <w:r w:rsidRPr="00C6631A">
              <w:rPr>
                <w:rStyle w:val="Hyperlink"/>
                <w:noProof/>
              </w:rPr>
              <w:t>Overview</w:t>
            </w:r>
            <w:r>
              <w:rPr>
                <w:noProof/>
                <w:webHidden/>
              </w:rPr>
              <w:tab/>
            </w:r>
            <w:r>
              <w:rPr>
                <w:noProof/>
                <w:webHidden/>
              </w:rPr>
              <w:fldChar w:fldCharType="begin"/>
            </w:r>
            <w:r>
              <w:rPr>
                <w:noProof/>
                <w:webHidden/>
              </w:rPr>
              <w:instrText xml:space="preserve"> PAGEREF _Toc488068099 \h </w:instrText>
            </w:r>
            <w:r>
              <w:rPr>
                <w:noProof/>
                <w:webHidden/>
              </w:rPr>
            </w:r>
            <w:r>
              <w:rPr>
                <w:noProof/>
                <w:webHidden/>
              </w:rPr>
              <w:fldChar w:fldCharType="separate"/>
            </w:r>
            <w:r>
              <w:rPr>
                <w:noProof/>
                <w:webHidden/>
              </w:rPr>
              <w:t>3</w:t>
            </w:r>
            <w:r>
              <w:rPr>
                <w:noProof/>
                <w:webHidden/>
              </w:rPr>
              <w:fldChar w:fldCharType="end"/>
            </w:r>
          </w:hyperlink>
        </w:p>
        <w:p w:rsidR="00FA6B8C" w:rsidRDefault="00FA6B8C">
          <w:pPr>
            <w:pStyle w:val="TOC2"/>
            <w:tabs>
              <w:tab w:val="left" w:pos="880"/>
              <w:tab w:val="right" w:leader="dot" w:pos="9350"/>
            </w:tabs>
            <w:rPr>
              <w:noProof/>
            </w:rPr>
          </w:pPr>
          <w:hyperlink w:anchor="_Toc488068100" w:history="1">
            <w:r w:rsidRPr="00C6631A">
              <w:rPr>
                <w:rStyle w:val="Hyperlink"/>
                <w:noProof/>
              </w:rPr>
              <w:t>1.4</w:t>
            </w:r>
            <w:r>
              <w:rPr>
                <w:noProof/>
              </w:rPr>
              <w:tab/>
            </w:r>
            <w:r w:rsidRPr="00C6631A">
              <w:rPr>
                <w:rStyle w:val="Hyperlink"/>
                <w:noProof/>
              </w:rPr>
              <w:t>Reference Material</w:t>
            </w:r>
            <w:r>
              <w:rPr>
                <w:noProof/>
                <w:webHidden/>
              </w:rPr>
              <w:tab/>
            </w:r>
            <w:r>
              <w:rPr>
                <w:noProof/>
                <w:webHidden/>
              </w:rPr>
              <w:fldChar w:fldCharType="begin"/>
            </w:r>
            <w:r>
              <w:rPr>
                <w:noProof/>
                <w:webHidden/>
              </w:rPr>
              <w:instrText xml:space="preserve"> PAGEREF _Toc488068100 \h </w:instrText>
            </w:r>
            <w:r>
              <w:rPr>
                <w:noProof/>
                <w:webHidden/>
              </w:rPr>
            </w:r>
            <w:r>
              <w:rPr>
                <w:noProof/>
                <w:webHidden/>
              </w:rPr>
              <w:fldChar w:fldCharType="separate"/>
            </w:r>
            <w:r>
              <w:rPr>
                <w:noProof/>
                <w:webHidden/>
              </w:rPr>
              <w:t>3</w:t>
            </w:r>
            <w:r>
              <w:rPr>
                <w:noProof/>
                <w:webHidden/>
              </w:rPr>
              <w:fldChar w:fldCharType="end"/>
            </w:r>
          </w:hyperlink>
        </w:p>
        <w:p w:rsidR="00FA6B8C" w:rsidRDefault="00FA6B8C">
          <w:pPr>
            <w:pStyle w:val="TOC2"/>
            <w:tabs>
              <w:tab w:val="left" w:pos="880"/>
              <w:tab w:val="right" w:leader="dot" w:pos="9350"/>
            </w:tabs>
            <w:rPr>
              <w:noProof/>
            </w:rPr>
          </w:pPr>
          <w:hyperlink w:anchor="_Toc488068101" w:history="1">
            <w:r w:rsidRPr="00C6631A">
              <w:rPr>
                <w:rStyle w:val="Hyperlink"/>
                <w:noProof/>
              </w:rPr>
              <w:t>1.5</w:t>
            </w:r>
            <w:r>
              <w:rPr>
                <w:noProof/>
              </w:rPr>
              <w:tab/>
            </w:r>
            <w:r w:rsidRPr="00C6631A">
              <w:rPr>
                <w:rStyle w:val="Hyperlink"/>
                <w:noProof/>
              </w:rPr>
              <w:t>Definitions and Acronyms</w:t>
            </w:r>
            <w:r>
              <w:rPr>
                <w:noProof/>
                <w:webHidden/>
              </w:rPr>
              <w:tab/>
            </w:r>
            <w:r>
              <w:rPr>
                <w:noProof/>
                <w:webHidden/>
              </w:rPr>
              <w:fldChar w:fldCharType="begin"/>
            </w:r>
            <w:r>
              <w:rPr>
                <w:noProof/>
                <w:webHidden/>
              </w:rPr>
              <w:instrText xml:space="preserve"> PAGEREF _Toc488068101 \h </w:instrText>
            </w:r>
            <w:r>
              <w:rPr>
                <w:noProof/>
                <w:webHidden/>
              </w:rPr>
            </w:r>
            <w:r>
              <w:rPr>
                <w:noProof/>
                <w:webHidden/>
              </w:rPr>
              <w:fldChar w:fldCharType="separate"/>
            </w:r>
            <w:r>
              <w:rPr>
                <w:noProof/>
                <w:webHidden/>
              </w:rPr>
              <w:t>3</w:t>
            </w:r>
            <w:r>
              <w:rPr>
                <w:noProof/>
                <w:webHidden/>
              </w:rPr>
              <w:fldChar w:fldCharType="end"/>
            </w:r>
          </w:hyperlink>
        </w:p>
        <w:p w:rsidR="00FA6B8C" w:rsidRDefault="00FA6B8C">
          <w:pPr>
            <w:pStyle w:val="TOC1"/>
            <w:tabs>
              <w:tab w:val="left" w:pos="440"/>
              <w:tab w:val="right" w:leader="dot" w:pos="9350"/>
            </w:tabs>
            <w:rPr>
              <w:noProof/>
            </w:rPr>
          </w:pPr>
          <w:hyperlink w:anchor="_Toc488068102" w:history="1">
            <w:r w:rsidRPr="00C6631A">
              <w:rPr>
                <w:rStyle w:val="Hyperlink"/>
                <w:noProof/>
              </w:rPr>
              <w:t>2</w:t>
            </w:r>
            <w:r>
              <w:rPr>
                <w:noProof/>
              </w:rPr>
              <w:tab/>
            </w:r>
            <w:r w:rsidRPr="00C6631A">
              <w:rPr>
                <w:rStyle w:val="Hyperlink"/>
                <w:noProof/>
              </w:rPr>
              <w:t>System Overview</w:t>
            </w:r>
            <w:r>
              <w:rPr>
                <w:noProof/>
                <w:webHidden/>
              </w:rPr>
              <w:tab/>
            </w:r>
            <w:r>
              <w:rPr>
                <w:noProof/>
                <w:webHidden/>
              </w:rPr>
              <w:fldChar w:fldCharType="begin"/>
            </w:r>
            <w:r>
              <w:rPr>
                <w:noProof/>
                <w:webHidden/>
              </w:rPr>
              <w:instrText xml:space="preserve"> PAGEREF _Toc488068102 \h </w:instrText>
            </w:r>
            <w:r>
              <w:rPr>
                <w:noProof/>
                <w:webHidden/>
              </w:rPr>
            </w:r>
            <w:r>
              <w:rPr>
                <w:noProof/>
                <w:webHidden/>
              </w:rPr>
              <w:fldChar w:fldCharType="separate"/>
            </w:r>
            <w:r>
              <w:rPr>
                <w:noProof/>
                <w:webHidden/>
              </w:rPr>
              <w:t>3</w:t>
            </w:r>
            <w:r>
              <w:rPr>
                <w:noProof/>
                <w:webHidden/>
              </w:rPr>
              <w:fldChar w:fldCharType="end"/>
            </w:r>
          </w:hyperlink>
        </w:p>
        <w:p w:rsidR="00FA6B8C" w:rsidRDefault="00FA6B8C">
          <w:pPr>
            <w:pStyle w:val="TOC1"/>
            <w:tabs>
              <w:tab w:val="left" w:pos="440"/>
              <w:tab w:val="right" w:leader="dot" w:pos="9350"/>
            </w:tabs>
            <w:rPr>
              <w:noProof/>
            </w:rPr>
          </w:pPr>
          <w:hyperlink w:anchor="_Toc488068103" w:history="1">
            <w:r w:rsidRPr="00C6631A">
              <w:rPr>
                <w:rStyle w:val="Hyperlink"/>
                <w:noProof/>
              </w:rPr>
              <w:t>3</w:t>
            </w:r>
            <w:r>
              <w:rPr>
                <w:noProof/>
              </w:rPr>
              <w:tab/>
            </w:r>
            <w:r w:rsidRPr="00C6631A">
              <w:rPr>
                <w:rStyle w:val="Hyperlink"/>
                <w:noProof/>
              </w:rPr>
              <w:t>System Architecture</w:t>
            </w:r>
            <w:r>
              <w:rPr>
                <w:noProof/>
                <w:webHidden/>
              </w:rPr>
              <w:tab/>
            </w:r>
            <w:r>
              <w:rPr>
                <w:noProof/>
                <w:webHidden/>
              </w:rPr>
              <w:fldChar w:fldCharType="begin"/>
            </w:r>
            <w:r>
              <w:rPr>
                <w:noProof/>
                <w:webHidden/>
              </w:rPr>
              <w:instrText xml:space="preserve"> PAGEREF _Toc488068103 \h </w:instrText>
            </w:r>
            <w:r>
              <w:rPr>
                <w:noProof/>
                <w:webHidden/>
              </w:rPr>
            </w:r>
            <w:r>
              <w:rPr>
                <w:noProof/>
                <w:webHidden/>
              </w:rPr>
              <w:fldChar w:fldCharType="separate"/>
            </w:r>
            <w:r>
              <w:rPr>
                <w:noProof/>
                <w:webHidden/>
              </w:rPr>
              <w:t>3</w:t>
            </w:r>
            <w:r>
              <w:rPr>
                <w:noProof/>
                <w:webHidden/>
              </w:rPr>
              <w:fldChar w:fldCharType="end"/>
            </w:r>
          </w:hyperlink>
        </w:p>
        <w:p w:rsidR="00FA6B8C" w:rsidRDefault="00FA6B8C">
          <w:pPr>
            <w:pStyle w:val="TOC2"/>
            <w:tabs>
              <w:tab w:val="left" w:pos="880"/>
              <w:tab w:val="right" w:leader="dot" w:pos="9350"/>
            </w:tabs>
            <w:rPr>
              <w:noProof/>
            </w:rPr>
          </w:pPr>
          <w:hyperlink w:anchor="_Toc488068104" w:history="1">
            <w:r w:rsidRPr="00C6631A">
              <w:rPr>
                <w:rStyle w:val="Hyperlink"/>
                <w:noProof/>
              </w:rPr>
              <w:t>3.1</w:t>
            </w:r>
            <w:r>
              <w:rPr>
                <w:noProof/>
              </w:rPr>
              <w:tab/>
            </w:r>
            <w:r w:rsidRPr="00C6631A">
              <w:rPr>
                <w:rStyle w:val="Hyperlink"/>
                <w:noProof/>
              </w:rPr>
              <w:t>Architectural Design</w:t>
            </w:r>
            <w:r>
              <w:rPr>
                <w:noProof/>
                <w:webHidden/>
              </w:rPr>
              <w:tab/>
            </w:r>
            <w:r>
              <w:rPr>
                <w:noProof/>
                <w:webHidden/>
              </w:rPr>
              <w:fldChar w:fldCharType="begin"/>
            </w:r>
            <w:r>
              <w:rPr>
                <w:noProof/>
                <w:webHidden/>
              </w:rPr>
              <w:instrText xml:space="preserve"> PAGEREF _Toc488068104 \h </w:instrText>
            </w:r>
            <w:r>
              <w:rPr>
                <w:noProof/>
                <w:webHidden/>
              </w:rPr>
            </w:r>
            <w:r>
              <w:rPr>
                <w:noProof/>
                <w:webHidden/>
              </w:rPr>
              <w:fldChar w:fldCharType="separate"/>
            </w:r>
            <w:r>
              <w:rPr>
                <w:noProof/>
                <w:webHidden/>
              </w:rPr>
              <w:t>3</w:t>
            </w:r>
            <w:r>
              <w:rPr>
                <w:noProof/>
                <w:webHidden/>
              </w:rPr>
              <w:fldChar w:fldCharType="end"/>
            </w:r>
          </w:hyperlink>
        </w:p>
        <w:p w:rsidR="00FA6B8C" w:rsidRDefault="00FA6B8C">
          <w:pPr>
            <w:pStyle w:val="TOC2"/>
            <w:tabs>
              <w:tab w:val="left" w:pos="880"/>
              <w:tab w:val="right" w:leader="dot" w:pos="9350"/>
            </w:tabs>
            <w:rPr>
              <w:noProof/>
            </w:rPr>
          </w:pPr>
          <w:hyperlink w:anchor="_Toc488068105" w:history="1">
            <w:r w:rsidRPr="00C6631A">
              <w:rPr>
                <w:rStyle w:val="Hyperlink"/>
                <w:noProof/>
              </w:rPr>
              <w:t>3.2</w:t>
            </w:r>
            <w:r>
              <w:rPr>
                <w:noProof/>
              </w:rPr>
              <w:tab/>
            </w:r>
            <w:r w:rsidRPr="00C6631A">
              <w:rPr>
                <w:rStyle w:val="Hyperlink"/>
                <w:noProof/>
              </w:rPr>
              <w:t>Design Rationale</w:t>
            </w:r>
            <w:r>
              <w:rPr>
                <w:noProof/>
                <w:webHidden/>
              </w:rPr>
              <w:tab/>
            </w:r>
            <w:r>
              <w:rPr>
                <w:noProof/>
                <w:webHidden/>
              </w:rPr>
              <w:fldChar w:fldCharType="begin"/>
            </w:r>
            <w:r>
              <w:rPr>
                <w:noProof/>
                <w:webHidden/>
              </w:rPr>
              <w:instrText xml:space="preserve"> PAGEREF _Toc488068105 \h </w:instrText>
            </w:r>
            <w:r>
              <w:rPr>
                <w:noProof/>
                <w:webHidden/>
              </w:rPr>
            </w:r>
            <w:r>
              <w:rPr>
                <w:noProof/>
                <w:webHidden/>
              </w:rPr>
              <w:fldChar w:fldCharType="separate"/>
            </w:r>
            <w:r>
              <w:rPr>
                <w:noProof/>
                <w:webHidden/>
              </w:rPr>
              <w:t>4</w:t>
            </w:r>
            <w:r>
              <w:rPr>
                <w:noProof/>
                <w:webHidden/>
              </w:rPr>
              <w:fldChar w:fldCharType="end"/>
            </w:r>
          </w:hyperlink>
        </w:p>
        <w:p w:rsidR="00FA6B8C" w:rsidRDefault="00FA6B8C">
          <w:pPr>
            <w:pStyle w:val="TOC1"/>
            <w:tabs>
              <w:tab w:val="left" w:pos="440"/>
              <w:tab w:val="right" w:leader="dot" w:pos="9350"/>
            </w:tabs>
            <w:rPr>
              <w:noProof/>
            </w:rPr>
          </w:pPr>
          <w:hyperlink w:anchor="_Toc488068106" w:history="1">
            <w:r w:rsidRPr="00C6631A">
              <w:rPr>
                <w:rStyle w:val="Hyperlink"/>
                <w:noProof/>
              </w:rPr>
              <w:t>4</w:t>
            </w:r>
            <w:r>
              <w:rPr>
                <w:noProof/>
              </w:rPr>
              <w:tab/>
            </w:r>
            <w:r w:rsidRPr="00C6631A">
              <w:rPr>
                <w:rStyle w:val="Hyperlink"/>
                <w:noProof/>
              </w:rPr>
              <w:t>Data Design</w:t>
            </w:r>
            <w:r>
              <w:rPr>
                <w:noProof/>
                <w:webHidden/>
              </w:rPr>
              <w:tab/>
            </w:r>
            <w:r>
              <w:rPr>
                <w:noProof/>
                <w:webHidden/>
              </w:rPr>
              <w:fldChar w:fldCharType="begin"/>
            </w:r>
            <w:r>
              <w:rPr>
                <w:noProof/>
                <w:webHidden/>
              </w:rPr>
              <w:instrText xml:space="preserve"> PAGEREF _Toc488068106 \h </w:instrText>
            </w:r>
            <w:r>
              <w:rPr>
                <w:noProof/>
                <w:webHidden/>
              </w:rPr>
            </w:r>
            <w:r>
              <w:rPr>
                <w:noProof/>
                <w:webHidden/>
              </w:rPr>
              <w:fldChar w:fldCharType="separate"/>
            </w:r>
            <w:r>
              <w:rPr>
                <w:noProof/>
                <w:webHidden/>
              </w:rPr>
              <w:t>4</w:t>
            </w:r>
            <w:r>
              <w:rPr>
                <w:noProof/>
                <w:webHidden/>
              </w:rPr>
              <w:fldChar w:fldCharType="end"/>
            </w:r>
          </w:hyperlink>
        </w:p>
        <w:p w:rsidR="00FA6B8C" w:rsidRDefault="00FA6B8C">
          <w:pPr>
            <w:pStyle w:val="TOC2"/>
            <w:tabs>
              <w:tab w:val="left" w:pos="880"/>
              <w:tab w:val="right" w:leader="dot" w:pos="9350"/>
            </w:tabs>
            <w:rPr>
              <w:noProof/>
            </w:rPr>
          </w:pPr>
          <w:hyperlink w:anchor="_Toc488068107" w:history="1">
            <w:r w:rsidRPr="00C6631A">
              <w:rPr>
                <w:rStyle w:val="Hyperlink"/>
                <w:noProof/>
              </w:rPr>
              <w:t>4.1</w:t>
            </w:r>
            <w:r>
              <w:rPr>
                <w:noProof/>
              </w:rPr>
              <w:tab/>
            </w:r>
            <w:r w:rsidRPr="00C6631A">
              <w:rPr>
                <w:rStyle w:val="Hyperlink"/>
                <w:noProof/>
              </w:rPr>
              <w:t>Data Description</w:t>
            </w:r>
            <w:r>
              <w:rPr>
                <w:noProof/>
                <w:webHidden/>
              </w:rPr>
              <w:tab/>
            </w:r>
            <w:r>
              <w:rPr>
                <w:noProof/>
                <w:webHidden/>
              </w:rPr>
              <w:fldChar w:fldCharType="begin"/>
            </w:r>
            <w:r>
              <w:rPr>
                <w:noProof/>
                <w:webHidden/>
              </w:rPr>
              <w:instrText xml:space="preserve"> PAGEREF _Toc488068107 \h </w:instrText>
            </w:r>
            <w:r>
              <w:rPr>
                <w:noProof/>
                <w:webHidden/>
              </w:rPr>
            </w:r>
            <w:r>
              <w:rPr>
                <w:noProof/>
                <w:webHidden/>
              </w:rPr>
              <w:fldChar w:fldCharType="separate"/>
            </w:r>
            <w:r>
              <w:rPr>
                <w:noProof/>
                <w:webHidden/>
              </w:rPr>
              <w:t>4</w:t>
            </w:r>
            <w:r>
              <w:rPr>
                <w:noProof/>
                <w:webHidden/>
              </w:rPr>
              <w:fldChar w:fldCharType="end"/>
            </w:r>
          </w:hyperlink>
        </w:p>
        <w:p w:rsidR="00FA6B8C" w:rsidRDefault="00FA6B8C">
          <w:pPr>
            <w:pStyle w:val="TOC1"/>
            <w:tabs>
              <w:tab w:val="left" w:pos="440"/>
              <w:tab w:val="right" w:leader="dot" w:pos="9350"/>
            </w:tabs>
            <w:rPr>
              <w:noProof/>
            </w:rPr>
          </w:pPr>
          <w:hyperlink w:anchor="_Toc488068108" w:history="1">
            <w:r w:rsidRPr="00C6631A">
              <w:rPr>
                <w:rStyle w:val="Hyperlink"/>
                <w:noProof/>
              </w:rPr>
              <w:t>5</w:t>
            </w:r>
            <w:r>
              <w:rPr>
                <w:noProof/>
              </w:rPr>
              <w:tab/>
            </w:r>
            <w:r w:rsidRPr="00C6631A">
              <w:rPr>
                <w:rStyle w:val="Hyperlink"/>
                <w:noProof/>
              </w:rPr>
              <w:t>Component Design</w:t>
            </w:r>
            <w:r>
              <w:rPr>
                <w:noProof/>
                <w:webHidden/>
              </w:rPr>
              <w:tab/>
            </w:r>
            <w:r>
              <w:rPr>
                <w:noProof/>
                <w:webHidden/>
              </w:rPr>
              <w:fldChar w:fldCharType="begin"/>
            </w:r>
            <w:r>
              <w:rPr>
                <w:noProof/>
                <w:webHidden/>
              </w:rPr>
              <w:instrText xml:space="preserve"> PAGEREF _Toc488068108 \h </w:instrText>
            </w:r>
            <w:r>
              <w:rPr>
                <w:noProof/>
                <w:webHidden/>
              </w:rPr>
            </w:r>
            <w:r>
              <w:rPr>
                <w:noProof/>
                <w:webHidden/>
              </w:rPr>
              <w:fldChar w:fldCharType="separate"/>
            </w:r>
            <w:r>
              <w:rPr>
                <w:noProof/>
                <w:webHidden/>
              </w:rPr>
              <w:t>5</w:t>
            </w:r>
            <w:r>
              <w:rPr>
                <w:noProof/>
                <w:webHidden/>
              </w:rPr>
              <w:fldChar w:fldCharType="end"/>
            </w:r>
          </w:hyperlink>
        </w:p>
        <w:p w:rsidR="00FA6B8C" w:rsidRDefault="00FA6B8C">
          <w:pPr>
            <w:pStyle w:val="TOC1"/>
            <w:tabs>
              <w:tab w:val="left" w:pos="440"/>
              <w:tab w:val="right" w:leader="dot" w:pos="9350"/>
            </w:tabs>
            <w:rPr>
              <w:noProof/>
            </w:rPr>
          </w:pPr>
          <w:hyperlink w:anchor="_Toc488068109" w:history="1">
            <w:r w:rsidRPr="00C6631A">
              <w:rPr>
                <w:rStyle w:val="Hyperlink"/>
                <w:noProof/>
              </w:rPr>
              <w:t>6</w:t>
            </w:r>
            <w:r>
              <w:rPr>
                <w:noProof/>
              </w:rPr>
              <w:tab/>
            </w:r>
            <w:r w:rsidRPr="00C6631A">
              <w:rPr>
                <w:rStyle w:val="Hyperlink"/>
                <w:noProof/>
              </w:rPr>
              <w:t>Human Interface Design</w:t>
            </w:r>
            <w:r>
              <w:rPr>
                <w:noProof/>
                <w:webHidden/>
              </w:rPr>
              <w:tab/>
            </w:r>
            <w:r>
              <w:rPr>
                <w:noProof/>
                <w:webHidden/>
              </w:rPr>
              <w:fldChar w:fldCharType="begin"/>
            </w:r>
            <w:r>
              <w:rPr>
                <w:noProof/>
                <w:webHidden/>
              </w:rPr>
              <w:instrText xml:space="preserve"> PAGEREF _Toc488068109 \h </w:instrText>
            </w:r>
            <w:r>
              <w:rPr>
                <w:noProof/>
                <w:webHidden/>
              </w:rPr>
            </w:r>
            <w:r>
              <w:rPr>
                <w:noProof/>
                <w:webHidden/>
              </w:rPr>
              <w:fldChar w:fldCharType="separate"/>
            </w:r>
            <w:r>
              <w:rPr>
                <w:noProof/>
                <w:webHidden/>
              </w:rPr>
              <w:t>5</w:t>
            </w:r>
            <w:r>
              <w:rPr>
                <w:noProof/>
                <w:webHidden/>
              </w:rPr>
              <w:fldChar w:fldCharType="end"/>
            </w:r>
          </w:hyperlink>
        </w:p>
        <w:p w:rsidR="00FA6B8C" w:rsidRDefault="00FA6B8C">
          <w:pPr>
            <w:pStyle w:val="TOC2"/>
            <w:tabs>
              <w:tab w:val="left" w:pos="880"/>
              <w:tab w:val="right" w:leader="dot" w:pos="9350"/>
            </w:tabs>
            <w:rPr>
              <w:noProof/>
            </w:rPr>
          </w:pPr>
          <w:hyperlink w:anchor="_Toc488068110" w:history="1">
            <w:r w:rsidRPr="00C6631A">
              <w:rPr>
                <w:rStyle w:val="Hyperlink"/>
                <w:noProof/>
              </w:rPr>
              <w:t>6.1</w:t>
            </w:r>
            <w:r>
              <w:rPr>
                <w:noProof/>
              </w:rPr>
              <w:tab/>
            </w:r>
            <w:r w:rsidRPr="00C6631A">
              <w:rPr>
                <w:rStyle w:val="Hyperlink"/>
                <w:noProof/>
              </w:rPr>
              <w:t>Overview of the User Interface</w:t>
            </w:r>
            <w:r>
              <w:rPr>
                <w:noProof/>
                <w:webHidden/>
              </w:rPr>
              <w:tab/>
            </w:r>
            <w:r>
              <w:rPr>
                <w:noProof/>
                <w:webHidden/>
              </w:rPr>
              <w:fldChar w:fldCharType="begin"/>
            </w:r>
            <w:r>
              <w:rPr>
                <w:noProof/>
                <w:webHidden/>
              </w:rPr>
              <w:instrText xml:space="preserve"> PAGEREF _Toc488068110 \h </w:instrText>
            </w:r>
            <w:r>
              <w:rPr>
                <w:noProof/>
                <w:webHidden/>
              </w:rPr>
            </w:r>
            <w:r>
              <w:rPr>
                <w:noProof/>
                <w:webHidden/>
              </w:rPr>
              <w:fldChar w:fldCharType="separate"/>
            </w:r>
            <w:r>
              <w:rPr>
                <w:noProof/>
                <w:webHidden/>
              </w:rPr>
              <w:t>5</w:t>
            </w:r>
            <w:r>
              <w:rPr>
                <w:noProof/>
                <w:webHidden/>
              </w:rPr>
              <w:fldChar w:fldCharType="end"/>
            </w:r>
          </w:hyperlink>
        </w:p>
        <w:p w:rsidR="00FA6B8C" w:rsidRDefault="00FA6B8C">
          <w:pPr>
            <w:pStyle w:val="TOC2"/>
            <w:tabs>
              <w:tab w:val="left" w:pos="880"/>
              <w:tab w:val="right" w:leader="dot" w:pos="9350"/>
            </w:tabs>
            <w:rPr>
              <w:noProof/>
            </w:rPr>
          </w:pPr>
          <w:hyperlink w:anchor="_Toc488068111" w:history="1">
            <w:r w:rsidRPr="00C6631A">
              <w:rPr>
                <w:rStyle w:val="Hyperlink"/>
                <w:noProof/>
              </w:rPr>
              <w:t>6.2</w:t>
            </w:r>
            <w:r>
              <w:rPr>
                <w:noProof/>
              </w:rPr>
              <w:tab/>
            </w:r>
            <w:r w:rsidRPr="00C6631A">
              <w:rPr>
                <w:rStyle w:val="Hyperlink"/>
                <w:noProof/>
              </w:rPr>
              <w:t>Screenshots</w:t>
            </w:r>
            <w:r>
              <w:rPr>
                <w:noProof/>
                <w:webHidden/>
              </w:rPr>
              <w:tab/>
            </w:r>
            <w:r>
              <w:rPr>
                <w:noProof/>
                <w:webHidden/>
              </w:rPr>
              <w:fldChar w:fldCharType="begin"/>
            </w:r>
            <w:r>
              <w:rPr>
                <w:noProof/>
                <w:webHidden/>
              </w:rPr>
              <w:instrText xml:space="preserve"> PAGEREF _Toc488068111 \h </w:instrText>
            </w:r>
            <w:r>
              <w:rPr>
                <w:noProof/>
                <w:webHidden/>
              </w:rPr>
            </w:r>
            <w:r>
              <w:rPr>
                <w:noProof/>
                <w:webHidden/>
              </w:rPr>
              <w:fldChar w:fldCharType="separate"/>
            </w:r>
            <w:r>
              <w:rPr>
                <w:noProof/>
                <w:webHidden/>
              </w:rPr>
              <w:t>5</w:t>
            </w:r>
            <w:r>
              <w:rPr>
                <w:noProof/>
                <w:webHidden/>
              </w:rPr>
              <w:fldChar w:fldCharType="end"/>
            </w:r>
          </w:hyperlink>
        </w:p>
        <w:p w:rsidR="00FA6B8C" w:rsidRDefault="00FA6B8C">
          <w:pPr>
            <w:pStyle w:val="TOC1"/>
            <w:tabs>
              <w:tab w:val="left" w:pos="440"/>
              <w:tab w:val="right" w:leader="dot" w:pos="9350"/>
            </w:tabs>
            <w:rPr>
              <w:noProof/>
            </w:rPr>
          </w:pPr>
          <w:hyperlink w:anchor="_Toc488068112" w:history="1">
            <w:r w:rsidRPr="00C6631A">
              <w:rPr>
                <w:rStyle w:val="Hyperlink"/>
                <w:noProof/>
              </w:rPr>
              <w:t>7</w:t>
            </w:r>
            <w:r>
              <w:rPr>
                <w:noProof/>
              </w:rPr>
              <w:tab/>
            </w:r>
            <w:r w:rsidRPr="00C6631A">
              <w:rPr>
                <w:rStyle w:val="Hyperlink"/>
                <w:noProof/>
              </w:rPr>
              <w:t>Requirements Matrix</w:t>
            </w:r>
            <w:r>
              <w:rPr>
                <w:noProof/>
                <w:webHidden/>
              </w:rPr>
              <w:tab/>
            </w:r>
            <w:r>
              <w:rPr>
                <w:noProof/>
                <w:webHidden/>
              </w:rPr>
              <w:fldChar w:fldCharType="begin"/>
            </w:r>
            <w:r>
              <w:rPr>
                <w:noProof/>
                <w:webHidden/>
              </w:rPr>
              <w:instrText xml:space="preserve"> PAGEREF _Toc488068112 \h </w:instrText>
            </w:r>
            <w:r>
              <w:rPr>
                <w:noProof/>
                <w:webHidden/>
              </w:rPr>
            </w:r>
            <w:r>
              <w:rPr>
                <w:noProof/>
                <w:webHidden/>
              </w:rPr>
              <w:fldChar w:fldCharType="separate"/>
            </w:r>
            <w:r>
              <w:rPr>
                <w:noProof/>
                <w:webHidden/>
              </w:rPr>
              <w:t>5</w:t>
            </w:r>
            <w:r>
              <w:rPr>
                <w:noProof/>
                <w:webHidden/>
              </w:rPr>
              <w:fldChar w:fldCharType="end"/>
            </w:r>
          </w:hyperlink>
        </w:p>
        <w:p w:rsidR="00FA6B8C" w:rsidRDefault="00FA6B8C">
          <w:r>
            <w:rPr>
              <w:b/>
              <w:bCs/>
              <w:noProof/>
            </w:rPr>
            <w:fldChar w:fldCharType="end"/>
          </w:r>
        </w:p>
      </w:sdtContent>
    </w:sdt>
    <w:p w:rsidR="00FA6B8C" w:rsidRDefault="00FA6B8C">
      <w:pPr>
        <w:rPr>
          <w:rFonts w:asciiTheme="majorHAnsi" w:hAnsiTheme="majorHAnsi"/>
          <w:sz w:val="40"/>
          <w:szCs w:val="40"/>
        </w:rPr>
      </w:pPr>
      <w:bookmarkStart w:id="0" w:name="_GoBack"/>
      <w:bookmarkEnd w:id="0"/>
      <w:r>
        <w:rPr>
          <w:rFonts w:asciiTheme="majorHAnsi" w:hAnsiTheme="majorHAnsi"/>
          <w:sz w:val="40"/>
          <w:szCs w:val="40"/>
        </w:rPr>
        <w:br w:type="page"/>
      </w:r>
    </w:p>
    <w:p w:rsidR="00FA6B8C" w:rsidRDefault="00FA6B8C" w:rsidP="00FA6B8C">
      <w:pPr>
        <w:rPr>
          <w:rFonts w:asciiTheme="majorHAnsi" w:hAnsiTheme="majorHAnsi"/>
          <w:sz w:val="40"/>
          <w:szCs w:val="40"/>
        </w:rPr>
      </w:pPr>
    </w:p>
    <w:p w:rsidR="00FA6B8C" w:rsidRDefault="00FA6B8C">
      <w:pPr>
        <w:rPr>
          <w:rFonts w:asciiTheme="majorHAnsi" w:eastAsiaTheme="majorEastAsia" w:hAnsiTheme="majorHAnsi" w:cstheme="majorBidi"/>
          <w:color w:val="2F5496" w:themeColor="accent1" w:themeShade="BF"/>
          <w:sz w:val="32"/>
          <w:szCs w:val="32"/>
        </w:rPr>
      </w:pPr>
    </w:p>
    <w:p w:rsidR="00FD7DB2" w:rsidRDefault="003F2ACE" w:rsidP="00860387">
      <w:pPr>
        <w:pStyle w:val="Heading1"/>
      </w:pPr>
      <w:bookmarkStart w:id="1" w:name="_Toc488068096"/>
      <w:r>
        <w:t>Introduction</w:t>
      </w:r>
      <w:bookmarkEnd w:id="1"/>
    </w:p>
    <w:p w:rsidR="003F2ACE" w:rsidRDefault="003F2ACE" w:rsidP="00860387">
      <w:pPr>
        <w:pStyle w:val="Heading2"/>
      </w:pPr>
      <w:bookmarkStart w:id="2" w:name="_Toc488068097"/>
      <w:r>
        <w:t>Purpose</w:t>
      </w:r>
      <w:bookmarkEnd w:id="2"/>
    </w:p>
    <w:p w:rsidR="003F2ACE" w:rsidRDefault="003F2ACE">
      <w:r>
        <w:t xml:space="preserve">This document is to describe the architecture of the DCAF </w:t>
      </w:r>
      <w:proofErr w:type="spellStart"/>
      <w:r>
        <w:t>Softmotion</w:t>
      </w:r>
      <w:proofErr w:type="spellEnd"/>
      <w:r>
        <w:t xml:space="preserve"> Module. This document does not explain the DCAF architecture – please view the DCAF documentation. </w:t>
      </w:r>
    </w:p>
    <w:p w:rsidR="003F2ACE" w:rsidRDefault="003F2ACE" w:rsidP="00860387">
      <w:pPr>
        <w:pStyle w:val="Heading2"/>
      </w:pPr>
      <w:bookmarkStart w:id="3" w:name="_Toc488068098"/>
      <w:r>
        <w:t>Scope</w:t>
      </w:r>
      <w:bookmarkEnd w:id="3"/>
    </w:p>
    <w:p w:rsidR="003F2ACE" w:rsidRDefault="003F2ACE">
      <w:r>
        <w:t xml:space="preserve">The DCAF </w:t>
      </w:r>
      <w:proofErr w:type="spellStart"/>
      <w:r>
        <w:t>Softmotion</w:t>
      </w:r>
      <w:proofErr w:type="spellEnd"/>
      <w:r>
        <w:t xml:space="preserve"> module is aimed towards simplifying the experience of creating embedded motion systems. Through DCAF and this module, the user would not need to write motion specific code but instead send commands through tags to the motion module. </w:t>
      </w:r>
    </w:p>
    <w:p w:rsidR="003F2ACE" w:rsidRDefault="003F2ACE" w:rsidP="00860387">
      <w:pPr>
        <w:pStyle w:val="Heading2"/>
      </w:pPr>
      <w:bookmarkStart w:id="4" w:name="_Toc488068099"/>
      <w:r>
        <w:t>Overview</w:t>
      </w:r>
      <w:bookmarkEnd w:id="4"/>
    </w:p>
    <w:p w:rsidR="003F2ACE" w:rsidRDefault="003F2ACE" w:rsidP="00860387">
      <w:pPr>
        <w:pStyle w:val="Heading2"/>
      </w:pPr>
      <w:bookmarkStart w:id="5" w:name="_Toc488068100"/>
      <w:r>
        <w:t>Reference Material</w:t>
      </w:r>
      <w:bookmarkEnd w:id="5"/>
    </w:p>
    <w:p w:rsidR="003F2ACE" w:rsidRDefault="003F2ACE">
      <w:r>
        <w:t xml:space="preserve">This document references the DS 402 Motion over </w:t>
      </w:r>
      <w:proofErr w:type="spellStart"/>
      <w:r>
        <w:t>EtherCAT</w:t>
      </w:r>
      <w:proofErr w:type="spellEnd"/>
      <w:r>
        <w:t xml:space="preserve"> standard. </w:t>
      </w:r>
    </w:p>
    <w:p w:rsidR="003F2ACE" w:rsidRDefault="003F2ACE" w:rsidP="00860387">
      <w:pPr>
        <w:pStyle w:val="Heading2"/>
      </w:pPr>
      <w:bookmarkStart w:id="6" w:name="_Toc488068101"/>
      <w:r>
        <w:t>Definitions and Acronyms</w:t>
      </w:r>
      <w:bookmarkEnd w:id="6"/>
    </w:p>
    <w:p w:rsidR="003F2ACE" w:rsidRDefault="003F2ACE">
      <w:r>
        <w:t>DCAF – Distributed Control and Automation Framework</w:t>
      </w:r>
    </w:p>
    <w:p w:rsidR="003F2ACE" w:rsidRDefault="003F2ACE">
      <w:r>
        <w:t>Sequencer – code module that choses what steps the system needs to take. For example, the Sequencer checks a safety input then moves a motor to close a valve.</w:t>
      </w:r>
    </w:p>
    <w:p w:rsidR="003F2ACE" w:rsidRDefault="003F2ACE">
      <w:r>
        <w:t xml:space="preserve">Axis – the software description of the motion hardware and its control system. The system commands a Moves on the Axis, which then communicates with the hardware as necessary. </w:t>
      </w:r>
    </w:p>
    <w:p w:rsidR="003F2ACE" w:rsidRDefault="003F2ACE">
      <w:r>
        <w:t xml:space="preserve">Coordinate System – a logical grouping of axis. Generally they describe a physical component (such as a gantry) or a full system (all of the axis in a machine). They often require synchronization. </w:t>
      </w:r>
    </w:p>
    <w:p w:rsidR="003F2ACE" w:rsidRDefault="003F2ACE" w:rsidP="00860387">
      <w:pPr>
        <w:pStyle w:val="Heading1"/>
      </w:pPr>
      <w:bookmarkStart w:id="7" w:name="_Toc488068102"/>
      <w:r>
        <w:t>System Overview</w:t>
      </w:r>
      <w:bookmarkEnd w:id="7"/>
    </w:p>
    <w:p w:rsidR="003F2ACE" w:rsidRDefault="003F2ACE">
      <w:r>
        <w:t xml:space="preserve">The DCAF </w:t>
      </w:r>
      <w:proofErr w:type="spellStart"/>
      <w:r>
        <w:t>Softmotion</w:t>
      </w:r>
      <w:proofErr w:type="spellEnd"/>
      <w:r>
        <w:t xml:space="preserve"> Module is added to the configuration editor as any other module. It comes with a series of inputs and outputs for commands, parameters, results and status updates. </w:t>
      </w:r>
      <w:r w:rsidR="00560849">
        <w:t xml:space="preserve">This module will implement the basic kinds of moves and use the terminology of the DS 402 standard. This is because the DS 402 standard defines a tag based command scheme which fits the DCAF use-case. </w:t>
      </w:r>
    </w:p>
    <w:p w:rsidR="003F2ACE" w:rsidRDefault="003F2ACE">
      <w:r>
        <w:t xml:space="preserve">Each instance of the module commands one axis or coordinate system. </w:t>
      </w:r>
    </w:p>
    <w:p w:rsidR="00560849" w:rsidRDefault="00560849" w:rsidP="00860387">
      <w:pPr>
        <w:pStyle w:val="Heading1"/>
      </w:pPr>
      <w:bookmarkStart w:id="8" w:name="_Toc488068103"/>
      <w:r>
        <w:t>System Architecture</w:t>
      </w:r>
      <w:bookmarkEnd w:id="8"/>
    </w:p>
    <w:p w:rsidR="00560849" w:rsidRDefault="00560849" w:rsidP="00860387">
      <w:pPr>
        <w:pStyle w:val="Heading2"/>
      </w:pPr>
      <w:bookmarkStart w:id="9" w:name="_Toc488068104"/>
      <w:r>
        <w:t>Architectural Design</w:t>
      </w:r>
      <w:bookmarkEnd w:id="9"/>
    </w:p>
    <w:p w:rsidR="00560849" w:rsidRDefault="00560849">
      <w:r>
        <w:t xml:space="preserve">This project contains 3 main pieces. </w:t>
      </w:r>
    </w:p>
    <w:p w:rsidR="00560849" w:rsidRDefault="00560849">
      <w:r>
        <w:t>The first is the implementation of the moves and of the concept of an axis. This class is made to be overridden if you need to implement a different, non-</w:t>
      </w:r>
      <w:proofErr w:type="spellStart"/>
      <w:r>
        <w:t>softmotion</w:t>
      </w:r>
      <w:proofErr w:type="spellEnd"/>
      <w:r>
        <w:t xml:space="preserve"> axis. </w:t>
      </w:r>
    </w:p>
    <w:p w:rsidR="00185270" w:rsidRDefault="00560849">
      <w:r>
        <w:lastRenderedPageBreak/>
        <w:t>The second is the motion module itself. This module</w:t>
      </w:r>
      <w:r w:rsidR="00185270">
        <w:t xml:space="preserve"> implements a state machine similar to the DS-402 one. </w:t>
      </w:r>
    </w:p>
    <w:p w:rsidR="00185270" w:rsidRDefault="00185270">
      <w:r>
        <w:t xml:space="preserve">The third is a set of tools and APIs to make working DCAF Tags easier. Because the State Machine uses a DS 402 styled </w:t>
      </w:r>
      <w:proofErr w:type="spellStart"/>
      <w:r>
        <w:t>Controlword</w:t>
      </w:r>
      <w:proofErr w:type="spellEnd"/>
      <w:r>
        <w:t xml:space="preserve"> and </w:t>
      </w:r>
      <w:proofErr w:type="spellStart"/>
      <w:r>
        <w:t>Statusword</w:t>
      </w:r>
      <w:proofErr w:type="spellEnd"/>
      <w:r>
        <w:t xml:space="preserve">, the project contains tools to go from a status to bits. Similarly, an API is created to facilitate passing parameters to the module and reading the results. </w:t>
      </w:r>
    </w:p>
    <w:p w:rsidR="00185270" w:rsidRDefault="00185270"/>
    <w:p w:rsidR="00185270" w:rsidRDefault="007D7243">
      <w:r>
        <w:rPr>
          <w:noProof/>
        </w:rPr>
        <w:drawing>
          <wp:inline distT="0" distB="0" distL="0" distR="0" wp14:anchorId="7B7C07DB" wp14:editId="0F7E2C85">
            <wp:extent cx="5943600" cy="166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64335"/>
                    </a:xfrm>
                    <a:prstGeom prst="rect">
                      <a:avLst/>
                    </a:prstGeom>
                  </pic:spPr>
                </pic:pic>
              </a:graphicData>
            </a:graphic>
          </wp:inline>
        </w:drawing>
      </w:r>
    </w:p>
    <w:p w:rsidR="00185270" w:rsidRDefault="003E68DF" w:rsidP="00860387">
      <w:pPr>
        <w:pStyle w:val="Heading2"/>
      </w:pPr>
      <w:bookmarkStart w:id="10" w:name="_Toc488068105"/>
      <w:r>
        <w:t>Design Rationale</w:t>
      </w:r>
      <w:bookmarkEnd w:id="10"/>
    </w:p>
    <w:p w:rsidR="003E68DF" w:rsidRDefault="003E68DF">
      <w:r>
        <w:t>The project leans heavily on the DS 402 standard because it is a tag-based mot</w:t>
      </w:r>
      <w:r w:rsidR="00C22E84">
        <w:t xml:space="preserve">ion scheme. This means that a new communication scheme does not need to be created, and users familiar with the DS 402 standard should more easily understand this scheme. However, instead of creating a large amount of tags for the PDOs/SDOs, an array as Parameters and one as Results will be used. The Sequencer will then write and read those tags to switch the target mode or get motion I/O info, among other events. </w:t>
      </w:r>
    </w:p>
    <w:p w:rsidR="00C22E84" w:rsidRDefault="00C22E84" w:rsidP="00860387">
      <w:pPr>
        <w:pStyle w:val="Heading1"/>
      </w:pPr>
      <w:bookmarkStart w:id="11" w:name="_Toc488068106"/>
      <w:r>
        <w:t>Data Design</w:t>
      </w:r>
      <w:bookmarkEnd w:id="11"/>
    </w:p>
    <w:p w:rsidR="00C22E84" w:rsidRDefault="00C22E84" w:rsidP="00860387">
      <w:pPr>
        <w:pStyle w:val="Heading2"/>
      </w:pPr>
      <w:bookmarkStart w:id="12" w:name="_Toc488068107"/>
      <w:r>
        <w:t>Data Description</w:t>
      </w:r>
      <w:bookmarkEnd w:id="12"/>
    </w:p>
    <w:p w:rsidR="00C22E84" w:rsidRDefault="00C22E84">
      <w:r>
        <w:tab/>
        <w:t xml:space="preserve">The Module needs access to 5 main pieces of data. First, it needs to have knowledge of what </w:t>
      </w:r>
      <w:r>
        <w:rPr>
          <w:b/>
        </w:rPr>
        <w:t>Axis</w:t>
      </w:r>
      <w:r>
        <w:t xml:space="preserve"> it is communicating with. This is set up in the DCAF Configuration Editor.</w:t>
      </w:r>
    </w:p>
    <w:p w:rsidR="00C22E84" w:rsidRDefault="00C22E84">
      <w:r>
        <w:tab/>
        <w:t xml:space="preserve">Second and third, a </w:t>
      </w:r>
      <w:proofErr w:type="spellStart"/>
      <w:r>
        <w:t>Controlword</w:t>
      </w:r>
      <w:proofErr w:type="spellEnd"/>
      <w:r>
        <w:t xml:space="preserve"> and </w:t>
      </w:r>
      <w:proofErr w:type="spellStart"/>
      <w:r>
        <w:t>Statusword</w:t>
      </w:r>
      <w:proofErr w:type="spellEnd"/>
      <w:r>
        <w:t xml:space="preserve"> are used to send commands to the module and receive status information back. These are done as per the DS402 standard. </w:t>
      </w:r>
    </w:p>
    <w:p w:rsidR="00C22E84" w:rsidRDefault="00C22E84">
      <w:r>
        <w:tab/>
        <w:t xml:space="preserve">Fourth, a parameter array contains information on the command to execute when the </w:t>
      </w:r>
      <w:proofErr w:type="spellStart"/>
      <w:r>
        <w:t>Controlword</w:t>
      </w:r>
      <w:proofErr w:type="spellEnd"/>
      <w:r>
        <w:t xml:space="preserve"> contains a command to begin a move, or to read the parameters. The first element in the array is the Mode (Equivalent to PDO XXXX), the rest of the elements are interpreted as per this first element. </w:t>
      </w:r>
    </w:p>
    <w:p w:rsidR="00C22E84" w:rsidRDefault="00C22E84">
      <w:r>
        <w:tab/>
        <w:t xml:space="preserve">Fifth, a results array contains information on the system. The first value is used to decide how to interpret the rest of the values. On every iteration where the </w:t>
      </w:r>
      <w:proofErr w:type="spellStart"/>
      <w:r>
        <w:t>Controlword</w:t>
      </w:r>
      <w:proofErr w:type="spellEnd"/>
      <w:r>
        <w:t xml:space="preserve"> is not asking the motion module to give back a specific result, it will return the status of the Motion I/O and the position, velocity and acceleration of the axis.</w:t>
      </w:r>
    </w:p>
    <w:p w:rsidR="00C22E84" w:rsidRDefault="00C22E84">
      <w:r>
        <w:tab/>
        <w:t xml:space="preserve">For the fourth and fifth element, the arrays will concatenate the information on each axis. </w:t>
      </w:r>
    </w:p>
    <w:p w:rsidR="00860387" w:rsidRDefault="00860387" w:rsidP="00860387">
      <w:pPr>
        <w:pStyle w:val="Heading1"/>
      </w:pPr>
      <w:bookmarkStart w:id="13" w:name="_Toc488068108"/>
      <w:r>
        <w:lastRenderedPageBreak/>
        <w:t>Component Design</w:t>
      </w:r>
      <w:bookmarkEnd w:id="13"/>
    </w:p>
    <w:p w:rsidR="00860387" w:rsidRDefault="00860387">
      <w:pPr>
        <w:rPr>
          <w:i/>
        </w:rPr>
      </w:pPr>
      <w:r w:rsidRPr="00860387">
        <w:rPr>
          <w:i/>
        </w:rPr>
        <w:t>In this section, we take a closer look at what each component does in a more systematic way. If 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 Describe any local data when necessary.</w:t>
      </w:r>
    </w:p>
    <w:p w:rsidR="00860387" w:rsidRDefault="00860387" w:rsidP="00860387">
      <w:pPr>
        <w:pStyle w:val="Heading1"/>
      </w:pPr>
      <w:bookmarkStart w:id="14" w:name="_Toc488068109"/>
      <w:r>
        <w:t>Human Interface Design</w:t>
      </w:r>
      <w:bookmarkEnd w:id="14"/>
    </w:p>
    <w:p w:rsidR="00860387" w:rsidRDefault="00860387" w:rsidP="00860387">
      <w:pPr>
        <w:pStyle w:val="Heading2"/>
      </w:pPr>
      <w:bookmarkStart w:id="15" w:name="_Toc488068110"/>
      <w:r>
        <w:t>Overview of the User Interface</w:t>
      </w:r>
      <w:bookmarkEnd w:id="15"/>
    </w:p>
    <w:p w:rsidR="00860387" w:rsidRDefault="00860387" w:rsidP="00860387">
      <w:pPr>
        <w:pStyle w:val="Heading2"/>
      </w:pPr>
      <w:bookmarkStart w:id="16" w:name="_Toc488068111"/>
      <w:r>
        <w:t>Screenshots</w:t>
      </w:r>
      <w:bookmarkEnd w:id="16"/>
    </w:p>
    <w:p w:rsidR="00860387" w:rsidRDefault="00860387" w:rsidP="00860387">
      <w:pPr>
        <w:pStyle w:val="Heading1"/>
      </w:pPr>
      <w:bookmarkStart w:id="17" w:name="_Toc488068112"/>
      <w:r>
        <w:t>Requirements Matrix</w:t>
      </w:r>
      <w:bookmarkEnd w:id="17"/>
    </w:p>
    <w:p w:rsidR="00860387" w:rsidRPr="00860387" w:rsidRDefault="00860387"/>
    <w:p w:rsidR="00185270" w:rsidRDefault="00185270"/>
    <w:p w:rsidR="003F2ACE" w:rsidRDefault="003F2ACE"/>
    <w:sectPr w:rsidR="003F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D1B6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ACE"/>
    <w:rsid w:val="00185270"/>
    <w:rsid w:val="003E68DF"/>
    <w:rsid w:val="003F2ACE"/>
    <w:rsid w:val="00560849"/>
    <w:rsid w:val="007D7243"/>
    <w:rsid w:val="00860387"/>
    <w:rsid w:val="00B24D0D"/>
    <w:rsid w:val="00C22E84"/>
    <w:rsid w:val="00FA6B8C"/>
    <w:rsid w:val="00FD7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34DB"/>
  <w15:chartTrackingRefBased/>
  <w15:docId w15:val="{D9482839-4197-45AD-A00F-B0FFF2D18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38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38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038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6038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6038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6038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6038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6038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38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3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03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603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6038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6038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6038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6038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603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38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A6B8C"/>
    <w:pPr>
      <w:numPr>
        <w:numId w:val="0"/>
      </w:numPr>
      <w:outlineLvl w:val="9"/>
    </w:pPr>
  </w:style>
  <w:style w:type="paragraph" w:styleId="TOC1">
    <w:name w:val="toc 1"/>
    <w:basedOn w:val="Normal"/>
    <w:next w:val="Normal"/>
    <w:autoRedefine/>
    <w:uiPriority w:val="39"/>
    <w:unhideWhenUsed/>
    <w:rsid w:val="00FA6B8C"/>
    <w:pPr>
      <w:spacing w:after="100"/>
    </w:pPr>
  </w:style>
  <w:style w:type="paragraph" w:styleId="TOC2">
    <w:name w:val="toc 2"/>
    <w:basedOn w:val="Normal"/>
    <w:next w:val="Normal"/>
    <w:autoRedefine/>
    <w:uiPriority w:val="39"/>
    <w:unhideWhenUsed/>
    <w:rsid w:val="00FA6B8C"/>
    <w:pPr>
      <w:spacing w:after="100"/>
      <w:ind w:left="220"/>
    </w:pPr>
  </w:style>
  <w:style w:type="character" w:styleId="Hyperlink">
    <w:name w:val="Hyperlink"/>
    <w:basedOn w:val="DefaultParagraphFont"/>
    <w:uiPriority w:val="99"/>
    <w:unhideWhenUsed/>
    <w:rsid w:val="00FA6B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5173C-7F8B-4020-B57C-4AF473339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Perez Santa Maria</dc:creator>
  <cp:keywords/>
  <dc:description/>
  <cp:lastModifiedBy>Simon Perez Santa Maria</cp:lastModifiedBy>
  <cp:revision>5</cp:revision>
  <dcterms:created xsi:type="dcterms:W3CDTF">2017-07-17T18:59:00Z</dcterms:created>
  <dcterms:modified xsi:type="dcterms:W3CDTF">2017-07-17T20:19:00Z</dcterms:modified>
</cp:coreProperties>
</file>