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5"/>
        </w:rPr>
        <w:t>ÉVALUATION DE MATHÉMATIQUES — PÉRIODE 4</w:t>
      </w:r>
    </w:p>
    <w:p>
      <w:pPr>
        <w:jc w:val="center"/>
      </w:pPr>
      <w:r>
        <w:rPr>
          <w:i/>
          <w:sz w:val="20"/>
        </w:rPr>
        <w:t>CE2 • 19 compétences • 1 tâche = 1 compétence • sans note ni point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8B8B8"/>
          <w:left w:val="single" w:sz="6" w:color="B8B8B8"/>
          <w:bottom w:val="single" w:sz="6" w:color="B8B8B8"/>
          <w:right w:val="single" w:sz="6" w:color="B8B8B8"/>
          <w:insideH w:val="single" w:sz="6" w:color="B8B8B8"/>
          <w:insideV w:val="single" w:sz="6" w:color="B8B8B8"/>
        </w:tblBorders>
      </w:tblPr>
      <w:tblGrid>
        <w:gridCol w:w="4819"/>
        <w:gridCol w:w="4819"/>
      </w:tblGrid>
      <w:tr>
        <w:tc>
          <w:tcPr>
            <w:tcW w:type="dxa" w:w="538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Prénom : __________________________________</w:t>
            </w:r>
          </w:p>
        </w:tc>
        <w:tc>
          <w:tcPr>
            <w:tcW w:type="dxa" w:w="538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Date : __________________________________</w:t>
            </w:r>
          </w:p>
        </w:tc>
      </w:tr>
    </w:tbl>
    <w:p/>
    <w:p>
      <w:r>
        <w:t>Consigne générale : fais de ton mieux. Tu peux écrire tes calculs, faire un schéma et utiliser les instruments demandés.</w:t>
      </w:r>
    </w:p>
    <w:p>
      <w:pPr>
        <w:spacing w:before="60" w:after="20"/>
      </w:pPr>
      <w:r>
        <w:rPr>
          <w:b/>
          <w:sz w:val="22"/>
        </w:rPr>
        <w:t>1. Résoudre un problème de numération</w:t>
      </w:r>
    </w:p>
    <w:p>
      <w:pPr>
        <w:spacing w:after="30"/>
      </w:pPr>
      <w:r>
        <w:t>Une réserve contient 4 milliers de feuilles, 23 centaines, 17 dizaines et 6 unités. Après avoir effectué les échanges nécessaires, combien y a-t-il de feuilles en tout 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pPr>
        <w:spacing w:before="60" w:after="20"/>
      </w:pPr>
      <w:r>
        <w:rPr>
          <w:b/>
          <w:sz w:val="22"/>
        </w:rPr>
        <w:t>2. Estimer l’ordre de grandeur d’un nombre</w:t>
      </w:r>
    </w:p>
    <w:p>
      <w:pPr>
        <w:spacing w:after="30"/>
      </w:pPr>
      <w:r>
        <w:t>Entoure l’estimation la plus proche : 3 746 est environ 3 700 / 3 800 / 4 700. Puis 6 120 est environ 6 000 / 6 100 / 7 100. Explique un de tes choix.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pPr>
        <w:spacing w:before="60" w:after="20"/>
      </w:pPr>
      <w:r>
        <w:rPr>
          <w:b/>
          <w:sz w:val="22"/>
        </w:rPr>
        <w:t>3. Comparer et ordonner des fractions simples</w:t>
      </w:r>
    </w:p>
    <w:p>
      <w:pPr>
        <w:spacing w:after="30"/>
      </w:pPr>
      <w:r>
        <w:t>Range de la plus petite à la plus grande : 1/4 ; 3/4 ; 2/4. Puis complète : 1/2 ___ 3/4 ; 4/4 ___ 1.</w:t>
      </w:r>
    </w:p>
    <w:p>
      <w:pPr>
        <w:spacing w:before="60" w:after="20"/>
      </w:pPr>
      <w:r>
        <w:rPr>
          <w:b/>
          <w:sz w:val="22"/>
        </w:rPr>
        <w:t>4. Additionner ou soustraire des fractions simples</w:t>
      </w:r>
    </w:p>
    <w:p>
      <w:pPr>
        <w:spacing w:after="30"/>
      </w:pPr>
      <w:r>
        <w:t>Calcule en t’aidant d’un dessin si besoin : 1/4 + 2/4 = ____ ; 4/5 - 1/5 = ____ ; 2/6 + 3/6 = ____.</w:t>
      </w:r>
    </w:p>
    <w:p>
      <w:pPr>
        <w:spacing w:before="60" w:after="20"/>
      </w:pPr>
      <w:r>
        <w:rPr>
          <w:b/>
          <w:sz w:val="22"/>
        </w:rPr>
        <w:t>5. Multiplier mentalement un nombre à deux chiffres par un chiffre</w:t>
      </w:r>
    </w:p>
    <w:p>
      <w:pPr>
        <w:spacing w:after="30"/>
      </w:pPr>
      <w:r>
        <w:t>Calcule mentalement : 23 × 4 = ____ ; 41 × 3 = ____ ; 35 × 2 = ____ ; 26 × 3 = ____.</w:t>
      </w:r>
    </w:p>
    <w:p>
      <w:pPr>
        <w:spacing w:before="60" w:after="20"/>
      </w:pPr>
      <w:r>
        <w:rPr>
          <w:b/>
          <w:sz w:val="22"/>
        </w:rPr>
        <w:t>6. Choisir une stratégie de calcul efficace</w:t>
      </w:r>
    </w:p>
    <w:p>
      <w:pPr>
        <w:spacing w:after="30"/>
      </w:pPr>
      <w:r>
        <w:t>Calcule : 49 + 27 = ____ ; 198 + 35 = ____ ; 25 × 4 = ____. Choisis un calcul et explique brièvement la stratégie utilisée.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br w:type="page"/>
      </w:r>
    </w:p>
    <w:p>
      <w:pPr>
        <w:spacing w:before="60" w:after="20"/>
      </w:pPr>
      <w:r>
        <w:rPr>
          <w:b/>
          <w:sz w:val="22"/>
        </w:rPr>
        <w:t>7. Multiplier par un nombre à deux chiffres</w:t>
      </w:r>
    </w:p>
    <w:p>
      <w:pPr>
        <w:spacing w:after="30"/>
      </w:pPr>
      <w:r>
        <w:t>Pose et calcule : 23 × 14 = __________   puis 32 × 21 = __________.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pPr>
        <w:spacing w:before="60" w:after="20"/>
      </w:pPr>
      <w:r>
        <w:rPr>
          <w:b/>
          <w:sz w:val="22"/>
        </w:rPr>
        <w:t>8. Comprendre le sens de la division</w:t>
      </w:r>
    </w:p>
    <w:p>
      <w:pPr>
        <w:spacing w:after="30"/>
      </w:pPr>
      <w:r>
        <w:t>a) 24 billes sont partagées également entre 6 enfants. Chaque enfant reçoit ____ billes. b) On range 26 livres par paquets de 5 : on peut faire ____ paquets complets et il reste ____ livre(s). Écris pour chaque situation : partage ou groupement.</w:t>
      </w:r>
    </w:p>
    <w:p>
      <w:pPr>
        <w:spacing w:before="60" w:after="20"/>
      </w:pPr>
      <w:r>
        <w:rPr>
          <w:b/>
          <w:sz w:val="22"/>
        </w:rPr>
        <w:t>9. Résoudre un problème de périmètre</w:t>
      </w:r>
    </w:p>
    <w:p>
      <w:pPr>
        <w:spacing w:after="30"/>
      </w:pPr>
      <w:r>
        <w:t>Un jardin rectangulaire mesure 8 m de long et 5 m de large. Quelle longueur de grillage faut-il pour faire tout le tour 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pPr>
        <w:spacing w:before="60" w:after="20"/>
      </w:pPr>
      <w:r>
        <w:rPr>
          <w:b/>
          <w:sz w:val="22"/>
        </w:rPr>
        <w:t>10. Résoudre un problème de durée</w:t>
      </w:r>
    </w:p>
    <w:p>
      <w:pPr>
        <w:spacing w:after="30"/>
      </w:pPr>
      <w:r>
        <w:t>Le film commence à 14 h 35 et dure 1 h 25. À quelle heure se termine-t-il 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pPr>
        <w:spacing w:before="60" w:after="20"/>
      </w:pPr>
      <w:r>
        <w:rPr>
          <w:b/>
          <w:sz w:val="22"/>
        </w:rPr>
        <w:t>11. Résoudre un problème à partir de données</w:t>
      </w:r>
    </w:p>
    <w:p>
      <w:pPr>
        <w:spacing w:after="30"/>
      </w:pPr>
      <w:r>
        <w:t>Une classe relève les livres lus : lundi 8, mardi 12, jeudi 9, vendredi 11. Combien de livres ont été lus en tout ? Combien de plus mardi que lundi 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pPr>
        <w:spacing w:before="60" w:after="20"/>
      </w:pPr>
      <w:r>
        <w:rPr>
          <w:b/>
          <w:sz w:val="22"/>
        </w:rPr>
        <w:t>12. Calculer le périmètre d’un polygone</w:t>
      </w:r>
    </w:p>
    <w:p>
      <w:pPr>
        <w:spacing w:after="30"/>
      </w:pPr>
      <w:r>
        <w:t>Un triangle a des côtés de 6 cm, 7 cm et 9 cm. Calcule son périmètre : ______________________________</w:t>
      </w:r>
    </w:p>
    <w:p>
      <w:pPr>
        <w:spacing w:before="60" w:after="20"/>
      </w:pPr>
      <w:r>
        <w:rPr>
          <w:b/>
          <w:sz w:val="22"/>
        </w:rPr>
        <w:t>13. Utiliser la relation entre kilogrammes et grammes</w:t>
      </w:r>
    </w:p>
    <w:p>
      <w:pPr>
        <w:spacing w:after="30"/>
      </w:pPr>
      <w:r>
        <w:t>Complète : 1 kg = ______ g ; 3 kg = ______ g ; 2 450 g = ______ kg ______ g. Range du plus léger au plus lourd : 750 g ; 1 kg 200 g ; 980 g.</w:t>
      </w:r>
    </w:p>
    <w:p>
      <w:r>
        <w:br w:type="page"/>
      </w:r>
    </w:p>
    <w:p>
      <w:pPr>
        <w:spacing w:before="60" w:after="20"/>
      </w:pPr>
      <w:r>
        <w:rPr>
          <w:b/>
          <w:sz w:val="22"/>
        </w:rPr>
        <w:t>14. Rendre la monnaie</w:t>
      </w:r>
    </w:p>
    <w:p>
      <w:pPr>
        <w:spacing w:after="30"/>
      </w:pPr>
      <w:r>
        <w:t>Un livre coûte 13,80 €. Tu paies avec 20 €. Combien doit-on te rendre ? Propose une façon de composer la monnaie rendue.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pPr>
        <w:spacing w:before="60" w:after="20"/>
      </w:pPr>
      <w:r>
        <w:rPr>
          <w:b/>
          <w:sz w:val="22"/>
        </w:rPr>
        <w:t>15. Mesurer une durée écoulée</w:t>
      </w:r>
    </w:p>
    <w:p>
      <w:pPr>
        <w:spacing w:after="30"/>
      </w:pPr>
      <w:r>
        <w:t>Combien de temps s’écoule entre 9 h 20 et 10 h 05 ? __________   Puis entre 14 h 45 et 16 h 10 ? __________</w:t>
      </w:r>
    </w:p>
    <w:p>
      <w:pPr>
        <w:spacing w:before="60" w:after="20"/>
      </w:pPr>
      <w:r>
        <w:rPr>
          <w:b/>
          <w:sz w:val="22"/>
        </w:rPr>
        <w:t>16. Reconnaître le cercle et le disque</w:t>
      </w:r>
    </w:p>
    <w:p>
      <w:pPr>
        <w:spacing w:after="30"/>
      </w:pPr>
      <w:r>
        <w:t>Complète : le __________________ est le contour ; le __________________ est la surface intérieure. Dans un cercle, un segment qui relie le centre au cercle est un __________________ ; un segment passant par le centre et reliant deux points du cercle est un __________________.</w:t>
      </w:r>
    </w:p>
    <w:p>
      <w:pPr>
        <w:spacing w:before="60" w:after="20"/>
      </w:pPr>
      <w:r>
        <w:rPr>
          <w:b/>
          <w:sz w:val="22"/>
        </w:rPr>
        <w:t>17. Tracer un cercle au compas</w:t>
      </w:r>
    </w:p>
    <w:p>
      <w:pPr>
        <w:spacing w:after="30"/>
      </w:pPr>
      <w:r>
        <w:t>Place un point O dans le cadre puis trace un cercle de centre O et de rayon 3 cm.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8B8B8"/>
          <w:left w:val="single" w:sz="6" w:color="B8B8B8"/>
          <w:bottom w:val="single" w:sz="6" w:color="B8B8B8"/>
          <w:right w:val="single" w:sz="6" w:color="B8B8B8"/>
          <w:insideH w:val="single" w:sz="6" w:color="B8B8B8"/>
          <w:insideV w:val="single" w:sz="6" w:color="B8B8B8"/>
        </w:tblBorders>
      </w:tblPr>
      <w:tblGrid>
        <w:gridCol w:w="10766"/>
      </w:tblGrid>
      <w:tr>
        <w:tc>
          <w:tcPr>
            <w:tcW w:type="dxa" w:w="10766"/>
          </w:tcPr>
          <w:p>
            <w:r>
              <w:br/>
              <w:br/>
              <w:br/>
              <w:br/>
            </w:r>
          </w:p>
        </w:tc>
      </w:tr>
    </w:tbl>
    <w:p>
      <w:pPr>
        <w:spacing w:before="60" w:after="20"/>
      </w:pPr>
      <w:r>
        <w:rPr>
          <w:b/>
          <w:sz w:val="22"/>
        </w:rPr>
        <w:t>18. Suivre un programme de construction</w:t>
      </w:r>
    </w:p>
    <w:p>
      <w:pPr>
        <w:spacing w:after="30"/>
      </w:pPr>
      <w:r>
        <w:t>Dans le cadre : 1) trace un segment [AB] de 6 cm ; 2) construis son milieu M ; 3) trace le cercle de centre M passant par A ; 4) trace une droite perpendiculaire à [AB] passant par M.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8B8B8"/>
          <w:left w:val="single" w:sz="6" w:color="B8B8B8"/>
          <w:bottom w:val="single" w:sz="6" w:color="B8B8B8"/>
          <w:right w:val="single" w:sz="6" w:color="B8B8B8"/>
          <w:insideH w:val="single" w:sz="6" w:color="B8B8B8"/>
          <w:insideV w:val="single" w:sz="6" w:color="B8B8B8"/>
        </w:tblBorders>
      </w:tblPr>
      <w:tblGrid>
        <w:gridCol w:w="10766"/>
      </w:tblGrid>
      <w:tr>
        <w:tc>
          <w:tcPr>
            <w:tcW w:type="dxa" w:w="10766"/>
          </w:tcPr>
          <w:p>
            <w:r>
              <w:br/>
              <w:br/>
              <w:br/>
              <w:br/>
              <w:br/>
            </w:r>
          </w:p>
        </w:tc>
      </w:tr>
    </w:tbl>
    <w:p>
      <w:pPr>
        <w:spacing w:before="60" w:after="20"/>
      </w:pPr>
      <w:r>
        <w:rPr>
          <w:b/>
          <w:sz w:val="22"/>
        </w:rPr>
        <w:t>19. Résoudre un problème avec un tableau ou un diagramme</w:t>
      </w:r>
    </w:p>
    <w:p>
      <w:pPr>
        <w:spacing w:after="30"/>
      </w:pPr>
      <w:r>
        <w:t>Le tableau donne les points d’une équipe 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B8B8"/>
          <w:left w:val="single" w:sz="6" w:color="B8B8B8"/>
          <w:bottom w:val="single" w:sz="6" w:color="B8B8B8"/>
          <w:right w:val="single" w:sz="6" w:color="B8B8B8"/>
          <w:insideH w:val="single" w:sz="6" w:color="B8B8B8"/>
          <w:insideV w:val="single" w:sz="6" w:color="B8B8B8"/>
        </w:tblBorders>
      </w:tblPr>
      <w:tblGrid>
        <w:gridCol w:w="3589"/>
        <w:gridCol w:w="3589"/>
        <w:gridCol w:w="3589"/>
      </w:tblGrid>
      <w:tr>
        <w:tc>
          <w:tcPr>
            <w:tcW w:type="dxa" w:w="3589"/>
          </w:tcPr>
          <w:p>
            <w:r>
              <w:t>Joueur</w:t>
            </w:r>
          </w:p>
        </w:tc>
        <w:tc>
          <w:tcPr>
            <w:tcW w:type="dxa" w:w="3589"/>
          </w:tcPr>
          <w:p>
            <w:r>
              <w:t>Match 1</w:t>
            </w:r>
          </w:p>
        </w:tc>
        <w:tc>
          <w:tcPr>
            <w:tcW w:type="dxa" w:w="3589"/>
          </w:tcPr>
          <w:p>
            <w:r>
              <w:t>Match 2</w:t>
            </w:r>
          </w:p>
        </w:tc>
      </w:tr>
      <w:tr>
        <w:tc>
          <w:tcPr>
            <w:tcW w:type="dxa" w:w="3589"/>
          </w:tcPr>
          <w:p>
            <w:r>
              <w:t>Lina</w:t>
            </w:r>
          </w:p>
        </w:tc>
        <w:tc>
          <w:tcPr>
            <w:tcW w:type="dxa" w:w="3589"/>
          </w:tcPr>
          <w:p>
            <w:r>
              <w:t>8</w:t>
            </w:r>
          </w:p>
        </w:tc>
        <w:tc>
          <w:tcPr>
            <w:tcW w:type="dxa" w:w="3589"/>
          </w:tcPr>
          <w:p>
            <w:r>
              <w:t>12</w:t>
            </w:r>
          </w:p>
        </w:tc>
      </w:tr>
      <w:tr>
        <w:tc>
          <w:tcPr>
            <w:tcW w:type="dxa" w:w="3589"/>
          </w:tcPr>
          <w:p>
            <w:r>
              <w:t>Noé</w:t>
            </w:r>
          </w:p>
        </w:tc>
        <w:tc>
          <w:tcPr>
            <w:tcW w:type="dxa" w:w="3589"/>
          </w:tcPr>
          <w:p>
            <w:r>
              <w:t>11</w:t>
            </w:r>
          </w:p>
        </w:tc>
        <w:tc>
          <w:tcPr>
            <w:tcW w:type="dxa" w:w="3589"/>
          </w:tcPr>
          <w:p>
            <w:r>
              <w:t>9</w:t>
            </w:r>
          </w:p>
        </w:tc>
      </w:tr>
      <w:tr>
        <w:tc>
          <w:tcPr>
            <w:tcW w:type="dxa" w:w="3589"/>
          </w:tcPr>
          <w:p>
            <w:r>
              <w:t>Sara</w:t>
            </w:r>
          </w:p>
        </w:tc>
        <w:tc>
          <w:tcPr>
            <w:tcW w:type="dxa" w:w="3589"/>
          </w:tcPr>
          <w:p>
            <w:r>
              <w:t>7</w:t>
            </w:r>
          </w:p>
        </w:tc>
        <w:tc>
          <w:tcPr>
            <w:tcW w:type="dxa" w:w="3589"/>
          </w:tcPr>
          <w:p>
            <w:r>
              <w:t>13</w:t>
            </w:r>
          </w:p>
        </w:tc>
      </w:tr>
      <w:tr>
        <w:tc>
          <w:tcPr>
            <w:tcW w:type="dxa" w:w="3589"/>
          </w:tcPr>
          <w:p>
            <w:r>
              <w:t>Adam</w:t>
            </w:r>
          </w:p>
        </w:tc>
        <w:tc>
          <w:tcPr>
            <w:tcW w:type="dxa" w:w="3589"/>
          </w:tcPr>
          <w:p>
            <w:r>
              <w:t>10</w:t>
            </w:r>
          </w:p>
        </w:tc>
        <w:tc>
          <w:tcPr>
            <w:tcW w:type="dxa" w:w="3589"/>
          </w:tcPr>
          <w:p>
            <w:r>
              <w:t>10</w:t>
            </w:r>
          </w:p>
        </w:tc>
      </w:tr>
    </w:tbl>
    <w:p>
      <w:r>
        <w:t>Qui a marqué le plus de points sur les deux matchs ? __________________  Combien de points l’équipe a-t-elle marqués au Match 1 ? __________________</w:t>
      </w:r>
    </w:p>
    <w:p>
      <w:pPr>
        <w:jc w:val="center"/>
      </w:pPr>
      <w:r>
        <w:rPr>
          <w:i/>
        </w:rPr>
        <w:t>Tu as terminé. Relis tes réponses et vérifie que tu n’as oublié aucune question.</w:t>
      </w:r>
    </w:p>
    <w:sectPr w:rsidR="00FC693F" w:rsidRPr="0006063C" w:rsidSect="00034616">
      <w:pgSz w:w="12240" w:h="15840"/>
      <w:pgMar w:top="669" w:right="737" w:bottom="669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