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1A5" w:rsidRDefault="001221A5" w:rsidP="00796272">
      <w:pPr>
        <w:pStyle w:val="Titel"/>
        <w:rPr>
          <w:lang w:val="en-US"/>
        </w:rPr>
      </w:pPr>
      <w:r w:rsidRPr="00796272">
        <w:rPr>
          <w:lang w:val="en-US"/>
        </w:rPr>
        <w:t>Border Town Burning Scenarios</w:t>
      </w:r>
    </w:p>
    <w:p w:rsidR="00796272" w:rsidRPr="00796272" w:rsidRDefault="00796272" w:rsidP="00796272">
      <w:pPr>
        <w:pStyle w:val="berschrift1"/>
        <w:rPr>
          <w:lang w:val="en-US"/>
        </w:rPr>
      </w:pPr>
      <w:r>
        <w:rPr>
          <w:lang w:val="en-US"/>
        </w:rPr>
        <w:t>General Rules</w:t>
      </w:r>
    </w:p>
    <w:p w:rsidR="001221A5" w:rsidRDefault="001221A5" w:rsidP="001221A5">
      <w:pPr>
        <w:pStyle w:val="berschrift2"/>
        <w:rPr>
          <w:lang w:val="en-US"/>
        </w:rPr>
      </w:pPr>
      <w:r>
        <w:rPr>
          <w:lang w:val="en-US"/>
        </w:rPr>
        <w:t>Table</w:t>
      </w:r>
    </w:p>
    <w:p w:rsidR="001221A5" w:rsidRDefault="001221A5" w:rsidP="001221A5">
      <w:pPr>
        <w:rPr>
          <w:lang w:val="en-US"/>
        </w:rPr>
      </w:pPr>
      <w:r>
        <w:rPr>
          <w:lang w:val="en-US"/>
        </w:rPr>
        <w:t>All scenarios are played on a 4x4’ (feet) table</w:t>
      </w:r>
      <w:r w:rsidR="00796272">
        <w:rPr>
          <w:lang w:val="en-US"/>
        </w:rPr>
        <w:t>, unless stated otherwise</w:t>
      </w:r>
      <w:r>
        <w:rPr>
          <w:lang w:val="en-US"/>
        </w:rPr>
        <w:t>.</w:t>
      </w:r>
    </w:p>
    <w:p w:rsidR="001221A5" w:rsidRDefault="001221A5" w:rsidP="001221A5">
      <w:pPr>
        <w:pStyle w:val="berschrift2"/>
        <w:rPr>
          <w:lang w:val="en-US"/>
        </w:rPr>
      </w:pPr>
      <w:r w:rsidRPr="007A275F">
        <w:rPr>
          <w:lang w:val="en-US"/>
        </w:rPr>
        <w:t>Ending the Game</w:t>
      </w:r>
    </w:p>
    <w:p w:rsidR="001221A5" w:rsidRDefault="001221A5" w:rsidP="00796272">
      <w:pPr>
        <w:spacing w:after="0"/>
        <w:rPr>
          <w:lang w:val="en-US"/>
        </w:rPr>
      </w:pPr>
      <w:r>
        <w:rPr>
          <w:lang w:val="en-US"/>
        </w:rPr>
        <w:t>All scenarios end</w:t>
      </w:r>
      <w:r w:rsidR="00796272">
        <w:rPr>
          <w:lang w:val="en-US"/>
        </w:rPr>
        <w:t>,</w:t>
      </w:r>
      <w:r>
        <w:rPr>
          <w:lang w:val="en-US"/>
        </w:rPr>
        <w:t xml:space="preserve"> when all but one warbands have routed (either voluntarily or by an unfortunate roll).</w:t>
      </w:r>
      <w:r w:rsidR="00796272">
        <w:rPr>
          <w:lang w:val="en-US"/>
        </w:rPr>
        <w:t xml:space="preserve"> If the scenario has additional Game-ending conditions, they are noted at the scenario.</w:t>
      </w:r>
    </w:p>
    <w:p w:rsidR="000953C2" w:rsidRPr="007A275F" w:rsidRDefault="000953C2" w:rsidP="000953C2">
      <w:pPr>
        <w:pStyle w:val="berschrift2"/>
        <w:rPr>
          <w:lang w:val="en-US"/>
        </w:rPr>
      </w:pPr>
      <w:r w:rsidRPr="007A275F">
        <w:rPr>
          <w:lang w:val="en-US"/>
        </w:rPr>
        <w:t>S</w:t>
      </w:r>
      <w:r>
        <w:rPr>
          <w:lang w:val="en-US"/>
        </w:rPr>
        <w:t xml:space="preserve">etting up </w:t>
      </w:r>
      <w:r w:rsidRPr="007A275F">
        <w:rPr>
          <w:lang w:val="en-US"/>
        </w:rPr>
        <w:t>the game</w:t>
      </w:r>
    </w:p>
    <w:p w:rsidR="000953C2" w:rsidRDefault="000953C2" w:rsidP="00796272">
      <w:pPr>
        <w:spacing w:after="0"/>
        <w:rPr>
          <w:lang w:val="en-US"/>
        </w:rPr>
      </w:pPr>
      <w:r>
        <w:rPr>
          <w:lang w:val="en-US"/>
        </w:rPr>
        <w:t>If not stated otherwise, a</w:t>
      </w:r>
      <w:r w:rsidRPr="00796272">
        <w:rPr>
          <w:lang w:val="en-US"/>
        </w:rPr>
        <w:t>ll players roll a D6. T</w:t>
      </w:r>
      <w:r>
        <w:rPr>
          <w:lang w:val="en-US"/>
        </w:rPr>
        <w:t>he players then pick a table edge in the order of the dice rolls, starting with the highest roll.</w:t>
      </w:r>
      <w:r w:rsidR="00AB214F">
        <w:rPr>
          <w:lang w:val="en-US"/>
        </w:rPr>
        <w:t xml:space="preserve"> The warbands must be places within 8” of that table edge.</w:t>
      </w:r>
    </w:p>
    <w:p w:rsidR="00AB214F" w:rsidRDefault="00AB214F" w:rsidP="00796272">
      <w:pPr>
        <w:spacing w:after="0"/>
        <w:rPr>
          <w:lang w:val="en-US"/>
        </w:rPr>
      </w:pPr>
      <w:r>
        <w:rPr>
          <w:lang w:val="en-US"/>
        </w:rPr>
        <w:t>If not stated otherwise, players start on opposite table edges in non-multiplayer scenarios.</w:t>
      </w:r>
    </w:p>
    <w:p w:rsidR="00796272" w:rsidRPr="007A275F" w:rsidRDefault="00796272" w:rsidP="00796272">
      <w:pPr>
        <w:pStyle w:val="berschrift2"/>
        <w:rPr>
          <w:lang w:val="en-US"/>
        </w:rPr>
      </w:pPr>
      <w:r w:rsidRPr="007A275F">
        <w:rPr>
          <w:lang w:val="en-US"/>
        </w:rPr>
        <w:t>Starting the game</w:t>
      </w:r>
    </w:p>
    <w:p w:rsidR="001221A5" w:rsidRPr="001221A5" w:rsidRDefault="00796272" w:rsidP="00796272">
      <w:pPr>
        <w:spacing w:after="0"/>
        <w:rPr>
          <w:lang w:val="en-US"/>
        </w:rPr>
      </w:pPr>
      <w:r w:rsidRPr="00796272">
        <w:rPr>
          <w:lang w:val="en-US"/>
        </w:rPr>
        <w:t>All players roll a D6. The player who rolls the highest goes first.</w:t>
      </w:r>
      <w:r>
        <w:rPr>
          <w:lang w:val="en-US"/>
        </w:rPr>
        <w:t xml:space="preserve"> Starting with that player the turn order is clockwise of their seating.</w:t>
      </w:r>
    </w:p>
    <w:p w:rsidR="00796272" w:rsidRDefault="00796272" w:rsidP="00796272">
      <w:pPr>
        <w:pStyle w:val="berschrift2"/>
        <w:rPr>
          <w:lang w:val="en-US"/>
        </w:rPr>
      </w:pPr>
      <w:r>
        <w:rPr>
          <w:lang w:val="en-US"/>
        </w:rPr>
        <w:t>Territory</w:t>
      </w:r>
    </w:p>
    <w:p w:rsidR="000953C2" w:rsidRPr="000953C2" w:rsidRDefault="000953C2" w:rsidP="000953C2">
      <w:pPr>
        <w:rPr>
          <w:lang w:val="en-US"/>
        </w:rPr>
      </w:pPr>
      <w:r>
        <w:rPr>
          <w:lang w:val="en-US"/>
        </w:rPr>
        <w:t>Each scenario is set in one of the Border Town Burning territories.</w:t>
      </w:r>
    </w:p>
    <w:p w:rsidR="001221A5" w:rsidRDefault="001221A5" w:rsidP="001221A5">
      <w:pPr>
        <w:rPr>
          <w:lang w:val="en-US"/>
        </w:rPr>
      </w:pPr>
    </w:p>
    <w:p w:rsidR="00D141B4" w:rsidRDefault="00D141B4" w:rsidP="001221A5">
      <w:pPr>
        <w:rPr>
          <w:lang w:val="en-US"/>
        </w:rPr>
      </w:pPr>
    </w:p>
    <w:p w:rsidR="00D141B4" w:rsidRDefault="00D141B4" w:rsidP="001221A5">
      <w:pPr>
        <w:rPr>
          <w:lang w:val="en-US"/>
        </w:rPr>
      </w:pPr>
    </w:p>
    <w:p w:rsidR="00D141B4" w:rsidRDefault="00D141B4" w:rsidP="001221A5">
      <w:pPr>
        <w:rPr>
          <w:lang w:val="en-US"/>
        </w:rPr>
      </w:pPr>
    </w:p>
    <w:p w:rsidR="00D141B4" w:rsidRDefault="00D141B4" w:rsidP="001221A5">
      <w:pPr>
        <w:rPr>
          <w:lang w:val="en-US"/>
        </w:rPr>
      </w:pPr>
    </w:p>
    <w:p w:rsidR="00D141B4" w:rsidRDefault="00D141B4" w:rsidP="001221A5">
      <w:pPr>
        <w:rPr>
          <w:lang w:val="en-US"/>
        </w:rPr>
      </w:pPr>
    </w:p>
    <w:p w:rsidR="00D141B4" w:rsidRDefault="00D141B4" w:rsidP="001221A5">
      <w:pPr>
        <w:rPr>
          <w:lang w:val="en-US"/>
        </w:rPr>
      </w:pPr>
    </w:p>
    <w:p w:rsidR="00D141B4" w:rsidRDefault="00D141B4" w:rsidP="001221A5">
      <w:pPr>
        <w:rPr>
          <w:lang w:val="en-US"/>
        </w:rPr>
      </w:pPr>
    </w:p>
    <w:p w:rsidR="00D141B4" w:rsidRDefault="00D141B4" w:rsidP="001221A5">
      <w:pPr>
        <w:rPr>
          <w:lang w:val="en-US"/>
        </w:rPr>
      </w:pPr>
    </w:p>
    <w:p w:rsidR="00AB214F" w:rsidRPr="00AB214F" w:rsidRDefault="00AB214F" w:rsidP="00AB214F">
      <w:pPr>
        <w:pStyle w:val="berschrift1"/>
        <w:numPr>
          <w:ilvl w:val="0"/>
          <w:numId w:val="4"/>
        </w:numPr>
        <w:rPr>
          <w:rFonts w:ascii="Schoensperger" w:hAnsi="Schoensperger" w:cs="Schoensperger"/>
          <w:sz w:val="42"/>
          <w:szCs w:val="42"/>
          <w:lang w:val="en-US"/>
        </w:rPr>
      </w:pPr>
      <w:r>
        <w:rPr>
          <w:lang w:val="en-US"/>
        </w:rPr>
        <w:lastRenderedPageBreak/>
        <w:t>A</w:t>
      </w:r>
      <w:r w:rsidRPr="00AB214F">
        <w:rPr>
          <w:lang w:val="en-US"/>
        </w:rPr>
        <w:t>valanche!</w:t>
      </w:r>
    </w:p>
    <w:p w:rsidR="00AB214F" w:rsidRDefault="00AB214F" w:rsidP="00AB214F">
      <w:pPr>
        <w:pStyle w:val="berschrift2"/>
        <w:rPr>
          <w:lang w:val="en-US"/>
        </w:rPr>
      </w:pPr>
      <w:r>
        <w:rPr>
          <w:lang w:val="en-US"/>
        </w:rPr>
        <w:t>Territory</w:t>
      </w:r>
    </w:p>
    <w:p w:rsidR="00AB214F" w:rsidRPr="00AB214F" w:rsidRDefault="00AB214F" w:rsidP="00AB214F">
      <w:pPr>
        <w:spacing w:after="0"/>
        <w:rPr>
          <w:lang w:val="en-US"/>
        </w:rPr>
      </w:pPr>
      <w:r w:rsidRPr="00AB214F">
        <w:rPr>
          <w:lang w:val="en-US"/>
        </w:rPr>
        <w:t>Northern</w:t>
      </w:r>
      <w:r w:rsidRPr="00AB214F">
        <w:rPr>
          <w:lang w:val="en-US"/>
        </w:rPr>
        <w:t xml:space="preserve"> Wastes </w:t>
      </w:r>
    </w:p>
    <w:p w:rsidR="00AB214F" w:rsidRPr="007A275F" w:rsidRDefault="00AB214F" w:rsidP="00AB214F">
      <w:pPr>
        <w:pStyle w:val="berschrift2"/>
        <w:rPr>
          <w:lang w:val="en-US"/>
        </w:rPr>
      </w:pPr>
      <w:r w:rsidRPr="007A275F">
        <w:rPr>
          <w:lang w:val="en-US"/>
        </w:rPr>
        <w:t>Special Rules</w:t>
      </w:r>
    </w:p>
    <w:p w:rsidR="00AB214F" w:rsidRPr="00AB214F" w:rsidRDefault="00AB214F" w:rsidP="00AB214F">
      <w:pPr>
        <w:spacing w:after="0"/>
        <w:rPr>
          <w:lang w:val="en-US"/>
        </w:rPr>
      </w:pPr>
      <w:r w:rsidRPr="00AB214F">
        <w:rPr>
          <w:b/>
          <w:lang w:val="en-US"/>
        </w:rPr>
        <w:t>Giant Avalanche</w:t>
      </w:r>
      <w:r w:rsidRPr="00AB214F">
        <w:rPr>
          <w:lang w:val="en-US"/>
        </w:rPr>
        <w:t>: At random determine one</w:t>
      </w:r>
      <w:r>
        <w:rPr>
          <w:lang w:val="en-US"/>
        </w:rPr>
        <w:t xml:space="preserve"> </w:t>
      </w:r>
      <w:r w:rsidRPr="00AB214F">
        <w:rPr>
          <w:lang w:val="en-US"/>
        </w:rPr>
        <w:t>of the two "unused" board edges after both players</w:t>
      </w:r>
      <w:r>
        <w:rPr>
          <w:lang w:val="en-US"/>
        </w:rPr>
        <w:t xml:space="preserve"> </w:t>
      </w:r>
      <w:r w:rsidRPr="00AB214F">
        <w:rPr>
          <w:lang w:val="en-US"/>
        </w:rPr>
        <w:t>have deployed their warbands. After the second</w:t>
      </w:r>
      <w:r>
        <w:rPr>
          <w:lang w:val="en-US"/>
        </w:rPr>
        <w:t xml:space="preserve"> </w:t>
      </w:r>
      <w:r w:rsidRPr="00AB214F">
        <w:rPr>
          <w:lang w:val="en-US"/>
        </w:rPr>
        <w:t>player's turn the avalanche moves 2D6" forward.</w:t>
      </w:r>
    </w:p>
    <w:p w:rsidR="00AB214F" w:rsidRPr="00AB214F" w:rsidRDefault="00AB214F" w:rsidP="00AB214F">
      <w:pPr>
        <w:spacing w:after="0"/>
        <w:rPr>
          <w:lang w:val="en-US"/>
        </w:rPr>
      </w:pPr>
      <w:r w:rsidRPr="00AB214F">
        <w:rPr>
          <w:lang w:val="en-US"/>
        </w:rPr>
        <w:t>A model buried by the avalanche is immediately taken</w:t>
      </w:r>
      <w:r>
        <w:rPr>
          <w:lang w:val="en-US"/>
        </w:rPr>
        <w:t xml:space="preserve"> </w:t>
      </w:r>
      <w:r w:rsidRPr="00AB214F">
        <w:rPr>
          <w:lang w:val="en-US"/>
        </w:rPr>
        <w:t xml:space="preserve">out of action (see special </w:t>
      </w:r>
      <w:r w:rsidR="00D141B4">
        <w:rPr>
          <w:lang w:val="en-US"/>
        </w:rPr>
        <w:t>rule Buried</w:t>
      </w:r>
      <w:r w:rsidRPr="00AB214F">
        <w:rPr>
          <w:lang w:val="en-US"/>
        </w:rPr>
        <w:t>). The area buried by the avalanche counts as</w:t>
      </w:r>
      <w:r>
        <w:rPr>
          <w:lang w:val="en-US"/>
        </w:rPr>
        <w:t xml:space="preserve"> </w:t>
      </w:r>
      <w:r w:rsidRPr="00AB214F">
        <w:rPr>
          <w:lang w:val="en-US"/>
        </w:rPr>
        <w:t>impassable terrain.</w:t>
      </w:r>
    </w:p>
    <w:p w:rsidR="00D141B4" w:rsidRDefault="00AB214F" w:rsidP="00AB214F">
      <w:pPr>
        <w:spacing w:after="0"/>
        <w:rPr>
          <w:lang w:val="en-US"/>
        </w:rPr>
      </w:pPr>
      <w:r w:rsidRPr="00AB214F">
        <w:rPr>
          <w:b/>
          <w:lang w:val="en-US"/>
        </w:rPr>
        <w:t>Triggers</w:t>
      </w:r>
      <w:r w:rsidRPr="00AB214F">
        <w:rPr>
          <w:lang w:val="en-US"/>
        </w:rPr>
        <w:t xml:space="preserve">: Every time a </w:t>
      </w:r>
      <w:proofErr w:type="spellStart"/>
      <w:r w:rsidRPr="00AB214F">
        <w:rPr>
          <w:lang w:val="en-US"/>
        </w:rPr>
        <w:t>blackpowder</w:t>
      </w:r>
      <w:proofErr w:type="spellEnd"/>
      <w:r w:rsidRPr="00AB214F">
        <w:rPr>
          <w:lang w:val="en-US"/>
        </w:rPr>
        <w:t xml:space="preserve"> weapon, fire bomb,</w:t>
      </w:r>
      <w:r>
        <w:rPr>
          <w:lang w:val="en-US"/>
        </w:rPr>
        <w:t xml:space="preserve"> </w:t>
      </w:r>
      <w:r w:rsidRPr="00AB214F">
        <w:rPr>
          <w:lang w:val="en-US"/>
        </w:rPr>
        <w:t xml:space="preserve">explosive or fire ball is used, roll a D6: </w:t>
      </w:r>
    </w:p>
    <w:p w:rsidR="00AB214F" w:rsidRPr="00AB214F" w:rsidRDefault="00AB214F" w:rsidP="00AB214F">
      <w:pPr>
        <w:spacing w:after="0"/>
        <w:rPr>
          <w:lang w:val="en-US"/>
        </w:rPr>
      </w:pPr>
      <w:proofErr w:type="gramStart"/>
      <w:r w:rsidRPr="00AB214F">
        <w:rPr>
          <w:lang w:val="en-US"/>
        </w:rPr>
        <w:t>on</w:t>
      </w:r>
      <w:proofErr w:type="gramEnd"/>
      <w:r w:rsidRPr="00AB214F">
        <w:rPr>
          <w:lang w:val="en-US"/>
        </w:rPr>
        <w:t xml:space="preserve"> a score of 6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>an avalanche is triggered. When a cannon is fired, like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>the Pirates' swivel cannon, add +2 to the roll. An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>avalanche can also be triggered by the following skills:</w:t>
      </w:r>
    </w:p>
    <w:p w:rsidR="00AB214F" w:rsidRPr="00AB214F" w:rsidRDefault="00AB214F" w:rsidP="00AB214F">
      <w:pPr>
        <w:spacing w:after="0"/>
        <w:rPr>
          <w:lang w:val="en-US"/>
        </w:rPr>
      </w:pPr>
      <w:r w:rsidRPr="00AB214F">
        <w:rPr>
          <w:lang w:val="en-US"/>
        </w:rPr>
        <w:t>Bellowing Roar (</w:t>
      </w:r>
      <w:proofErr w:type="spellStart"/>
      <w:r w:rsidRPr="00AB214F">
        <w:rPr>
          <w:lang w:val="en-US"/>
        </w:rPr>
        <w:t>Beastmen</w:t>
      </w:r>
      <w:proofErr w:type="spellEnd"/>
      <w:r w:rsidRPr="00AB214F">
        <w:rPr>
          <w:lang w:val="en-US"/>
        </w:rPr>
        <w:t xml:space="preserve"> or </w:t>
      </w:r>
      <w:proofErr w:type="spellStart"/>
      <w:r w:rsidRPr="00AB214F">
        <w:rPr>
          <w:lang w:val="en-US"/>
        </w:rPr>
        <w:t>Maneaters</w:t>
      </w:r>
      <w:proofErr w:type="spellEnd"/>
      <w:r w:rsidRPr="00AB214F">
        <w:rPr>
          <w:lang w:val="en-US"/>
        </w:rPr>
        <w:t>) and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>Bellowing Battle Roar (</w:t>
      </w:r>
      <w:proofErr w:type="spellStart"/>
      <w:r w:rsidRPr="00AB214F">
        <w:rPr>
          <w:lang w:val="en-US"/>
        </w:rPr>
        <w:t>Lizardmen</w:t>
      </w:r>
      <w:proofErr w:type="spellEnd"/>
      <w:r w:rsidRPr="00AB214F">
        <w:rPr>
          <w:lang w:val="en-US"/>
        </w:rPr>
        <w:t>).</w:t>
      </w:r>
    </w:p>
    <w:p w:rsidR="00AB214F" w:rsidRPr="00AB214F" w:rsidRDefault="00AB214F" w:rsidP="00AB214F">
      <w:pPr>
        <w:spacing w:after="0"/>
        <w:rPr>
          <w:lang w:val="en-US"/>
        </w:rPr>
      </w:pPr>
      <w:r w:rsidRPr="00AB214F">
        <w:rPr>
          <w:lang w:val="en-US"/>
        </w:rPr>
        <w:t>When a new avalanche is triggered, determine a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>random edge of a board that represents the foot of the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>mountain. In some scenarios there may be given sides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>where an avalanche can come from – in that case,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>randomly determine one of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 xml:space="preserve">them. </w:t>
      </w:r>
    </w:p>
    <w:p w:rsidR="00AB214F" w:rsidRPr="00AB214F" w:rsidRDefault="00AB214F" w:rsidP="00AB214F">
      <w:pPr>
        <w:spacing w:after="0"/>
        <w:rPr>
          <w:lang w:val="en-US"/>
        </w:rPr>
      </w:pPr>
      <w:r w:rsidRPr="00D141B4">
        <w:rPr>
          <w:b/>
          <w:lang w:val="en-US"/>
        </w:rPr>
        <w:t>Buried</w:t>
      </w:r>
      <w:r w:rsidRPr="00AB214F">
        <w:rPr>
          <w:lang w:val="en-US"/>
        </w:rPr>
        <w:t>: After the battle roll a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>D6 for each Hero and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>Henchman taken out of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>action by an avalanche. On a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>roll of 1 the warrior that was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>buried is dead. Remove him</w:t>
      </w:r>
      <w:r w:rsidR="00D141B4">
        <w:rPr>
          <w:lang w:val="en-US"/>
        </w:rPr>
        <w:t xml:space="preserve"> </w:t>
      </w:r>
      <w:r w:rsidRPr="00AB214F">
        <w:rPr>
          <w:lang w:val="en-US"/>
        </w:rPr>
        <w:t xml:space="preserve">from the </w:t>
      </w:r>
      <w:proofErr w:type="spellStart"/>
      <w:r w:rsidRPr="00AB214F">
        <w:rPr>
          <w:lang w:val="en-US"/>
        </w:rPr>
        <w:t>warband’s</w:t>
      </w:r>
      <w:proofErr w:type="spellEnd"/>
      <w:r w:rsidRPr="00AB214F">
        <w:rPr>
          <w:lang w:val="en-US"/>
        </w:rPr>
        <w:t xml:space="preserve"> roster.</w:t>
      </w:r>
    </w:p>
    <w:p w:rsidR="00AB214F" w:rsidRDefault="00AB214F" w:rsidP="00AB214F">
      <w:pPr>
        <w:pStyle w:val="berschrift2"/>
        <w:rPr>
          <w:lang w:val="en-US"/>
        </w:rPr>
      </w:pPr>
      <w:r w:rsidRPr="007A275F">
        <w:rPr>
          <w:lang w:val="en-US"/>
        </w:rPr>
        <w:t>Ending the Game</w:t>
      </w:r>
    </w:p>
    <w:p w:rsidR="00AB214F" w:rsidRPr="00AB214F" w:rsidRDefault="00AB214F" w:rsidP="00AB214F">
      <w:pPr>
        <w:spacing w:after="0"/>
        <w:rPr>
          <w:lang w:val="en-US"/>
        </w:rPr>
      </w:pPr>
      <w:r w:rsidRPr="00AB214F">
        <w:rPr>
          <w:lang w:val="en-US"/>
        </w:rPr>
        <w:t>The game ends in a tie</w:t>
      </w:r>
      <w:r w:rsidRPr="00AB214F">
        <w:rPr>
          <w:lang w:val="en-US"/>
        </w:rPr>
        <w:t xml:space="preserve"> </w:t>
      </w:r>
      <w:r w:rsidRPr="00AB214F">
        <w:rPr>
          <w:lang w:val="en-US"/>
        </w:rPr>
        <w:t>when the avalanche reaches to being within 8" or less</w:t>
      </w:r>
      <w:r w:rsidRPr="00AB214F">
        <w:rPr>
          <w:lang w:val="en-US"/>
        </w:rPr>
        <w:t xml:space="preserve"> </w:t>
      </w:r>
      <w:r w:rsidRPr="00AB214F">
        <w:rPr>
          <w:lang w:val="en-US"/>
        </w:rPr>
        <w:t>away from its opposing board edge – or in other</w:t>
      </w:r>
      <w:r w:rsidRPr="00AB214F">
        <w:rPr>
          <w:lang w:val="en-US"/>
        </w:rPr>
        <w:t xml:space="preserve"> </w:t>
      </w:r>
      <w:r w:rsidRPr="00AB214F">
        <w:rPr>
          <w:lang w:val="en-US"/>
        </w:rPr>
        <w:t>words it has buried the whole board except for an area</w:t>
      </w:r>
      <w:r w:rsidRPr="00AB214F">
        <w:rPr>
          <w:lang w:val="en-US"/>
        </w:rPr>
        <w:t xml:space="preserve"> </w:t>
      </w:r>
      <w:r w:rsidRPr="00AB214F">
        <w:rPr>
          <w:lang w:val="en-US"/>
        </w:rPr>
        <w:t xml:space="preserve">of 4' x 8". </w:t>
      </w:r>
    </w:p>
    <w:p w:rsidR="00AB214F" w:rsidRPr="007A275F" w:rsidRDefault="00AB214F" w:rsidP="00AB214F">
      <w:pPr>
        <w:pStyle w:val="berschrift2"/>
        <w:rPr>
          <w:lang w:val="en-US"/>
        </w:rPr>
      </w:pPr>
      <w:r w:rsidRPr="007A275F">
        <w:rPr>
          <w:lang w:val="en-US"/>
        </w:rPr>
        <w:t>Experience</w:t>
      </w:r>
    </w:p>
    <w:p w:rsidR="00AB214F" w:rsidRPr="00D762CD" w:rsidRDefault="00AB214F" w:rsidP="00AB214F">
      <w:pPr>
        <w:spacing w:after="0"/>
        <w:rPr>
          <w:lang w:val="en-US"/>
        </w:rPr>
      </w:pPr>
      <w:r w:rsidRPr="00D762CD">
        <w:rPr>
          <w:b/>
          <w:lang w:val="en-US"/>
        </w:rPr>
        <w:t>+1 Survives</w:t>
      </w:r>
      <w:r w:rsidRPr="00D762CD">
        <w:rPr>
          <w:lang w:val="en-US"/>
        </w:rPr>
        <w:t>. If a Hero or Henchman group survives the battle they gain +1 Experience.</w:t>
      </w:r>
    </w:p>
    <w:p w:rsidR="00AB214F" w:rsidRPr="00D762CD" w:rsidRDefault="00AB214F" w:rsidP="00AB214F">
      <w:pPr>
        <w:spacing w:after="0"/>
        <w:rPr>
          <w:lang w:val="en-US"/>
        </w:rPr>
      </w:pPr>
      <w:r w:rsidRPr="00D762CD">
        <w:rPr>
          <w:b/>
          <w:lang w:val="en-US"/>
        </w:rPr>
        <w:t>+1 Winning Leader</w:t>
      </w:r>
      <w:r w:rsidRPr="00D762CD">
        <w:rPr>
          <w:lang w:val="en-US"/>
        </w:rPr>
        <w:t>. The leader of the winning warband gains +1 extra Experience.</w:t>
      </w:r>
    </w:p>
    <w:p w:rsidR="00AB214F" w:rsidRDefault="00AB214F" w:rsidP="00AB214F">
      <w:pPr>
        <w:spacing w:after="0"/>
        <w:rPr>
          <w:lang w:val="en-US"/>
        </w:rPr>
      </w:pPr>
      <w:r w:rsidRPr="00D762CD">
        <w:rPr>
          <w:lang w:val="en-US"/>
        </w:rPr>
        <w:t>+</w:t>
      </w:r>
      <w:r w:rsidRPr="00D762CD">
        <w:rPr>
          <w:b/>
          <w:lang w:val="en-US"/>
        </w:rPr>
        <w:t>1 Per Enemy Out of Action</w:t>
      </w:r>
      <w:r w:rsidRPr="00D762CD">
        <w:rPr>
          <w:lang w:val="en-US"/>
        </w:rPr>
        <w:t>. Any Hero earns +1 Experience for each enemy he puts out of action.</w:t>
      </w:r>
    </w:p>
    <w:p w:rsidR="00D141B4" w:rsidRDefault="00D141B4" w:rsidP="00AB214F">
      <w:pPr>
        <w:spacing w:after="0"/>
        <w:rPr>
          <w:lang w:val="en-US"/>
        </w:rPr>
      </w:pPr>
    </w:p>
    <w:p w:rsidR="00CC2030" w:rsidRDefault="00CC2030" w:rsidP="00AB214F">
      <w:pPr>
        <w:spacing w:after="0"/>
        <w:rPr>
          <w:lang w:val="en-US"/>
        </w:rPr>
      </w:pPr>
    </w:p>
    <w:p w:rsidR="00CC2030" w:rsidRDefault="00CC2030" w:rsidP="00AB214F">
      <w:pPr>
        <w:spacing w:after="0"/>
        <w:rPr>
          <w:lang w:val="en-US"/>
        </w:rPr>
      </w:pPr>
    </w:p>
    <w:p w:rsidR="00CC2030" w:rsidRDefault="00CC2030" w:rsidP="00AB214F">
      <w:pPr>
        <w:spacing w:after="0"/>
        <w:rPr>
          <w:lang w:val="en-US"/>
        </w:rPr>
      </w:pPr>
    </w:p>
    <w:p w:rsidR="00CC2030" w:rsidRDefault="00CC2030" w:rsidP="00AB214F">
      <w:pPr>
        <w:spacing w:after="0"/>
        <w:rPr>
          <w:lang w:val="en-US"/>
        </w:rPr>
      </w:pPr>
    </w:p>
    <w:p w:rsidR="00CC2030" w:rsidRDefault="00CC2030" w:rsidP="00AB214F">
      <w:pPr>
        <w:spacing w:after="0"/>
        <w:rPr>
          <w:lang w:val="en-US"/>
        </w:rPr>
      </w:pPr>
    </w:p>
    <w:p w:rsidR="00CC2030" w:rsidRDefault="00CC2030" w:rsidP="00AB214F">
      <w:pPr>
        <w:spacing w:after="0"/>
        <w:rPr>
          <w:lang w:val="en-US"/>
        </w:rPr>
      </w:pPr>
    </w:p>
    <w:p w:rsidR="00CC2030" w:rsidRDefault="00CC2030" w:rsidP="00AB214F">
      <w:pPr>
        <w:spacing w:after="0"/>
        <w:rPr>
          <w:lang w:val="en-US"/>
        </w:rPr>
      </w:pPr>
    </w:p>
    <w:p w:rsidR="00CC2030" w:rsidRDefault="00CC2030" w:rsidP="00AB214F">
      <w:pPr>
        <w:spacing w:after="0"/>
        <w:rPr>
          <w:lang w:val="en-US"/>
        </w:rPr>
      </w:pPr>
    </w:p>
    <w:p w:rsidR="00CC2030" w:rsidRDefault="00CC2030" w:rsidP="00AB214F">
      <w:pPr>
        <w:spacing w:after="0"/>
        <w:rPr>
          <w:lang w:val="en-US"/>
        </w:rPr>
      </w:pPr>
    </w:p>
    <w:p w:rsidR="00CC2030" w:rsidRDefault="00CC2030" w:rsidP="00AB214F">
      <w:pPr>
        <w:spacing w:after="0"/>
        <w:rPr>
          <w:lang w:val="en-US"/>
        </w:rPr>
      </w:pPr>
      <w:bookmarkStart w:id="0" w:name="_GoBack"/>
      <w:bookmarkEnd w:id="0"/>
    </w:p>
    <w:p w:rsidR="00D141B4" w:rsidRPr="00AB214F" w:rsidRDefault="00D141B4" w:rsidP="00D141B4">
      <w:pPr>
        <w:pStyle w:val="berschrift1"/>
        <w:numPr>
          <w:ilvl w:val="0"/>
          <w:numId w:val="4"/>
        </w:numPr>
        <w:rPr>
          <w:rFonts w:ascii="Schoensperger" w:hAnsi="Schoensperger" w:cs="Schoensperger"/>
          <w:sz w:val="42"/>
          <w:szCs w:val="42"/>
          <w:lang w:val="en-US"/>
        </w:rPr>
      </w:pPr>
      <w:r>
        <w:rPr>
          <w:lang w:val="en-US"/>
        </w:rPr>
        <w:lastRenderedPageBreak/>
        <w:t>Horrors of the Underground</w:t>
      </w:r>
    </w:p>
    <w:p w:rsidR="00D141B4" w:rsidRDefault="00D141B4" w:rsidP="00D141B4">
      <w:pPr>
        <w:pStyle w:val="berschrift2"/>
        <w:rPr>
          <w:lang w:val="en-US"/>
        </w:rPr>
      </w:pPr>
      <w:r>
        <w:rPr>
          <w:lang w:val="en-US"/>
        </w:rPr>
        <w:t>Territory</w:t>
      </w:r>
    </w:p>
    <w:p w:rsidR="00D141B4" w:rsidRDefault="00D141B4" w:rsidP="00CC2030">
      <w:pPr>
        <w:spacing w:after="0"/>
        <w:rPr>
          <w:lang w:val="en-US"/>
        </w:rPr>
      </w:pPr>
      <w:r w:rsidRPr="00CC2030">
        <w:rPr>
          <w:lang w:val="en-US"/>
        </w:rPr>
        <w:t xml:space="preserve">This underground scenario uses </w:t>
      </w:r>
      <w:r w:rsidR="00CC2030">
        <w:rPr>
          <w:lang w:val="en-US"/>
        </w:rPr>
        <w:t xml:space="preserve">20 </w:t>
      </w:r>
      <w:r w:rsidRPr="00CC2030">
        <w:rPr>
          <w:lang w:val="en-US"/>
        </w:rPr>
        <w:t>special 8” x 8” floor</w:t>
      </w:r>
      <w:r w:rsidR="00CC2030">
        <w:rPr>
          <w:lang w:val="en-US"/>
        </w:rPr>
        <w:t xml:space="preserve"> </w:t>
      </w:r>
      <w:r w:rsidRPr="00CC2030">
        <w:rPr>
          <w:lang w:val="en-US"/>
        </w:rPr>
        <w:t xml:space="preserve">tiles. </w:t>
      </w:r>
    </w:p>
    <w:p w:rsidR="00CC2030" w:rsidRDefault="00CC2030" w:rsidP="00CC2030">
      <w:pPr>
        <w:spacing w:after="0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4C059DB" wp14:editId="251572C3">
            <wp:extent cx="4114800" cy="1040293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3568" cy="10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30" w:rsidRPr="00CC2030" w:rsidRDefault="00CC2030" w:rsidP="00CC2030">
      <w:pPr>
        <w:spacing w:after="0"/>
        <w:rPr>
          <w:lang w:val="en-US"/>
        </w:rPr>
      </w:pPr>
      <w:r w:rsidRPr="00CC2030">
        <w:rPr>
          <w:lang w:val="en-US"/>
        </w:rPr>
        <w:t>Use the start tile, a corridor tile, a junction and a</w:t>
      </w:r>
      <w:r>
        <w:rPr>
          <w:lang w:val="en-US"/>
        </w:rPr>
        <w:t xml:space="preserve"> </w:t>
      </w:r>
      <w:r w:rsidRPr="00CC2030">
        <w:rPr>
          <w:lang w:val="en-US"/>
        </w:rPr>
        <w:t>crossroads to create the opening configuration as</w:t>
      </w:r>
      <w:r>
        <w:rPr>
          <w:lang w:val="en-US"/>
        </w:rPr>
        <w:t xml:space="preserve"> </w:t>
      </w:r>
      <w:r w:rsidRPr="00CC2030">
        <w:rPr>
          <w:lang w:val="en-US"/>
        </w:rPr>
        <w:t>depicted below.</w:t>
      </w:r>
    </w:p>
    <w:p w:rsidR="00CC2030" w:rsidRDefault="00CC2030" w:rsidP="00CC2030">
      <w:pPr>
        <w:spacing w:after="0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30C9467" wp14:editId="4C190B0B">
            <wp:extent cx="3286664" cy="2811680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7078" cy="28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30" w:rsidRPr="007A275F" w:rsidRDefault="00CC2030" w:rsidP="00CC2030">
      <w:pPr>
        <w:pStyle w:val="berschrift2"/>
        <w:rPr>
          <w:lang w:val="en-US"/>
        </w:rPr>
      </w:pPr>
      <w:r>
        <w:rPr>
          <w:lang w:val="en-US"/>
        </w:rPr>
        <w:t>Setting up the game</w:t>
      </w:r>
    </w:p>
    <w:p w:rsidR="00CC2030" w:rsidRDefault="00CC2030" w:rsidP="00CC2030">
      <w:pPr>
        <w:spacing w:after="0"/>
        <w:rPr>
          <w:lang w:val="en-US"/>
        </w:rPr>
      </w:pPr>
      <w:r w:rsidRPr="00CC2030">
        <w:rPr>
          <w:lang w:val="en-US"/>
        </w:rPr>
        <w:t>The attacking warband starts at</w:t>
      </w:r>
      <w:r w:rsidRPr="00CC2030">
        <w:rPr>
          <w:lang w:val="en-US"/>
        </w:rPr>
        <w:t xml:space="preserve"> </w:t>
      </w:r>
      <w:r w:rsidRPr="00CC2030">
        <w:rPr>
          <w:lang w:val="en-US"/>
        </w:rPr>
        <w:t>the entrance to the tunnel on</w:t>
      </w:r>
      <w:r w:rsidRPr="00CC2030">
        <w:rPr>
          <w:lang w:val="en-US"/>
        </w:rPr>
        <w:t xml:space="preserve"> </w:t>
      </w:r>
      <w:r w:rsidRPr="00CC2030">
        <w:rPr>
          <w:lang w:val="en-US"/>
        </w:rPr>
        <w:t>the start tile (see position A).</w:t>
      </w:r>
      <w:r w:rsidRPr="00CC2030">
        <w:rPr>
          <w:lang w:val="en-US"/>
        </w:rPr>
        <w:t xml:space="preserve"> </w:t>
      </w:r>
      <w:r w:rsidRPr="00CC2030">
        <w:rPr>
          <w:lang w:val="en-US"/>
        </w:rPr>
        <w:t xml:space="preserve">The defending </w:t>
      </w:r>
      <w:r w:rsidRPr="00CC2030">
        <w:rPr>
          <w:lang w:val="en-US"/>
        </w:rPr>
        <w:t>w</w:t>
      </w:r>
      <w:r w:rsidRPr="00CC2030">
        <w:rPr>
          <w:lang w:val="en-US"/>
        </w:rPr>
        <w:t>arband</w:t>
      </w:r>
      <w:r w:rsidRPr="00CC2030">
        <w:rPr>
          <w:lang w:val="en-US"/>
        </w:rPr>
        <w:t xml:space="preserve"> </w:t>
      </w:r>
      <w:r w:rsidRPr="00CC2030">
        <w:rPr>
          <w:lang w:val="en-US"/>
        </w:rPr>
        <w:t>deploys on the crossroads</w:t>
      </w:r>
      <w:r w:rsidRPr="00CC2030">
        <w:rPr>
          <w:lang w:val="en-US"/>
        </w:rPr>
        <w:t xml:space="preserve"> </w:t>
      </w:r>
      <w:r w:rsidRPr="00CC2030">
        <w:rPr>
          <w:lang w:val="en-US"/>
        </w:rPr>
        <w:t>tile (see position B).</w:t>
      </w:r>
      <w:r w:rsidRPr="00CC2030">
        <w:rPr>
          <w:lang w:val="en-US"/>
        </w:rPr>
        <w:t xml:space="preserve"> </w:t>
      </w:r>
      <w:r w:rsidRPr="00CC2030">
        <w:rPr>
          <w:lang w:val="en-US"/>
        </w:rPr>
        <w:t>Note that caverns</w:t>
      </w:r>
      <w:r w:rsidRPr="00CC2030">
        <w:rPr>
          <w:lang w:val="en-US"/>
        </w:rPr>
        <w:t xml:space="preserve"> </w:t>
      </w:r>
      <w:r w:rsidRPr="00CC2030">
        <w:rPr>
          <w:lang w:val="en-US"/>
        </w:rPr>
        <w:t>are effectively</w:t>
      </w:r>
      <w:r w:rsidRPr="00CC2030">
        <w:rPr>
          <w:lang w:val="en-US"/>
        </w:rPr>
        <w:t xml:space="preserve"> </w:t>
      </w:r>
      <w:r w:rsidRPr="00CC2030">
        <w:rPr>
          <w:lang w:val="en-US"/>
        </w:rPr>
        <w:t>dead-ends.</w:t>
      </w:r>
    </w:p>
    <w:p w:rsidR="00CC2030" w:rsidRPr="007A275F" w:rsidRDefault="00CC2030" w:rsidP="00CC2030">
      <w:pPr>
        <w:pStyle w:val="berschrift2"/>
        <w:rPr>
          <w:lang w:val="en-US"/>
        </w:rPr>
      </w:pPr>
      <w:r w:rsidRPr="007A275F">
        <w:rPr>
          <w:lang w:val="en-US"/>
        </w:rPr>
        <w:t>Starting the game</w:t>
      </w:r>
    </w:p>
    <w:p w:rsidR="00CC2030" w:rsidRPr="001221A5" w:rsidRDefault="00CC2030" w:rsidP="00CC2030">
      <w:pPr>
        <w:spacing w:after="0"/>
        <w:rPr>
          <w:lang w:val="en-US"/>
        </w:rPr>
      </w:pPr>
      <w:r>
        <w:rPr>
          <w:lang w:val="en-US"/>
        </w:rPr>
        <w:t>The defending player takes the first turn.</w:t>
      </w:r>
    </w:p>
    <w:p w:rsidR="00D141B4" w:rsidRPr="007A275F" w:rsidRDefault="00D141B4" w:rsidP="00D141B4">
      <w:pPr>
        <w:pStyle w:val="berschrift2"/>
        <w:rPr>
          <w:lang w:val="en-US"/>
        </w:rPr>
      </w:pPr>
      <w:r w:rsidRPr="007A275F">
        <w:rPr>
          <w:lang w:val="en-US"/>
        </w:rPr>
        <w:t>Special Rules</w:t>
      </w:r>
    </w:p>
    <w:p w:rsidR="00DD3753" w:rsidRDefault="00DD3753" w:rsidP="00DD3753">
      <w:pPr>
        <w:spacing w:after="0"/>
        <w:rPr>
          <w:lang w:val="en-US"/>
        </w:rPr>
      </w:pPr>
      <w:r w:rsidRPr="00DD3753">
        <w:rPr>
          <w:b/>
          <w:lang w:val="en-US"/>
        </w:rPr>
        <w:t>Going underground</w:t>
      </w:r>
      <w:r w:rsidRPr="00DD3753">
        <w:rPr>
          <w:lang w:val="en-US"/>
        </w:rPr>
        <w:t xml:space="preserve">: </w:t>
      </w:r>
      <w:r w:rsidR="008B15D4">
        <w:rPr>
          <w:lang w:val="en-US"/>
        </w:rPr>
        <w:t>A</w:t>
      </w:r>
      <w:r w:rsidR="008B15D4" w:rsidRPr="00DD3753">
        <w:rPr>
          <w:lang w:val="en-US"/>
        </w:rPr>
        <w:t xml:space="preserve">ny </w:t>
      </w:r>
      <w:r w:rsidR="008B15D4">
        <w:rPr>
          <w:lang w:val="en-US"/>
        </w:rPr>
        <w:t>r</w:t>
      </w:r>
      <w:r w:rsidR="008B15D4" w:rsidRPr="00DD3753">
        <w:rPr>
          <w:lang w:val="en-US"/>
        </w:rPr>
        <w:t>idden animals and wagons</w:t>
      </w:r>
      <w:r w:rsidR="008B15D4" w:rsidRPr="00DD3753">
        <w:rPr>
          <w:lang w:val="en-US"/>
        </w:rPr>
        <w:t xml:space="preserve"> </w:t>
      </w:r>
      <w:r w:rsidR="008B15D4">
        <w:rPr>
          <w:lang w:val="en-US"/>
        </w:rPr>
        <w:t>o</w:t>
      </w:r>
      <w:r w:rsidRPr="00DD3753">
        <w:rPr>
          <w:lang w:val="en-US"/>
        </w:rPr>
        <w:t>f either warband</w:t>
      </w:r>
      <w:r>
        <w:rPr>
          <w:lang w:val="en-US"/>
        </w:rPr>
        <w:t xml:space="preserve"> </w:t>
      </w:r>
      <w:r w:rsidRPr="00DD3753">
        <w:rPr>
          <w:lang w:val="en-US"/>
        </w:rPr>
        <w:t>miss this battle.</w:t>
      </w:r>
      <w:r>
        <w:rPr>
          <w:lang w:val="en-US"/>
        </w:rPr>
        <w:t xml:space="preserve"> </w:t>
      </w:r>
    </w:p>
    <w:p w:rsidR="00DD3753" w:rsidRPr="00DD3753" w:rsidRDefault="00DD3753" w:rsidP="00DD3753">
      <w:pPr>
        <w:spacing w:after="0"/>
        <w:rPr>
          <w:lang w:val="en-US"/>
        </w:rPr>
      </w:pPr>
      <w:r w:rsidRPr="00DD3753">
        <w:rPr>
          <w:b/>
          <w:lang w:val="en-US"/>
        </w:rPr>
        <w:t>Tools</w:t>
      </w:r>
      <w:r w:rsidRPr="00DD3753">
        <w:rPr>
          <w:lang w:val="en-US"/>
        </w:rPr>
        <w:t xml:space="preserve">: </w:t>
      </w:r>
      <w:r>
        <w:rPr>
          <w:lang w:val="en-US"/>
        </w:rPr>
        <w:t>A</w:t>
      </w:r>
      <w:r w:rsidRPr="00DD3753">
        <w:rPr>
          <w:lang w:val="en-US"/>
        </w:rPr>
        <w:t>ll warband members capable of using</w:t>
      </w:r>
      <w:r>
        <w:rPr>
          <w:lang w:val="en-US"/>
        </w:rPr>
        <w:t xml:space="preserve"> </w:t>
      </w:r>
      <w:r w:rsidRPr="00DD3753">
        <w:rPr>
          <w:lang w:val="en-US"/>
        </w:rPr>
        <w:t>equipment may get a free torch at the beginning of the</w:t>
      </w:r>
      <w:r>
        <w:rPr>
          <w:lang w:val="en-US"/>
        </w:rPr>
        <w:t xml:space="preserve"> </w:t>
      </w:r>
      <w:r w:rsidRPr="00DD3753">
        <w:rPr>
          <w:lang w:val="en-US"/>
        </w:rPr>
        <w:t>game. In addition, all models using bows get free fire</w:t>
      </w:r>
      <w:r>
        <w:rPr>
          <w:lang w:val="en-US"/>
        </w:rPr>
        <w:t xml:space="preserve"> </w:t>
      </w:r>
      <w:r w:rsidRPr="00DD3753">
        <w:rPr>
          <w:lang w:val="en-US"/>
        </w:rPr>
        <w:t>arrows for this game. These items can be used in this</w:t>
      </w:r>
      <w:r>
        <w:rPr>
          <w:lang w:val="en-US"/>
        </w:rPr>
        <w:t xml:space="preserve"> </w:t>
      </w:r>
      <w:r w:rsidRPr="00DD3753">
        <w:rPr>
          <w:lang w:val="en-US"/>
        </w:rPr>
        <w:t>game only and are lost after the battle.</w:t>
      </w:r>
    </w:p>
    <w:p w:rsidR="00DD3753" w:rsidRPr="00DD3753" w:rsidRDefault="00DD3753" w:rsidP="00DD3753">
      <w:pPr>
        <w:spacing w:after="0"/>
        <w:rPr>
          <w:lang w:val="en-US"/>
        </w:rPr>
      </w:pPr>
      <w:r w:rsidRPr="00DD3753">
        <w:rPr>
          <w:b/>
          <w:lang w:val="en-US"/>
        </w:rPr>
        <w:t>Unexplored</w:t>
      </w:r>
      <w:r w:rsidRPr="00DD3753">
        <w:rPr>
          <w:lang w:val="en-US"/>
        </w:rPr>
        <w:t>: A floor tile with path edges that have no</w:t>
      </w:r>
      <w:r>
        <w:rPr>
          <w:lang w:val="en-US"/>
        </w:rPr>
        <w:t xml:space="preserve"> </w:t>
      </w:r>
      <w:r w:rsidRPr="00DD3753">
        <w:rPr>
          <w:lang w:val="en-US"/>
        </w:rPr>
        <w:t>adjacent tile yet placed counts as unexplored area.</w:t>
      </w:r>
      <w:r>
        <w:rPr>
          <w:lang w:val="en-US"/>
        </w:rPr>
        <w:t xml:space="preserve"> </w:t>
      </w:r>
      <w:r w:rsidRPr="00DD3753">
        <w:rPr>
          <w:lang w:val="en-US"/>
        </w:rPr>
        <w:t xml:space="preserve">Models may not </w:t>
      </w:r>
      <w:r>
        <w:rPr>
          <w:lang w:val="en-US"/>
        </w:rPr>
        <w:t>run</w:t>
      </w:r>
      <w:r w:rsidRPr="00DD3753">
        <w:rPr>
          <w:lang w:val="en-US"/>
        </w:rPr>
        <w:t xml:space="preserve"> when</w:t>
      </w:r>
      <w:r>
        <w:rPr>
          <w:lang w:val="en-US"/>
        </w:rPr>
        <w:t xml:space="preserve"> </w:t>
      </w:r>
      <w:r w:rsidRPr="00DD3753">
        <w:rPr>
          <w:lang w:val="en-US"/>
        </w:rPr>
        <w:t>crossing into an unexplored tile.</w:t>
      </w:r>
    </w:p>
    <w:p w:rsidR="007C04D3" w:rsidRPr="00D762CD" w:rsidRDefault="007C04D3" w:rsidP="008B15D4">
      <w:pPr>
        <w:spacing w:after="0"/>
        <w:rPr>
          <w:lang w:val="en-US"/>
        </w:rPr>
      </w:pPr>
      <w:r w:rsidRPr="007C04D3">
        <w:rPr>
          <w:b/>
          <w:lang w:val="en-US"/>
        </w:rPr>
        <w:t>Exploring tunnels</w:t>
      </w:r>
      <w:r w:rsidRPr="007C04D3">
        <w:rPr>
          <w:lang w:val="en-US"/>
        </w:rPr>
        <w:t>: When a model moves into base</w:t>
      </w:r>
      <w:r>
        <w:rPr>
          <w:lang w:val="en-US"/>
        </w:rPr>
        <w:t xml:space="preserve"> </w:t>
      </w:r>
      <w:r w:rsidRPr="007C04D3">
        <w:rPr>
          <w:lang w:val="en-US"/>
        </w:rPr>
        <w:t>contact with the edge of a floor tile with no adjacent</w:t>
      </w:r>
      <w:r>
        <w:rPr>
          <w:lang w:val="en-US"/>
        </w:rPr>
        <w:t xml:space="preserve"> </w:t>
      </w:r>
      <w:r w:rsidRPr="007C04D3">
        <w:rPr>
          <w:lang w:val="en-US"/>
        </w:rPr>
        <w:t>tile yet placed, determine at random which floor tile is</w:t>
      </w:r>
      <w:r>
        <w:rPr>
          <w:lang w:val="en-US"/>
        </w:rPr>
        <w:t xml:space="preserve"> </w:t>
      </w:r>
      <w:r w:rsidRPr="007C04D3">
        <w:rPr>
          <w:lang w:val="en-US"/>
        </w:rPr>
        <w:t xml:space="preserve">placed there. In the case of corners </w:t>
      </w:r>
      <w:r w:rsidRPr="007C04D3">
        <w:rPr>
          <w:lang w:val="en-US"/>
        </w:rPr>
        <w:lastRenderedPageBreak/>
        <w:t>and junctions, the</w:t>
      </w:r>
      <w:r>
        <w:rPr>
          <w:lang w:val="en-US"/>
        </w:rPr>
        <w:t xml:space="preserve"> </w:t>
      </w:r>
      <w:r w:rsidRPr="007C04D3">
        <w:rPr>
          <w:lang w:val="en-US"/>
        </w:rPr>
        <w:t>player whose model explored this part of the mine</w:t>
      </w:r>
      <w:r>
        <w:rPr>
          <w:lang w:val="en-US"/>
        </w:rPr>
        <w:t xml:space="preserve"> </w:t>
      </w:r>
      <w:r w:rsidRPr="007C04D3">
        <w:rPr>
          <w:lang w:val="en-US"/>
        </w:rPr>
        <w:t>gets to choose how the new tile is placed.</w:t>
      </w:r>
      <w:r w:rsidR="008B15D4">
        <w:rPr>
          <w:lang w:val="en-US"/>
        </w:rPr>
        <w:t xml:space="preserve"> </w:t>
      </w:r>
      <w:r w:rsidRPr="007C04D3">
        <w:rPr>
          <w:lang w:val="en-US"/>
        </w:rPr>
        <w:t>After each tile is placed, roll 2D6 on the following</w:t>
      </w:r>
      <w:r>
        <w:rPr>
          <w:lang w:val="en-US"/>
        </w:rPr>
        <w:t xml:space="preserve"> </w:t>
      </w:r>
      <w:r w:rsidRPr="007C04D3">
        <w:rPr>
          <w:lang w:val="en-US"/>
        </w:rPr>
        <w:t>table to determine w</w:t>
      </w:r>
      <w:r>
        <w:rPr>
          <w:lang w:val="en-US"/>
        </w:rPr>
        <w:t>hether anything special happens:</w:t>
      </w:r>
      <w:r w:rsidRPr="007C04D3">
        <w:rPr>
          <w:lang w:val="en-US"/>
        </w:rPr>
        <w:t xml:space="preserve"> 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7C04D3" w:rsidTr="00923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04D3" w:rsidRDefault="007C04D3" w:rsidP="00923531">
            <w:pPr>
              <w:rPr>
                <w:lang w:val="en-US"/>
              </w:rPr>
            </w:pPr>
            <w:r>
              <w:rPr>
                <w:lang w:val="en-US"/>
              </w:rPr>
              <w:t>Dice roll (2D6)</w:t>
            </w:r>
          </w:p>
        </w:tc>
        <w:tc>
          <w:tcPr>
            <w:tcW w:w="7686" w:type="dxa"/>
          </w:tcPr>
          <w:p w:rsidR="007C04D3" w:rsidRDefault="007C04D3" w:rsidP="00923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7C04D3" w:rsidTr="00923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04D3" w:rsidRDefault="007C04D3" w:rsidP="007C04D3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7686" w:type="dxa"/>
          </w:tcPr>
          <w:p w:rsidR="007C04D3" w:rsidRPr="007C04D3" w:rsidRDefault="007C04D3" w:rsidP="00923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7C04D3">
              <w:rPr>
                <w:b/>
                <w:lang w:val="en-US"/>
              </w:rPr>
              <w:t>Tunnel collapse</w:t>
            </w:r>
          </w:p>
        </w:tc>
      </w:tr>
      <w:tr w:rsidR="007C04D3" w:rsidTr="0092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04D3" w:rsidRDefault="007C04D3" w:rsidP="007C04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4</w:t>
            </w:r>
          </w:p>
        </w:tc>
        <w:tc>
          <w:tcPr>
            <w:tcW w:w="7686" w:type="dxa"/>
          </w:tcPr>
          <w:p w:rsidR="007C04D3" w:rsidRDefault="007C04D3" w:rsidP="00923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04D3">
              <w:rPr>
                <w:b/>
                <w:lang w:val="en-US"/>
              </w:rPr>
              <w:t>Wyrm!</w:t>
            </w:r>
            <w:r>
              <w:rPr>
                <w:lang w:val="en-US"/>
              </w:rPr>
              <w:t xml:space="preserve"> The </w:t>
            </w:r>
            <w:proofErr w:type="spellStart"/>
            <w:r>
              <w:rPr>
                <w:lang w:val="en-US"/>
              </w:rPr>
              <w:t>wyrm</w:t>
            </w:r>
            <w:proofErr w:type="spellEnd"/>
            <w:r>
              <w:rPr>
                <w:lang w:val="en-US"/>
              </w:rPr>
              <w:t xml:space="preserve"> appears.</w:t>
            </w:r>
          </w:p>
        </w:tc>
      </w:tr>
      <w:tr w:rsidR="007C04D3" w:rsidRPr="007C04D3" w:rsidTr="00923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04D3" w:rsidRDefault="008B15D4" w:rsidP="009235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86" w:type="dxa"/>
          </w:tcPr>
          <w:p w:rsidR="007C04D3" w:rsidRPr="007C04D3" w:rsidRDefault="007C04D3" w:rsidP="00923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B15D4">
              <w:rPr>
                <w:b/>
                <w:lang w:val="en-US"/>
              </w:rPr>
              <w:t>Spiders</w:t>
            </w:r>
            <w:r w:rsidRPr="008B15D4">
              <w:rPr>
                <w:lang w:val="en-US"/>
              </w:rPr>
              <w:t>: Place D3 Giant Spiders on the tile.</w:t>
            </w:r>
          </w:p>
        </w:tc>
      </w:tr>
      <w:tr w:rsidR="007C04D3" w:rsidRPr="007C04D3" w:rsidTr="0092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04D3" w:rsidRDefault="008B15D4" w:rsidP="009235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86" w:type="dxa"/>
          </w:tcPr>
          <w:p w:rsidR="007C04D3" w:rsidRPr="007C04D3" w:rsidRDefault="007C04D3" w:rsidP="00923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5D4">
              <w:rPr>
                <w:b/>
                <w:lang w:val="en-US"/>
              </w:rPr>
              <w:t>Rats</w:t>
            </w:r>
            <w:r w:rsidRPr="008B15D4">
              <w:rPr>
                <w:lang w:val="en-US"/>
              </w:rPr>
              <w:t>: Place D3 Giant Rats on the tile.</w:t>
            </w:r>
          </w:p>
        </w:tc>
      </w:tr>
      <w:tr w:rsidR="007C04D3" w:rsidRPr="00AB214F" w:rsidTr="00923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04D3" w:rsidRDefault="008B15D4" w:rsidP="009235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686" w:type="dxa"/>
          </w:tcPr>
          <w:p w:rsidR="007C04D3" w:rsidRDefault="008B15D4" w:rsidP="00923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B15D4">
              <w:rPr>
                <w:b/>
                <w:lang w:val="en-US"/>
              </w:rPr>
              <w:t>Nothing happens</w:t>
            </w:r>
          </w:p>
        </w:tc>
      </w:tr>
      <w:tr w:rsidR="007C04D3" w:rsidRPr="00AB214F" w:rsidTr="0092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04D3" w:rsidRDefault="008B15D4" w:rsidP="00923531">
            <w:pPr>
              <w:rPr>
                <w:lang w:val="en-US"/>
              </w:rPr>
            </w:pPr>
            <w:r>
              <w:rPr>
                <w:lang w:val="en-US"/>
              </w:rPr>
              <w:t>8 – 9</w:t>
            </w:r>
          </w:p>
        </w:tc>
        <w:tc>
          <w:tcPr>
            <w:tcW w:w="7686" w:type="dxa"/>
          </w:tcPr>
          <w:p w:rsidR="007C04D3" w:rsidRPr="008B15D4" w:rsidRDefault="008B15D4" w:rsidP="008B1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5D4">
              <w:rPr>
                <w:b/>
                <w:lang w:val="en-US"/>
              </w:rPr>
              <w:t>Powder Kegs</w:t>
            </w:r>
            <w:r w:rsidRPr="008B15D4">
              <w:rPr>
                <w:lang w:val="en-US"/>
              </w:rPr>
              <w:t>: Place D3 powder kegs</w:t>
            </w:r>
            <w:r>
              <w:rPr>
                <w:lang w:val="en-US"/>
              </w:rPr>
              <w:t xml:space="preserve"> </w:t>
            </w:r>
            <w:r w:rsidRPr="008B15D4">
              <w:rPr>
                <w:lang w:val="en-US"/>
              </w:rPr>
              <w:t>anywhere on the floor tile.</w:t>
            </w:r>
          </w:p>
        </w:tc>
      </w:tr>
      <w:tr w:rsidR="007C04D3" w:rsidRPr="00AB214F" w:rsidTr="00923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C04D3" w:rsidRDefault="008B15D4" w:rsidP="00923531">
            <w:pPr>
              <w:rPr>
                <w:lang w:val="en-US"/>
              </w:rPr>
            </w:pPr>
            <w:r>
              <w:rPr>
                <w:lang w:val="en-US"/>
              </w:rPr>
              <w:t xml:space="preserve">10 – 11 </w:t>
            </w:r>
          </w:p>
        </w:tc>
        <w:tc>
          <w:tcPr>
            <w:tcW w:w="7686" w:type="dxa"/>
          </w:tcPr>
          <w:p w:rsidR="007C04D3" w:rsidRPr="008B15D4" w:rsidRDefault="008B15D4" w:rsidP="008B1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B15D4">
              <w:rPr>
                <w:b/>
                <w:lang w:val="en-US"/>
              </w:rPr>
              <w:t>The Egg!</w:t>
            </w:r>
            <w:r w:rsidRPr="008B15D4">
              <w:rPr>
                <w:lang w:val="en-US"/>
              </w:rPr>
              <w:t xml:space="preserve"> You found the Wyrm’s Egg! Place a</w:t>
            </w:r>
            <w:r>
              <w:rPr>
                <w:lang w:val="en-US"/>
              </w:rPr>
              <w:t xml:space="preserve"> </w:t>
            </w:r>
            <w:r w:rsidRPr="008B15D4">
              <w:rPr>
                <w:lang w:val="en-US"/>
              </w:rPr>
              <w:t>marker for the egg anywhere on the floor tile.</w:t>
            </w:r>
            <w:r>
              <w:rPr>
                <w:lang w:val="en-US"/>
              </w:rPr>
              <w:t xml:space="preserve"> Any hero may move into contact with the egg and skip the rest of his turn to pick it up.</w:t>
            </w:r>
          </w:p>
        </w:tc>
      </w:tr>
      <w:tr w:rsidR="008B15D4" w:rsidRPr="00AB214F" w:rsidTr="0092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B15D4" w:rsidRDefault="008B15D4" w:rsidP="0092353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686" w:type="dxa"/>
          </w:tcPr>
          <w:p w:rsidR="008B15D4" w:rsidRPr="008B15D4" w:rsidRDefault="008B15D4" w:rsidP="008B1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5D4">
              <w:rPr>
                <w:b/>
                <w:lang w:val="en-US"/>
              </w:rPr>
              <w:t>Exit!</w:t>
            </w:r>
            <w:r>
              <w:rPr>
                <w:b/>
                <w:lang w:val="en-US"/>
              </w:rPr>
              <w:t xml:space="preserve"> </w:t>
            </w:r>
            <w:r w:rsidRPr="008B15D4">
              <w:rPr>
                <w:lang w:val="en-US"/>
              </w:rPr>
              <w:t xml:space="preserve"> Place a dungeon door marker</w:t>
            </w:r>
            <w:r>
              <w:rPr>
                <w:lang w:val="en-US"/>
              </w:rPr>
              <w:t xml:space="preserve"> </w:t>
            </w:r>
            <w:r w:rsidRPr="008B15D4">
              <w:rPr>
                <w:lang w:val="en-US"/>
              </w:rPr>
              <w:t>alongside the floor tile. Any model that</w:t>
            </w:r>
            <w:r>
              <w:rPr>
                <w:lang w:val="en-US"/>
              </w:rPr>
              <w:t xml:space="preserve"> </w:t>
            </w:r>
            <w:r w:rsidRPr="008B15D4">
              <w:rPr>
                <w:lang w:val="en-US"/>
              </w:rPr>
              <w:t>moves into base contact with the marker</w:t>
            </w:r>
            <w:r>
              <w:rPr>
                <w:lang w:val="en-US"/>
              </w:rPr>
              <w:t xml:space="preserve"> </w:t>
            </w:r>
            <w:r w:rsidRPr="008B15D4">
              <w:rPr>
                <w:lang w:val="en-US"/>
              </w:rPr>
              <w:t>counts as having moved off the board.</w:t>
            </w:r>
          </w:p>
        </w:tc>
      </w:tr>
    </w:tbl>
    <w:p w:rsidR="00DD3753" w:rsidRDefault="00DD3753" w:rsidP="00DD3753">
      <w:pPr>
        <w:spacing w:after="0"/>
        <w:rPr>
          <w:lang w:val="en-US"/>
        </w:rPr>
      </w:pPr>
      <w:r w:rsidRPr="00DD3753">
        <w:rPr>
          <w:b/>
          <w:lang w:val="en-US"/>
        </w:rPr>
        <w:t>Tunnel collapse</w:t>
      </w:r>
      <w:r w:rsidRPr="00DD3753">
        <w:rPr>
          <w:lang w:val="en-US"/>
        </w:rPr>
        <w:t>: Place a marker directly before the exploring model to</w:t>
      </w:r>
      <w:r>
        <w:rPr>
          <w:lang w:val="en-US"/>
        </w:rPr>
        <w:t xml:space="preserve"> </w:t>
      </w:r>
      <w:r w:rsidRPr="00DD3753">
        <w:rPr>
          <w:lang w:val="en-US"/>
        </w:rPr>
        <w:t>indicate this route has been blocked off.</w:t>
      </w:r>
      <w:r>
        <w:rPr>
          <w:lang w:val="en-US"/>
        </w:rPr>
        <w:t xml:space="preserve"> </w:t>
      </w:r>
      <w:r w:rsidRPr="00DD3753">
        <w:rPr>
          <w:lang w:val="en-US"/>
        </w:rPr>
        <w:t>The block can be cleared by non-animal models. This</w:t>
      </w:r>
      <w:r>
        <w:rPr>
          <w:lang w:val="en-US"/>
        </w:rPr>
        <w:t xml:space="preserve"> </w:t>
      </w:r>
      <w:r w:rsidRPr="00DD3753">
        <w:rPr>
          <w:lang w:val="en-US"/>
        </w:rPr>
        <w:t>is represented by attacking the barrage of boulders in</w:t>
      </w:r>
      <w:r>
        <w:rPr>
          <w:lang w:val="en-US"/>
        </w:rPr>
        <w:t xml:space="preserve"> </w:t>
      </w:r>
      <w:r w:rsidRPr="00DD3753">
        <w:rPr>
          <w:lang w:val="en-US"/>
        </w:rPr>
        <w:t>the close combat phase (Toughness 6, Wounds 4).</w:t>
      </w:r>
      <w:r>
        <w:rPr>
          <w:lang w:val="en-US"/>
        </w:rPr>
        <w:t xml:space="preserve"> </w:t>
      </w:r>
      <w:r w:rsidRPr="00DD3753">
        <w:rPr>
          <w:lang w:val="en-US"/>
        </w:rPr>
        <w:t xml:space="preserve">The barrage has a 3+ </w:t>
      </w:r>
      <w:r>
        <w:rPr>
          <w:lang w:val="en-US"/>
        </w:rPr>
        <w:t xml:space="preserve">armor </w:t>
      </w:r>
      <w:r w:rsidRPr="00DD3753">
        <w:rPr>
          <w:lang w:val="en-US"/>
        </w:rPr>
        <w:t>save that is affected as usual by</w:t>
      </w:r>
      <w:r>
        <w:rPr>
          <w:lang w:val="en-US"/>
        </w:rPr>
        <w:t xml:space="preserve"> </w:t>
      </w:r>
      <w:r w:rsidRPr="00DD3753">
        <w:rPr>
          <w:lang w:val="en-US"/>
        </w:rPr>
        <w:t>Strength modifiers.</w:t>
      </w:r>
    </w:p>
    <w:p w:rsidR="00DD3753" w:rsidRDefault="00DD3753" w:rsidP="008B15D4">
      <w:pPr>
        <w:spacing w:after="0"/>
        <w:rPr>
          <w:lang w:val="en-US"/>
        </w:rPr>
      </w:pPr>
      <w:r w:rsidRPr="00DD3753">
        <w:rPr>
          <w:b/>
          <w:lang w:val="en-US"/>
        </w:rPr>
        <w:t>The Wyrm’s Egg</w:t>
      </w:r>
      <w:r w:rsidRPr="00DD3753">
        <w:rPr>
          <w:lang w:val="en-US"/>
        </w:rPr>
        <w:t xml:space="preserve">: </w:t>
      </w:r>
      <w:r w:rsidRPr="00DD3753">
        <w:rPr>
          <w:lang w:val="en-US"/>
        </w:rPr>
        <w:t>Whenever a model</w:t>
      </w:r>
      <w:r>
        <w:rPr>
          <w:lang w:val="en-US"/>
        </w:rPr>
        <w:t xml:space="preserve"> </w:t>
      </w:r>
      <w:r w:rsidRPr="00DD3753">
        <w:rPr>
          <w:lang w:val="en-US"/>
        </w:rPr>
        <w:t>that carries a Wyrm Egg enters an unexplored area</w:t>
      </w:r>
      <w:r>
        <w:rPr>
          <w:lang w:val="en-US"/>
        </w:rPr>
        <w:t xml:space="preserve"> </w:t>
      </w:r>
      <w:r w:rsidRPr="00DD3753">
        <w:rPr>
          <w:lang w:val="en-US"/>
        </w:rPr>
        <w:t>treat all results of 3-6 as the effect for Wyrm! In</w:t>
      </w:r>
      <w:r>
        <w:rPr>
          <w:lang w:val="en-US"/>
        </w:rPr>
        <w:t xml:space="preserve"> </w:t>
      </w:r>
      <w:r w:rsidRPr="00DD3753">
        <w:rPr>
          <w:lang w:val="en-US"/>
        </w:rPr>
        <w:t>addition, whenever the model enters a previously</w:t>
      </w:r>
      <w:r>
        <w:rPr>
          <w:lang w:val="en-US"/>
        </w:rPr>
        <w:t xml:space="preserve"> </w:t>
      </w:r>
      <w:r w:rsidRPr="00DD3753">
        <w:rPr>
          <w:lang w:val="en-US"/>
        </w:rPr>
        <w:t>explored tile, roll a D6: on 1-2 the Wyrm appears.</w:t>
      </w:r>
      <w:r w:rsidR="008B15D4">
        <w:rPr>
          <w:lang w:val="en-US"/>
        </w:rPr>
        <w:t xml:space="preserve"> </w:t>
      </w:r>
      <w:r w:rsidRPr="00DD3753">
        <w:rPr>
          <w:lang w:val="en-US"/>
        </w:rPr>
        <w:t>The Egg is worth D6x10 gold crowns when taken off</w:t>
      </w:r>
      <w:r>
        <w:rPr>
          <w:lang w:val="en-US"/>
        </w:rPr>
        <w:t xml:space="preserve"> </w:t>
      </w:r>
      <w:r w:rsidRPr="00DD3753">
        <w:rPr>
          <w:lang w:val="en-US"/>
        </w:rPr>
        <w:t>the board. Alternatively, instead of selling the egg the</w:t>
      </w:r>
      <w:r>
        <w:rPr>
          <w:lang w:val="en-US"/>
        </w:rPr>
        <w:t xml:space="preserve"> </w:t>
      </w:r>
      <w:r w:rsidRPr="00DD3753">
        <w:rPr>
          <w:lang w:val="en-US"/>
        </w:rPr>
        <w:t>player may choose to crack open the egg shell and roll</w:t>
      </w:r>
      <w:r>
        <w:rPr>
          <w:lang w:val="en-US"/>
        </w:rPr>
        <w:t xml:space="preserve"> </w:t>
      </w:r>
      <w:r w:rsidRPr="00DD3753">
        <w:rPr>
          <w:lang w:val="en-US"/>
        </w:rPr>
        <w:t>on the followin</w:t>
      </w:r>
      <w:r>
        <w:rPr>
          <w:lang w:val="en-US"/>
        </w:rPr>
        <w:t>g table to see what it contains: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DD3753" w:rsidTr="00923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3753" w:rsidRDefault="00DD3753" w:rsidP="00923531">
            <w:pPr>
              <w:rPr>
                <w:lang w:val="en-US"/>
              </w:rPr>
            </w:pPr>
            <w:r>
              <w:rPr>
                <w:lang w:val="en-US"/>
              </w:rPr>
              <w:t>Dice roll (2D6)</w:t>
            </w:r>
          </w:p>
        </w:tc>
        <w:tc>
          <w:tcPr>
            <w:tcW w:w="7686" w:type="dxa"/>
          </w:tcPr>
          <w:p w:rsidR="00DD3753" w:rsidRDefault="00DD3753" w:rsidP="00923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DD3753" w:rsidTr="00923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3753" w:rsidRDefault="00DD3753" w:rsidP="00923531">
            <w:pPr>
              <w:rPr>
                <w:lang w:val="en-US"/>
              </w:rPr>
            </w:pPr>
            <w:r>
              <w:rPr>
                <w:lang w:val="en-US"/>
              </w:rPr>
              <w:t>2 – 7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686" w:type="dxa"/>
          </w:tcPr>
          <w:p w:rsidR="00DD3753" w:rsidRPr="00DD3753" w:rsidRDefault="00DD3753" w:rsidP="00923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D3753">
              <w:rPr>
                <w:b/>
                <w:lang w:val="en-US"/>
              </w:rPr>
              <w:t>Nothing</w:t>
            </w:r>
          </w:p>
        </w:tc>
      </w:tr>
      <w:tr w:rsidR="00DD3753" w:rsidTr="00923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3753" w:rsidRDefault="00DD3753" w:rsidP="00DD375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10</w:t>
            </w:r>
          </w:p>
        </w:tc>
        <w:tc>
          <w:tcPr>
            <w:tcW w:w="7686" w:type="dxa"/>
          </w:tcPr>
          <w:p w:rsidR="00DD3753" w:rsidRDefault="00DD3753" w:rsidP="00DD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3753">
              <w:rPr>
                <w:b/>
                <w:lang w:val="en-US"/>
              </w:rPr>
              <w:t>Young Wyrm</w:t>
            </w:r>
            <w:r>
              <w:rPr>
                <w:b/>
                <w:lang w:val="en-US"/>
              </w:rPr>
              <w:t xml:space="preserve">: </w:t>
            </w:r>
            <w:r w:rsidRPr="00DD3753">
              <w:rPr>
                <w:lang w:val="en-US"/>
              </w:rPr>
              <w:t>A spell-user may use the young</w:t>
            </w:r>
            <w:r>
              <w:rPr>
                <w:lang w:val="en-US"/>
              </w:rPr>
              <w:t xml:space="preserve"> </w:t>
            </w:r>
            <w:r w:rsidRPr="00DD3753">
              <w:rPr>
                <w:lang w:val="en-US"/>
              </w:rPr>
              <w:t xml:space="preserve">animal as a Familiar (see </w:t>
            </w:r>
            <w:proofErr w:type="spellStart"/>
            <w:r w:rsidRPr="00DD3753">
              <w:rPr>
                <w:lang w:val="en-US"/>
              </w:rPr>
              <w:t>Mordheim</w:t>
            </w:r>
            <w:proofErr w:type="spellEnd"/>
            <w:r w:rsidRPr="00DD3753">
              <w:rPr>
                <w:lang w:val="en-US"/>
              </w:rPr>
              <w:t xml:space="preserve"> Annual</w:t>
            </w:r>
            <w:r>
              <w:rPr>
                <w:lang w:val="en-US"/>
              </w:rPr>
              <w:t xml:space="preserve"> </w:t>
            </w:r>
            <w:r w:rsidRPr="00DD3753">
              <w:rPr>
                <w:lang w:val="en-US"/>
              </w:rPr>
              <w:t>2002, p. 61). Alternatively can be</w:t>
            </w:r>
            <w:r>
              <w:rPr>
                <w:lang w:val="en-US"/>
              </w:rPr>
              <w:t xml:space="preserve"> </w:t>
            </w:r>
            <w:r w:rsidRPr="00DD3753">
              <w:rPr>
                <w:lang w:val="en-US"/>
              </w:rPr>
              <w:t xml:space="preserve">sold for D6x10 </w:t>
            </w:r>
            <w:r>
              <w:rPr>
                <w:lang w:val="en-US"/>
              </w:rPr>
              <w:t>GC</w:t>
            </w:r>
            <w:r w:rsidRPr="00DD3753">
              <w:rPr>
                <w:lang w:val="en-US"/>
              </w:rPr>
              <w:t>.</w:t>
            </w:r>
          </w:p>
        </w:tc>
      </w:tr>
      <w:tr w:rsidR="00DD3753" w:rsidTr="00923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D3753" w:rsidRDefault="00DD3753" w:rsidP="00923531">
            <w:pPr>
              <w:rPr>
                <w:lang w:val="en-US"/>
              </w:rPr>
            </w:pPr>
            <w:r>
              <w:rPr>
                <w:lang w:val="en-US"/>
              </w:rPr>
              <w:t>11 – 12</w:t>
            </w:r>
          </w:p>
        </w:tc>
        <w:tc>
          <w:tcPr>
            <w:tcW w:w="7686" w:type="dxa"/>
          </w:tcPr>
          <w:p w:rsidR="00DD3753" w:rsidRDefault="00DD3753" w:rsidP="00DD3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3753">
              <w:rPr>
                <w:b/>
                <w:lang w:val="en-US"/>
              </w:rPr>
              <w:t>Artefact</w:t>
            </w:r>
            <w:r>
              <w:rPr>
                <w:lang w:val="en-US"/>
              </w:rPr>
              <w:t xml:space="preserve">: </w:t>
            </w:r>
            <w:r w:rsidRPr="00DD3753">
              <w:rPr>
                <w:lang w:val="en-US"/>
              </w:rPr>
              <w:t>Roll on</w:t>
            </w:r>
            <w:r>
              <w:rPr>
                <w:lang w:val="en-US"/>
              </w:rPr>
              <w:t xml:space="preserve"> </w:t>
            </w:r>
            <w:r w:rsidRPr="00DD3753">
              <w:rPr>
                <w:lang w:val="en-US"/>
              </w:rPr>
              <w:t>the Lesser Artefacts table to see what the egg</w:t>
            </w:r>
            <w:r>
              <w:rPr>
                <w:lang w:val="en-US"/>
              </w:rPr>
              <w:t xml:space="preserve"> </w:t>
            </w:r>
            <w:r w:rsidRPr="00DD3753">
              <w:rPr>
                <w:lang w:val="en-US"/>
              </w:rPr>
              <w:t>contained.</w:t>
            </w:r>
          </w:p>
        </w:tc>
      </w:tr>
    </w:tbl>
    <w:p w:rsidR="007C04D3" w:rsidRDefault="007C04D3" w:rsidP="00DD375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D3753">
        <w:rPr>
          <w:b/>
          <w:lang w:val="en-US"/>
        </w:rPr>
        <w:t>The Wyrm</w:t>
      </w:r>
      <w:r w:rsidRPr="00DD3753">
        <w:rPr>
          <w:lang w:val="en-US"/>
        </w:rPr>
        <w:t xml:space="preserve">: </w:t>
      </w:r>
    </w:p>
    <w:tbl>
      <w:tblPr>
        <w:tblStyle w:val="MittleresRaster2"/>
        <w:tblW w:w="0" w:type="auto"/>
        <w:tblLook w:val="04A0" w:firstRow="1" w:lastRow="0" w:firstColumn="1" w:lastColumn="0" w:noHBand="0" w:noVBand="1"/>
      </w:tblPr>
      <w:tblGrid>
        <w:gridCol w:w="921"/>
        <w:gridCol w:w="605"/>
        <w:gridCol w:w="709"/>
        <w:gridCol w:w="708"/>
        <w:gridCol w:w="709"/>
        <w:gridCol w:w="709"/>
        <w:gridCol w:w="709"/>
        <w:gridCol w:w="567"/>
        <w:gridCol w:w="567"/>
        <w:gridCol w:w="708"/>
        <w:gridCol w:w="708"/>
      </w:tblGrid>
      <w:tr w:rsidR="007C04D3" w:rsidTr="00504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605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09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WS</w:t>
            </w:r>
          </w:p>
        </w:tc>
        <w:tc>
          <w:tcPr>
            <w:tcW w:w="708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</w:t>
            </w:r>
          </w:p>
        </w:tc>
        <w:tc>
          <w:tcPr>
            <w:tcW w:w="709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9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709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7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8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LD</w:t>
            </w:r>
          </w:p>
        </w:tc>
        <w:tc>
          <w:tcPr>
            <w:tcW w:w="708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</w:tr>
      <w:tr w:rsidR="007C04D3" w:rsidTr="00504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Wyrm</w:t>
            </w:r>
          </w:p>
        </w:tc>
        <w:tc>
          <w:tcPr>
            <w:tcW w:w="605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8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09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9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8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08" w:type="dxa"/>
          </w:tcPr>
          <w:p w:rsidR="007C04D3" w:rsidRDefault="007C04D3" w:rsidP="00DD375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</w:t>
            </w:r>
          </w:p>
        </w:tc>
      </w:tr>
    </w:tbl>
    <w:p w:rsidR="007C04D3" w:rsidRPr="007C04D3" w:rsidRDefault="007C04D3" w:rsidP="007C04D3">
      <w:pPr>
        <w:spacing w:after="0"/>
        <w:rPr>
          <w:b/>
          <w:lang w:val="en-US"/>
        </w:rPr>
      </w:pPr>
      <w:r>
        <w:rPr>
          <w:b/>
          <w:lang w:val="en-US"/>
        </w:rPr>
        <w:t>Causes Fear!</w:t>
      </w:r>
    </w:p>
    <w:p w:rsidR="007C04D3" w:rsidRPr="007C04D3" w:rsidRDefault="007C04D3" w:rsidP="007C04D3">
      <w:pPr>
        <w:spacing w:after="0"/>
        <w:rPr>
          <w:lang w:val="en-US"/>
        </w:rPr>
      </w:pPr>
      <w:r>
        <w:rPr>
          <w:lang w:val="en-US"/>
        </w:rPr>
        <w:t xml:space="preserve">*: </w:t>
      </w:r>
      <w:r w:rsidRPr="007C04D3">
        <w:rPr>
          <w:lang w:val="en-US"/>
        </w:rPr>
        <w:t>Whenever a model causes the Wyrm to lose a</w:t>
      </w:r>
      <w:r>
        <w:rPr>
          <w:lang w:val="en-US"/>
        </w:rPr>
        <w:t xml:space="preserve"> </w:t>
      </w:r>
      <w:r w:rsidRPr="007C04D3">
        <w:rPr>
          <w:lang w:val="en-US"/>
        </w:rPr>
        <w:t>Wound, the monster digs a way out of the tunnel and</w:t>
      </w:r>
      <w:r>
        <w:rPr>
          <w:lang w:val="en-US"/>
        </w:rPr>
        <w:t xml:space="preserve"> </w:t>
      </w:r>
      <w:r w:rsidRPr="007C04D3">
        <w:rPr>
          <w:lang w:val="en-US"/>
        </w:rPr>
        <w:t>disappears. Remove the Wyrm from the game. It will</w:t>
      </w:r>
      <w:r>
        <w:rPr>
          <w:lang w:val="en-US"/>
        </w:rPr>
        <w:t xml:space="preserve"> </w:t>
      </w:r>
      <w:r w:rsidRPr="007C04D3">
        <w:rPr>
          <w:lang w:val="en-US"/>
        </w:rPr>
        <w:t xml:space="preserve">reappear as soon as the Wyrm event is </w:t>
      </w:r>
      <w:r>
        <w:rPr>
          <w:lang w:val="en-US"/>
        </w:rPr>
        <w:t>r</w:t>
      </w:r>
      <w:r w:rsidRPr="007C04D3">
        <w:rPr>
          <w:lang w:val="en-US"/>
        </w:rPr>
        <w:t>olled again.</w:t>
      </w:r>
    </w:p>
    <w:p w:rsidR="00D141B4" w:rsidRDefault="00D141B4" w:rsidP="00D141B4">
      <w:pPr>
        <w:pStyle w:val="berschrift2"/>
        <w:rPr>
          <w:lang w:val="en-US"/>
        </w:rPr>
      </w:pPr>
      <w:r w:rsidRPr="007A275F">
        <w:rPr>
          <w:lang w:val="en-US"/>
        </w:rPr>
        <w:t>Ending the Game</w:t>
      </w:r>
    </w:p>
    <w:p w:rsidR="00D141B4" w:rsidRPr="00AB214F" w:rsidRDefault="00D141B4" w:rsidP="00D141B4">
      <w:pPr>
        <w:spacing w:after="0"/>
        <w:rPr>
          <w:lang w:val="en-US"/>
        </w:rPr>
      </w:pPr>
      <w:r w:rsidRPr="00D141B4">
        <w:rPr>
          <w:lang w:val="en-US"/>
        </w:rPr>
        <w:t>The warband who manages to take the Wyrm’s egg off</w:t>
      </w:r>
      <w:r>
        <w:rPr>
          <w:lang w:val="en-US"/>
        </w:rPr>
        <w:t xml:space="preserve"> </w:t>
      </w:r>
      <w:r w:rsidRPr="00D141B4">
        <w:rPr>
          <w:lang w:val="en-US"/>
        </w:rPr>
        <w:t>the board wins the game.</w:t>
      </w:r>
      <w:r>
        <w:rPr>
          <w:lang w:val="en-US"/>
        </w:rPr>
        <w:t xml:space="preserve"> If the game ends before (by routing) any eggs in possession of any warband count as recovered.</w:t>
      </w:r>
    </w:p>
    <w:p w:rsidR="00D141B4" w:rsidRPr="007A275F" w:rsidRDefault="00D141B4" w:rsidP="00D141B4">
      <w:pPr>
        <w:pStyle w:val="berschrift2"/>
        <w:rPr>
          <w:lang w:val="en-US"/>
        </w:rPr>
      </w:pPr>
      <w:r w:rsidRPr="007A275F">
        <w:rPr>
          <w:lang w:val="en-US"/>
        </w:rPr>
        <w:t>Experience</w:t>
      </w:r>
    </w:p>
    <w:p w:rsidR="00D141B4" w:rsidRPr="00D762CD" w:rsidRDefault="00D141B4" w:rsidP="00D141B4">
      <w:pPr>
        <w:spacing w:after="0"/>
        <w:rPr>
          <w:lang w:val="en-US"/>
        </w:rPr>
      </w:pPr>
      <w:r w:rsidRPr="00D762CD">
        <w:rPr>
          <w:b/>
          <w:lang w:val="en-US"/>
        </w:rPr>
        <w:t>+1 Survives</w:t>
      </w:r>
      <w:r w:rsidRPr="00D762CD">
        <w:rPr>
          <w:lang w:val="en-US"/>
        </w:rPr>
        <w:t>. If a Hero or Henchman group survives the battle they gain +1 Experience.</w:t>
      </w:r>
    </w:p>
    <w:p w:rsidR="00D141B4" w:rsidRPr="00D762CD" w:rsidRDefault="00D141B4" w:rsidP="00D141B4">
      <w:pPr>
        <w:spacing w:after="0"/>
        <w:rPr>
          <w:lang w:val="en-US"/>
        </w:rPr>
      </w:pPr>
      <w:r w:rsidRPr="00D762CD">
        <w:rPr>
          <w:b/>
          <w:lang w:val="en-US"/>
        </w:rPr>
        <w:t>+1 Winning Leader</w:t>
      </w:r>
      <w:r w:rsidRPr="00D762CD">
        <w:rPr>
          <w:lang w:val="en-US"/>
        </w:rPr>
        <w:t>. The leader of the winning warband gains +1 extra Experience.</w:t>
      </w:r>
    </w:p>
    <w:p w:rsidR="00D141B4" w:rsidRDefault="00D141B4" w:rsidP="00D141B4">
      <w:pPr>
        <w:spacing w:after="0"/>
        <w:rPr>
          <w:lang w:val="en-US"/>
        </w:rPr>
      </w:pPr>
      <w:r w:rsidRPr="00D141B4">
        <w:rPr>
          <w:b/>
          <w:lang w:val="en-US"/>
        </w:rPr>
        <w:t>+</w:t>
      </w:r>
      <w:r w:rsidRPr="00D762CD">
        <w:rPr>
          <w:b/>
          <w:lang w:val="en-US"/>
        </w:rPr>
        <w:t>1 Per Enemy Out of Action</w:t>
      </w:r>
      <w:r w:rsidRPr="00D762CD">
        <w:rPr>
          <w:lang w:val="en-US"/>
        </w:rPr>
        <w:t>. Any Hero earns +1 Experience for each enemy he puts out of action.</w:t>
      </w:r>
    </w:p>
    <w:p w:rsidR="00D141B4" w:rsidRPr="00D141B4" w:rsidRDefault="00D141B4" w:rsidP="00D141B4">
      <w:pPr>
        <w:spacing w:after="0"/>
        <w:rPr>
          <w:lang w:val="en-US"/>
        </w:rPr>
      </w:pPr>
      <w:r w:rsidRPr="00D141B4">
        <w:rPr>
          <w:b/>
          <w:lang w:val="en-US"/>
        </w:rPr>
        <w:t>+D3+1 for the Wyrm’s Egg.</w:t>
      </w:r>
      <w:r w:rsidRPr="00D141B4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D141B4">
        <w:rPr>
          <w:lang w:val="en-US"/>
        </w:rPr>
        <w:t>warband that manages to take a</w:t>
      </w:r>
      <w:r>
        <w:rPr>
          <w:lang w:val="en-US"/>
        </w:rPr>
        <w:t xml:space="preserve"> </w:t>
      </w:r>
      <w:r w:rsidRPr="00D141B4">
        <w:rPr>
          <w:lang w:val="en-US"/>
        </w:rPr>
        <w:t>Wyrm’</w:t>
      </w:r>
      <w:r>
        <w:rPr>
          <w:lang w:val="en-US"/>
        </w:rPr>
        <w:t xml:space="preserve">s Egg off the </w:t>
      </w:r>
      <w:r w:rsidR="008B15D4">
        <w:rPr>
          <w:lang w:val="en-US"/>
        </w:rPr>
        <w:t>board</w:t>
      </w:r>
      <w:r w:rsidRPr="00D141B4">
        <w:rPr>
          <w:lang w:val="en-US"/>
        </w:rPr>
        <w:t xml:space="preserve"> may distribute</w:t>
      </w:r>
      <w:r>
        <w:rPr>
          <w:lang w:val="en-US"/>
        </w:rPr>
        <w:t xml:space="preserve"> </w:t>
      </w:r>
      <w:r w:rsidRPr="00D141B4">
        <w:rPr>
          <w:lang w:val="en-US"/>
        </w:rPr>
        <w:t>D3+1 Experience freely among the</w:t>
      </w:r>
      <w:r>
        <w:rPr>
          <w:lang w:val="en-US"/>
        </w:rPr>
        <w:t xml:space="preserve"> </w:t>
      </w:r>
      <w:r w:rsidRPr="00D141B4">
        <w:rPr>
          <w:lang w:val="en-US"/>
        </w:rPr>
        <w:t>warbands heroes.</w:t>
      </w:r>
    </w:p>
    <w:p w:rsidR="007A275F" w:rsidRPr="007A275F" w:rsidRDefault="007A275F" w:rsidP="00AB214F">
      <w:pPr>
        <w:pStyle w:val="berschrift1"/>
        <w:numPr>
          <w:ilvl w:val="0"/>
          <w:numId w:val="4"/>
        </w:numPr>
        <w:rPr>
          <w:lang w:val="en-US"/>
        </w:rPr>
      </w:pPr>
      <w:r w:rsidRPr="007A275F">
        <w:rPr>
          <w:lang w:val="en-US"/>
        </w:rPr>
        <w:lastRenderedPageBreak/>
        <w:t>Unlocking the Tomb</w:t>
      </w:r>
    </w:p>
    <w:p w:rsidR="007A275F" w:rsidRPr="007A275F" w:rsidRDefault="007A275F" w:rsidP="007A275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  <w:lang w:val="en-US"/>
        </w:rPr>
      </w:pPr>
    </w:p>
    <w:p w:rsidR="007A275F" w:rsidRDefault="007A275F" w:rsidP="001221A5">
      <w:pPr>
        <w:pStyle w:val="berschrift2"/>
        <w:rPr>
          <w:lang w:val="en-US"/>
        </w:rPr>
      </w:pPr>
      <w:r w:rsidRPr="007A275F">
        <w:rPr>
          <w:lang w:val="en-US"/>
        </w:rPr>
        <w:t>Terrain</w:t>
      </w:r>
    </w:p>
    <w:p w:rsidR="000953C2" w:rsidRDefault="007A275F" w:rsidP="000953C2">
      <w:pPr>
        <w:spacing w:after="0"/>
        <w:rPr>
          <w:lang w:val="en-US"/>
        </w:rPr>
      </w:pPr>
      <w:r w:rsidRPr="000953C2">
        <w:rPr>
          <w:lang w:val="en-US"/>
        </w:rPr>
        <w:t>There should be at least 7 buildings and a large</w:t>
      </w:r>
      <w:r w:rsidR="001221A5" w:rsidRPr="000953C2">
        <w:rPr>
          <w:lang w:val="en-US"/>
        </w:rPr>
        <w:t xml:space="preserve"> (10x10“)</w:t>
      </w:r>
      <w:r w:rsidRPr="000953C2">
        <w:rPr>
          <w:lang w:val="en-US"/>
        </w:rPr>
        <w:t xml:space="preserve"> building (r</w:t>
      </w:r>
      <w:r w:rsidR="001221A5" w:rsidRPr="000953C2">
        <w:rPr>
          <w:lang w:val="en-US"/>
        </w:rPr>
        <w:t xml:space="preserve">oom) in the center of the table. </w:t>
      </w:r>
    </w:p>
    <w:p w:rsidR="007A275F" w:rsidRDefault="000953C2" w:rsidP="000953C2">
      <w:pPr>
        <w:spacing w:after="0"/>
        <w:rPr>
          <w:lang w:val="en-US"/>
        </w:rPr>
      </w:pPr>
      <w:r>
        <w:rPr>
          <w:lang w:val="en-US"/>
        </w:rPr>
        <w:t xml:space="preserve">That building is considered “The Tomb”. </w:t>
      </w:r>
      <w:r w:rsidR="001221A5" w:rsidRPr="000953C2">
        <w:rPr>
          <w:lang w:val="en-US"/>
        </w:rPr>
        <w:t xml:space="preserve">The </w:t>
      </w:r>
      <w:r>
        <w:rPr>
          <w:lang w:val="en-US"/>
        </w:rPr>
        <w:t>Tomb</w:t>
      </w:r>
      <w:r w:rsidR="002A528F">
        <w:rPr>
          <w:lang w:val="en-US"/>
        </w:rPr>
        <w:t xml:space="preserve"> has exactly one entrance and </w:t>
      </w:r>
      <w:r w:rsidR="001221A5" w:rsidRPr="000953C2">
        <w:rPr>
          <w:lang w:val="en-US"/>
        </w:rPr>
        <w:t xml:space="preserve">can only be entered </w:t>
      </w:r>
      <w:r w:rsidR="002A528F">
        <w:rPr>
          <w:lang w:val="en-US"/>
        </w:rPr>
        <w:t>once</w:t>
      </w:r>
      <w:r w:rsidR="001221A5" w:rsidRPr="000953C2">
        <w:rPr>
          <w:lang w:val="en-US"/>
        </w:rPr>
        <w:t xml:space="preserve"> the entrance is opened with the key.</w:t>
      </w:r>
    </w:p>
    <w:p w:rsidR="00D762CD" w:rsidRDefault="00D762CD" w:rsidP="00D762CD">
      <w:pPr>
        <w:pStyle w:val="berschrift2"/>
        <w:rPr>
          <w:lang w:val="en-US"/>
        </w:rPr>
      </w:pPr>
      <w:r>
        <w:rPr>
          <w:lang w:val="en-US"/>
        </w:rPr>
        <w:t>Territory</w:t>
      </w:r>
    </w:p>
    <w:p w:rsidR="00D762CD" w:rsidRDefault="00D762CD" w:rsidP="000953C2">
      <w:pPr>
        <w:spacing w:after="0"/>
        <w:rPr>
          <w:lang w:val="en-US"/>
        </w:rPr>
      </w:pPr>
      <w:proofErr w:type="spellStart"/>
      <w:r>
        <w:rPr>
          <w:lang w:val="en-US"/>
        </w:rPr>
        <w:t>Cathayan</w:t>
      </w:r>
      <w:proofErr w:type="spellEnd"/>
      <w:r>
        <w:rPr>
          <w:lang w:val="en-US"/>
        </w:rPr>
        <w:t xml:space="preserve"> Borderlands</w:t>
      </w:r>
    </w:p>
    <w:p w:rsidR="007A275F" w:rsidRPr="007A275F" w:rsidRDefault="000953C2" w:rsidP="001221A5">
      <w:pPr>
        <w:pStyle w:val="berschrift2"/>
        <w:rPr>
          <w:lang w:val="en-US"/>
        </w:rPr>
      </w:pPr>
      <w:r>
        <w:rPr>
          <w:lang w:val="en-US"/>
        </w:rPr>
        <w:t xml:space="preserve">Setting up </w:t>
      </w:r>
    </w:p>
    <w:p w:rsidR="007A275F" w:rsidRDefault="000953C2" w:rsidP="000953C2">
      <w:pPr>
        <w:spacing w:after="0"/>
        <w:rPr>
          <w:lang w:val="en-US"/>
        </w:rPr>
      </w:pPr>
      <w:r>
        <w:rPr>
          <w:lang w:val="en-US"/>
        </w:rPr>
        <w:t>Additional to the basic rules, n</w:t>
      </w:r>
      <w:r w:rsidR="007A275F" w:rsidRPr="000953C2">
        <w:rPr>
          <w:lang w:val="en-US"/>
        </w:rPr>
        <w:t>either player may</w:t>
      </w:r>
      <w:r>
        <w:rPr>
          <w:lang w:val="en-US"/>
        </w:rPr>
        <w:t xml:space="preserve"> </w:t>
      </w:r>
      <w:r w:rsidR="007A275F" w:rsidRPr="000953C2">
        <w:rPr>
          <w:lang w:val="en-US"/>
        </w:rPr>
        <w:t>set up a warrior within 15" of the tomb entrance.</w:t>
      </w:r>
    </w:p>
    <w:p w:rsidR="004F5879" w:rsidRDefault="004F5879" w:rsidP="004F5879">
      <w:pPr>
        <w:pStyle w:val="berschrift2"/>
        <w:rPr>
          <w:lang w:val="en-US"/>
        </w:rPr>
      </w:pPr>
      <w:r w:rsidRPr="007A275F">
        <w:rPr>
          <w:lang w:val="en-US"/>
        </w:rPr>
        <w:t>Ending the Game</w:t>
      </w:r>
    </w:p>
    <w:p w:rsidR="004F5879" w:rsidRPr="000953C2" w:rsidRDefault="004F5879" w:rsidP="000953C2">
      <w:pPr>
        <w:spacing w:after="0"/>
        <w:rPr>
          <w:lang w:val="en-US"/>
        </w:rPr>
      </w:pPr>
      <w:r>
        <w:rPr>
          <w:lang w:val="en-US"/>
        </w:rPr>
        <w:t>Additionally the game ends, when the last remaining hero of a warband leaves the game with a treasure box.</w:t>
      </w:r>
    </w:p>
    <w:p w:rsidR="007A275F" w:rsidRPr="007A275F" w:rsidRDefault="007A275F" w:rsidP="001221A5">
      <w:pPr>
        <w:pStyle w:val="berschrift2"/>
        <w:rPr>
          <w:lang w:val="en-US"/>
        </w:rPr>
      </w:pPr>
      <w:r w:rsidRPr="007A275F">
        <w:rPr>
          <w:lang w:val="en-US"/>
        </w:rPr>
        <w:t>Special Rules</w:t>
      </w:r>
    </w:p>
    <w:p w:rsidR="007A275F" w:rsidRPr="002A528F" w:rsidRDefault="002A528F" w:rsidP="002A528F">
      <w:pPr>
        <w:spacing w:after="0"/>
        <w:rPr>
          <w:lang w:val="en-US"/>
        </w:rPr>
      </w:pPr>
      <w:r>
        <w:rPr>
          <w:lang w:val="en-US"/>
        </w:rPr>
        <w:t xml:space="preserve">The Main Objective for all warbands is to find the key (there is exactly one key, no more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less). Therefore they have to search all buildings on the table (move a least one hero [henchmen cannot find the key] within 1” of the building to search).</w:t>
      </w:r>
    </w:p>
    <w:p w:rsidR="007A275F" w:rsidRPr="002A528F" w:rsidRDefault="002A528F" w:rsidP="002A528F">
      <w:pPr>
        <w:spacing w:after="0"/>
        <w:rPr>
          <w:lang w:val="en-US"/>
        </w:rPr>
      </w:pPr>
      <w:r>
        <w:rPr>
          <w:lang w:val="en-US"/>
        </w:rPr>
        <w:t>Only</w:t>
      </w:r>
      <w:r w:rsidR="007A275F" w:rsidRPr="002A528F">
        <w:rPr>
          <w:lang w:val="en-US"/>
        </w:rPr>
        <w:t xml:space="preserve"> hero</w:t>
      </w:r>
      <w:r w:rsidR="00781B86">
        <w:rPr>
          <w:lang w:val="en-US"/>
        </w:rPr>
        <w:t>e</w:t>
      </w:r>
      <w:r>
        <w:rPr>
          <w:lang w:val="en-US"/>
        </w:rPr>
        <w:t>s</w:t>
      </w:r>
      <w:r w:rsidR="007A275F" w:rsidRPr="002A528F">
        <w:rPr>
          <w:lang w:val="en-US"/>
        </w:rPr>
        <w:t xml:space="preserve"> unengaged, he may elect to search the room to the exclusion of everything</w:t>
      </w:r>
      <w:r>
        <w:rPr>
          <w:lang w:val="en-US"/>
        </w:rPr>
        <w:t xml:space="preserve"> </w:t>
      </w:r>
      <w:r w:rsidR="007A275F" w:rsidRPr="002A528F">
        <w:rPr>
          <w:lang w:val="en-US"/>
        </w:rPr>
        <w:t>else (like shooting a missile weapon). When a hero searches, roll a D6. On a roll of 6, the key is found.</w:t>
      </w:r>
    </w:p>
    <w:p w:rsidR="007A275F" w:rsidRPr="002A528F" w:rsidRDefault="007A275F" w:rsidP="002A528F">
      <w:pPr>
        <w:spacing w:after="0"/>
        <w:rPr>
          <w:lang w:val="en-US"/>
        </w:rPr>
      </w:pPr>
      <w:r w:rsidRPr="002A528F">
        <w:rPr>
          <w:lang w:val="en-US"/>
        </w:rPr>
        <w:t xml:space="preserve">Each </w:t>
      </w:r>
      <w:r w:rsidR="002A528F">
        <w:rPr>
          <w:lang w:val="en-US"/>
        </w:rPr>
        <w:t>building</w:t>
      </w:r>
      <w:r w:rsidRPr="002A528F">
        <w:rPr>
          <w:lang w:val="en-US"/>
        </w:rPr>
        <w:t xml:space="preserve"> may only be searched once. </w:t>
      </w:r>
    </w:p>
    <w:p w:rsidR="007A275F" w:rsidRPr="002A528F" w:rsidRDefault="007A275F" w:rsidP="002A528F">
      <w:pPr>
        <w:spacing w:after="0"/>
        <w:rPr>
          <w:lang w:val="en-US"/>
        </w:rPr>
      </w:pPr>
      <w:r w:rsidRPr="002A528F">
        <w:rPr>
          <w:lang w:val="en-US"/>
        </w:rPr>
        <w:t>If a warrior carrying the key is stunned or put OOA, then any warrior in base contact may retrieve the key</w:t>
      </w:r>
      <w:r w:rsidR="002A528F">
        <w:rPr>
          <w:lang w:val="en-US"/>
        </w:rPr>
        <w:t xml:space="preserve"> </w:t>
      </w:r>
      <w:r w:rsidRPr="002A528F">
        <w:rPr>
          <w:lang w:val="en-US"/>
        </w:rPr>
        <w:t xml:space="preserve">from that warrior, provided that there are no enemy models within 2" of the downed warrior. </w:t>
      </w:r>
      <w:r w:rsidR="002A528F">
        <w:rPr>
          <w:lang w:val="en-US"/>
        </w:rPr>
        <w:t>A hero cannot drop the key or pass it on unless he is OOA or stunned.</w:t>
      </w:r>
    </w:p>
    <w:p w:rsidR="007A275F" w:rsidRPr="002A528F" w:rsidRDefault="007A275F" w:rsidP="002A528F">
      <w:pPr>
        <w:spacing w:after="0"/>
        <w:rPr>
          <w:lang w:val="en-US"/>
        </w:rPr>
      </w:pPr>
      <w:r w:rsidRPr="002A528F">
        <w:rPr>
          <w:lang w:val="en-US"/>
        </w:rPr>
        <w:t xml:space="preserve">If all rooms have been searched by each warband, the key was </w:t>
      </w:r>
      <w:r w:rsidRPr="002A528F">
        <w:rPr>
          <w:rFonts w:hint="cs"/>
          <w:lang w:val="en-US"/>
        </w:rPr>
        <w:t>“</w:t>
      </w:r>
      <w:r w:rsidRPr="002A528F">
        <w:rPr>
          <w:lang w:val="en-US"/>
        </w:rPr>
        <w:t>under the mat</w:t>
      </w:r>
      <w:r w:rsidRPr="002A528F">
        <w:rPr>
          <w:rFonts w:hint="cs"/>
          <w:lang w:val="en-US"/>
        </w:rPr>
        <w:t>”</w:t>
      </w:r>
      <w:r w:rsidRPr="002A528F">
        <w:rPr>
          <w:lang w:val="en-US"/>
        </w:rPr>
        <w:t xml:space="preserve"> all the time. The first hero</w:t>
      </w:r>
      <w:r w:rsidR="002A528F">
        <w:rPr>
          <w:lang w:val="en-US"/>
        </w:rPr>
        <w:t xml:space="preserve"> </w:t>
      </w:r>
      <w:r w:rsidRPr="002A528F">
        <w:rPr>
          <w:lang w:val="en-US"/>
        </w:rPr>
        <w:t>to reach the door to the Tomb can open it automatically.</w:t>
      </w:r>
    </w:p>
    <w:p w:rsidR="004F5879" w:rsidRDefault="007A275F" w:rsidP="00C81FDA">
      <w:pPr>
        <w:spacing w:after="0"/>
        <w:rPr>
          <w:lang w:val="en-US"/>
        </w:rPr>
      </w:pPr>
      <w:r w:rsidRPr="00C81FDA">
        <w:rPr>
          <w:lang w:val="en-US"/>
        </w:rPr>
        <w:t xml:space="preserve">Each hero that enters the </w:t>
      </w:r>
      <w:r w:rsidR="004F5879">
        <w:rPr>
          <w:lang w:val="en-US"/>
        </w:rPr>
        <w:t xml:space="preserve">Tomb may search for treasure (as before, skipping everything else) gaining a treasure box. </w:t>
      </w:r>
    </w:p>
    <w:p w:rsidR="007A275F" w:rsidRPr="00C81FDA" w:rsidRDefault="00C81FDA" w:rsidP="00C81FD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7A275F" w:rsidRDefault="007A275F" w:rsidP="001221A5">
      <w:pPr>
        <w:pStyle w:val="berschrift2"/>
        <w:rPr>
          <w:lang w:val="en-US"/>
        </w:rPr>
      </w:pPr>
      <w:r w:rsidRPr="007A275F">
        <w:rPr>
          <w:lang w:val="en-US"/>
        </w:rPr>
        <w:t>Rewards</w:t>
      </w:r>
    </w:p>
    <w:p w:rsidR="00D762CD" w:rsidRPr="00D762CD" w:rsidRDefault="004F5879" w:rsidP="00D762CD">
      <w:pPr>
        <w:rPr>
          <w:lang w:val="en-US"/>
        </w:rPr>
      </w:pPr>
      <w:r>
        <w:rPr>
          <w:lang w:val="en-US"/>
        </w:rPr>
        <w:t>Every hero leaving the table with a treasure box</w:t>
      </w:r>
      <w:r w:rsidRPr="004F5879">
        <w:rPr>
          <w:lang w:val="en-US"/>
        </w:rPr>
        <w:t xml:space="preserve"> </w:t>
      </w:r>
      <w:r>
        <w:rPr>
          <w:lang w:val="en-US"/>
        </w:rPr>
        <w:t xml:space="preserve">may roll 2D6, while the first two heroes </w:t>
      </w:r>
      <w:r w:rsidRPr="00C81FDA">
        <w:rPr>
          <w:b/>
          <w:lang w:val="en-US"/>
        </w:rPr>
        <w:t>may</w:t>
      </w:r>
      <w:r>
        <w:rPr>
          <w:lang w:val="en-US"/>
        </w:rPr>
        <w:t xml:space="preserve"> alter their roll by </w:t>
      </w:r>
      <w:r w:rsidRPr="00C81FDA">
        <w:rPr>
          <w:rFonts w:hint="cs"/>
          <w:lang w:val="en-US"/>
        </w:rPr>
        <w:t>±</w:t>
      </w:r>
      <w:r w:rsidRPr="00C81FDA">
        <w:rPr>
          <w:lang w:val="en-US"/>
        </w:rPr>
        <w:t xml:space="preserve"> 1.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C81FDA" w:rsidTr="00D76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1FDA" w:rsidRDefault="00C81FDA" w:rsidP="00C81FDA">
            <w:pPr>
              <w:rPr>
                <w:lang w:val="en-US"/>
              </w:rPr>
            </w:pPr>
            <w:r>
              <w:rPr>
                <w:lang w:val="en-US"/>
              </w:rPr>
              <w:t>Dice roll (2D6)</w:t>
            </w:r>
          </w:p>
        </w:tc>
        <w:tc>
          <w:tcPr>
            <w:tcW w:w="7686" w:type="dxa"/>
          </w:tcPr>
          <w:p w:rsidR="00C81FDA" w:rsidRDefault="00C81FDA" w:rsidP="00C81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Reward</w:t>
            </w:r>
          </w:p>
        </w:tc>
      </w:tr>
      <w:tr w:rsidR="00C81FDA" w:rsidTr="00D76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1FDA" w:rsidRDefault="00C81FDA" w:rsidP="00C81FDA">
            <w:pPr>
              <w:rPr>
                <w:lang w:val="en-US"/>
              </w:rPr>
            </w:pPr>
            <w:r>
              <w:rPr>
                <w:lang w:val="en-US"/>
              </w:rPr>
              <w:t xml:space="preserve">2 – 5 </w:t>
            </w:r>
          </w:p>
        </w:tc>
        <w:tc>
          <w:tcPr>
            <w:tcW w:w="7686" w:type="dxa"/>
          </w:tcPr>
          <w:p w:rsidR="00C81FDA" w:rsidRDefault="00C81FDA" w:rsidP="00C8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Nothing</w:t>
            </w:r>
          </w:p>
        </w:tc>
      </w:tr>
      <w:tr w:rsidR="00C81FDA" w:rsidTr="00D76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1FDA" w:rsidRDefault="00C81FDA" w:rsidP="00C81FDA">
            <w:pPr>
              <w:rPr>
                <w:lang w:val="en-US"/>
              </w:rPr>
            </w:pPr>
            <w:r>
              <w:rPr>
                <w:lang w:val="en-US"/>
              </w:rPr>
              <w:t>6 – 7</w:t>
            </w:r>
          </w:p>
        </w:tc>
        <w:tc>
          <w:tcPr>
            <w:tcW w:w="7686" w:type="dxa"/>
          </w:tcPr>
          <w:p w:rsidR="00C81FDA" w:rsidRDefault="00C81FDA" w:rsidP="00C81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D6 GC</w:t>
            </w:r>
          </w:p>
        </w:tc>
      </w:tr>
      <w:tr w:rsidR="00C81FDA" w:rsidTr="00D76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1FDA" w:rsidRDefault="00C81FDA" w:rsidP="00C81FD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686" w:type="dxa"/>
          </w:tcPr>
          <w:p w:rsidR="00C81FDA" w:rsidRDefault="00C81FDA" w:rsidP="00C8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D6 + 1 GC</w:t>
            </w:r>
          </w:p>
        </w:tc>
      </w:tr>
      <w:tr w:rsidR="00C81FDA" w:rsidTr="00D76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1FDA" w:rsidRDefault="00C81FDA" w:rsidP="00C81FD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686" w:type="dxa"/>
          </w:tcPr>
          <w:p w:rsidR="00C81FDA" w:rsidRDefault="00C81FDA" w:rsidP="00C81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2D6 GC</w:t>
            </w:r>
          </w:p>
        </w:tc>
      </w:tr>
      <w:tr w:rsidR="00C81FDA" w:rsidRPr="00AB214F" w:rsidTr="00D76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1FDA" w:rsidRDefault="00C81FDA" w:rsidP="00C81FD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686" w:type="dxa"/>
          </w:tcPr>
          <w:p w:rsidR="00C81FDA" w:rsidRDefault="00781B86" w:rsidP="00C8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Tarrik</w:t>
            </w:r>
            <w:r w:rsidR="00C81FDA">
              <w:rPr>
                <w:lang w:val="en-US"/>
              </w:rPr>
              <w:t>s</w:t>
            </w:r>
            <w:proofErr w:type="spellEnd"/>
            <w:r w:rsidR="00C81FDA">
              <w:rPr>
                <w:lang w:val="en-US"/>
              </w:rPr>
              <w:t xml:space="preserve"> Medallion of Office </w:t>
            </w:r>
          </w:p>
          <w:p w:rsidR="00C81FDA" w:rsidRDefault="00C81FDA" w:rsidP="00C8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 Dwarfs: The Warband leader gains +D6” to the range of his </w:t>
            </w:r>
            <w:r w:rsidRPr="00C81FDA">
              <w:rPr>
                <w:b/>
                <w:lang w:val="en-US"/>
              </w:rPr>
              <w:t>Leader</w:t>
            </w:r>
            <w:r>
              <w:rPr>
                <w:lang w:val="en-US"/>
              </w:rPr>
              <w:t xml:space="preserve"> ability (note on the roster).</w:t>
            </w:r>
          </w:p>
          <w:p w:rsidR="00C81FDA" w:rsidRDefault="00C81FDA" w:rsidP="00C81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 All other warbands</w:t>
            </w:r>
            <w:r w:rsidR="00D762CD">
              <w:rPr>
                <w:lang w:val="en-US"/>
              </w:rPr>
              <w:t xml:space="preserve"> (except Undead/Possessed)</w:t>
            </w:r>
            <w:r w:rsidR="00781B86">
              <w:rPr>
                <w:lang w:val="en-US"/>
              </w:rPr>
              <w:t>: may sell the medallion for 2D6+2</w:t>
            </w:r>
            <w:r>
              <w:rPr>
                <w:lang w:val="en-US"/>
              </w:rPr>
              <w:t xml:space="preserve"> GC</w:t>
            </w:r>
          </w:p>
        </w:tc>
      </w:tr>
      <w:tr w:rsidR="00C81FDA" w:rsidRPr="00AB214F" w:rsidTr="00D76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1FDA" w:rsidRDefault="00C81FDA" w:rsidP="00C81F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7686" w:type="dxa"/>
          </w:tcPr>
          <w:p w:rsidR="00D762CD" w:rsidRDefault="00781B86" w:rsidP="00D76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Tarrik</w:t>
            </w:r>
            <w:r w:rsidR="00C81FDA">
              <w:rPr>
                <w:lang w:val="en-US"/>
              </w:rPr>
              <w:t>s</w:t>
            </w:r>
            <w:proofErr w:type="spellEnd"/>
            <w:r w:rsidR="00C81FDA">
              <w:rPr>
                <w:lang w:val="en-US"/>
              </w:rPr>
              <w:t xml:space="preserve"> Flask</w:t>
            </w:r>
            <w:r w:rsidR="00D762CD">
              <w:rPr>
                <w:lang w:val="en-US"/>
              </w:rPr>
              <w:t xml:space="preserve"> – Roll a D6 before each battle. On 1-2, the flask produces one dose of Tears of </w:t>
            </w:r>
            <w:proofErr w:type="spellStart"/>
            <w:r w:rsidR="00D762CD">
              <w:rPr>
                <w:lang w:val="en-US"/>
              </w:rPr>
              <w:t>Shallya</w:t>
            </w:r>
            <w:proofErr w:type="spellEnd"/>
            <w:r w:rsidR="00D762CD">
              <w:rPr>
                <w:lang w:val="en-US"/>
              </w:rPr>
              <w:t xml:space="preserve">. That dose has to be used in the battle or vanishes (and cannot be sold). </w:t>
            </w:r>
          </w:p>
          <w:p w:rsidR="00D762CD" w:rsidRPr="00D762CD" w:rsidRDefault="00D762CD" w:rsidP="00781B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Can be sold for </w:t>
            </w:r>
            <w:r w:rsidR="00781B86">
              <w:rPr>
                <w:lang w:val="en-US"/>
              </w:rPr>
              <w:t>3D6</w:t>
            </w:r>
            <w:r>
              <w:rPr>
                <w:lang w:val="en-US"/>
              </w:rPr>
              <w:t xml:space="preserve"> GC.</w:t>
            </w:r>
          </w:p>
        </w:tc>
      </w:tr>
      <w:tr w:rsidR="00C81FDA" w:rsidRPr="00AB214F" w:rsidTr="00D76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81FDA" w:rsidRDefault="00C81FDA" w:rsidP="00C81FD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686" w:type="dxa"/>
          </w:tcPr>
          <w:p w:rsidR="00C81FDA" w:rsidRDefault="00781B86" w:rsidP="00D762C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Tarrik</w:t>
            </w:r>
            <w:r w:rsidR="00C81FDA">
              <w:rPr>
                <w:lang w:val="en-US"/>
              </w:rPr>
              <w:t>s</w:t>
            </w:r>
            <w:proofErr w:type="spellEnd"/>
            <w:r w:rsidR="00C81FDA">
              <w:rPr>
                <w:lang w:val="en-US"/>
              </w:rPr>
              <w:t xml:space="preserve"> </w:t>
            </w:r>
            <w:proofErr w:type="spellStart"/>
            <w:r w:rsidR="00C81FDA">
              <w:rPr>
                <w:lang w:val="en-US"/>
              </w:rPr>
              <w:t>Sceptre</w:t>
            </w:r>
            <w:proofErr w:type="spellEnd"/>
            <w:r w:rsidR="00D762CD">
              <w:rPr>
                <w:lang w:val="en-US"/>
              </w:rPr>
              <w:t xml:space="preserve"> – Counts as a magic mace with the following special rules: Any hits </w:t>
            </w:r>
            <w:r w:rsidR="00D762CD" w:rsidRPr="00D762CD">
              <w:rPr>
                <w:lang w:val="en-US"/>
              </w:rPr>
              <w:t xml:space="preserve">against undead cause two wounds, not one. Each wound may be saved separately. </w:t>
            </w:r>
            <w:r w:rsidR="00D762CD">
              <w:rPr>
                <w:lang w:val="en-US"/>
              </w:rPr>
              <w:t>C</w:t>
            </w:r>
            <w:r w:rsidR="00D762CD" w:rsidRPr="00D762CD">
              <w:rPr>
                <w:lang w:val="en-US"/>
              </w:rPr>
              <w:t>ounts as a Holy Relic for Dwarf Warbands.</w:t>
            </w:r>
          </w:p>
          <w:p w:rsidR="00D762CD" w:rsidRDefault="00D762CD" w:rsidP="00781B8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Can be sold for </w:t>
            </w:r>
            <w:r w:rsidR="00781B86">
              <w:rPr>
                <w:lang w:val="en-US"/>
              </w:rPr>
              <w:t>3D6+2</w:t>
            </w:r>
            <w:r>
              <w:rPr>
                <w:lang w:val="en-US"/>
              </w:rPr>
              <w:t xml:space="preserve"> GC.</w:t>
            </w:r>
          </w:p>
        </w:tc>
      </w:tr>
    </w:tbl>
    <w:p w:rsidR="00C81FDA" w:rsidRPr="00C81FDA" w:rsidRDefault="00C81FDA" w:rsidP="00C81FDA">
      <w:pPr>
        <w:rPr>
          <w:lang w:val="en-US"/>
        </w:rPr>
      </w:pPr>
    </w:p>
    <w:p w:rsidR="007A275F" w:rsidRPr="007A275F" w:rsidRDefault="007A275F" w:rsidP="00D762CD">
      <w:pPr>
        <w:pStyle w:val="berschrift2"/>
        <w:rPr>
          <w:lang w:val="en-US"/>
        </w:rPr>
      </w:pPr>
      <w:r w:rsidRPr="007A275F">
        <w:rPr>
          <w:lang w:val="en-US"/>
        </w:rPr>
        <w:t>Experience</w:t>
      </w:r>
    </w:p>
    <w:p w:rsidR="007A275F" w:rsidRPr="00D762CD" w:rsidRDefault="007A275F" w:rsidP="00D762CD">
      <w:pPr>
        <w:spacing w:after="0"/>
        <w:rPr>
          <w:lang w:val="en-US"/>
        </w:rPr>
      </w:pPr>
      <w:r w:rsidRPr="00D762CD">
        <w:rPr>
          <w:b/>
          <w:lang w:val="en-US"/>
        </w:rPr>
        <w:t>+1 Survives</w:t>
      </w:r>
      <w:r w:rsidRPr="00D762CD">
        <w:rPr>
          <w:lang w:val="en-US"/>
        </w:rPr>
        <w:t>. If a Hero or Henchman group survives the battle they gain +1 Experience.</w:t>
      </w:r>
    </w:p>
    <w:p w:rsidR="007A275F" w:rsidRPr="00D762CD" w:rsidRDefault="007A275F" w:rsidP="00D762CD">
      <w:pPr>
        <w:spacing w:after="0"/>
        <w:rPr>
          <w:lang w:val="en-US"/>
        </w:rPr>
      </w:pPr>
      <w:r w:rsidRPr="00D762CD">
        <w:rPr>
          <w:b/>
          <w:lang w:val="en-US"/>
        </w:rPr>
        <w:t>+1 Winning Leader</w:t>
      </w:r>
      <w:r w:rsidRPr="00D762CD">
        <w:rPr>
          <w:lang w:val="en-US"/>
        </w:rPr>
        <w:t>. The leader of the winning warband gains +1 extra Experience.</w:t>
      </w:r>
    </w:p>
    <w:p w:rsidR="007A275F" w:rsidRPr="00D762CD" w:rsidRDefault="007A275F" w:rsidP="00D762CD">
      <w:pPr>
        <w:spacing w:after="0"/>
        <w:rPr>
          <w:lang w:val="en-US"/>
        </w:rPr>
      </w:pPr>
      <w:r w:rsidRPr="00D762CD">
        <w:rPr>
          <w:lang w:val="en-US"/>
        </w:rPr>
        <w:t>+</w:t>
      </w:r>
      <w:r w:rsidRPr="00D762CD">
        <w:rPr>
          <w:b/>
          <w:lang w:val="en-US"/>
        </w:rPr>
        <w:t>1 Per Enemy Out of Action</w:t>
      </w:r>
      <w:r w:rsidRPr="00D762CD">
        <w:rPr>
          <w:lang w:val="en-US"/>
        </w:rPr>
        <w:t>. Any Hero earns +1 Experience for each enemy he puts out of action.</w:t>
      </w:r>
    </w:p>
    <w:p w:rsidR="007A275F" w:rsidRPr="00D762CD" w:rsidRDefault="007A275F" w:rsidP="00D762CD">
      <w:pPr>
        <w:spacing w:after="0"/>
        <w:rPr>
          <w:lang w:val="en-US"/>
        </w:rPr>
      </w:pPr>
      <w:r w:rsidRPr="00D762CD">
        <w:rPr>
          <w:b/>
          <w:lang w:val="en-US"/>
        </w:rPr>
        <w:t>+1 Opens the Tom</w:t>
      </w:r>
      <w:r w:rsidR="00D762CD" w:rsidRPr="00D762CD">
        <w:rPr>
          <w:b/>
          <w:lang w:val="en-US"/>
        </w:rPr>
        <w:t>b</w:t>
      </w:r>
      <w:r w:rsidRPr="00D762CD">
        <w:rPr>
          <w:lang w:val="en-US"/>
        </w:rPr>
        <w:t>. The hero who opens the tomb gains +1 extra Experience.</w:t>
      </w:r>
    </w:p>
    <w:p w:rsidR="00971F6B" w:rsidRPr="00D762CD" w:rsidRDefault="007A275F" w:rsidP="00D762CD">
      <w:pPr>
        <w:spacing w:after="0"/>
        <w:rPr>
          <w:lang w:val="en-US"/>
        </w:rPr>
      </w:pPr>
      <w:r w:rsidRPr="00D762CD">
        <w:rPr>
          <w:b/>
          <w:lang w:val="en-US"/>
        </w:rPr>
        <w:t>+1 Destroys Artefact</w:t>
      </w:r>
      <w:r w:rsidRPr="00D762CD">
        <w:rPr>
          <w:lang w:val="en-US"/>
        </w:rPr>
        <w:t xml:space="preserve">. If an Undead or Possessed warband recovers one of </w:t>
      </w:r>
      <w:proofErr w:type="spellStart"/>
      <w:r w:rsidRPr="00D762CD">
        <w:rPr>
          <w:lang w:val="en-US"/>
        </w:rPr>
        <w:t>Tarriks</w:t>
      </w:r>
      <w:proofErr w:type="spellEnd"/>
      <w:r w:rsidRPr="00D762CD">
        <w:rPr>
          <w:lang w:val="en-US"/>
        </w:rPr>
        <w:t xml:space="preserve"> artefacts (Medallion</w:t>
      </w:r>
      <w:r w:rsidR="00781B86">
        <w:rPr>
          <w:lang w:val="en-US"/>
        </w:rPr>
        <w:t xml:space="preserve"> </w:t>
      </w:r>
      <w:r w:rsidRPr="00D762CD">
        <w:rPr>
          <w:lang w:val="en-US"/>
        </w:rPr>
        <w:t xml:space="preserve">of Office, Flask or </w:t>
      </w:r>
      <w:proofErr w:type="spellStart"/>
      <w:r w:rsidRPr="00D762CD">
        <w:rPr>
          <w:lang w:val="en-US"/>
        </w:rPr>
        <w:t>Sceptre</w:t>
      </w:r>
      <w:proofErr w:type="spellEnd"/>
      <w:r w:rsidRPr="00D762CD">
        <w:rPr>
          <w:lang w:val="en-US"/>
        </w:rPr>
        <w:t>) the warbands leader destroy</w:t>
      </w:r>
      <w:r w:rsidR="00D762CD">
        <w:rPr>
          <w:lang w:val="en-US"/>
        </w:rPr>
        <w:t>s</w:t>
      </w:r>
      <w:r w:rsidRPr="00D762CD">
        <w:rPr>
          <w:lang w:val="en-US"/>
        </w:rPr>
        <w:t xml:space="preserve"> it</w:t>
      </w:r>
      <w:r w:rsidR="00D762CD">
        <w:rPr>
          <w:lang w:val="en-US"/>
        </w:rPr>
        <w:t xml:space="preserve"> and </w:t>
      </w:r>
      <w:r w:rsidRPr="00D762CD">
        <w:rPr>
          <w:lang w:val="en-US"/>
        </w:rPr>
        <w:t>gains +1 extra experience.</w:t>
      </w:r>
    </w:p>
    <w:sectPr w:rsidR="00971F6B" w:rsidRPr="00D762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choensperge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57A5"/>
    <w:multiLevelType w:val="hybridMultilevel"/>
    <w:tmpl w:val="686675A8"/>
    <w:lvl w:ilvl="0" w:tplc="5A689F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51FEF"/>
    <w:multiLevelType w:val="hybridMultilevel"/>
    <w:tmpl w:val="0BC26CB8"/>
    <w:lvl w:ilvl="0" w:tplc="A66897E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51D61"/>
    <w:multiLevelType w:val="hybridMultilevel"/>
    <w:tmpl w:val="F2F0AB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66542"/>
    <w:multiLevelType w:val="hybridMultilevel"/>
    <w:tmpl w:val="A20ACB78"/>
    <w:lvl w:ilvl="0" w:tplc="A66897E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5F"/>
    <w:rsid w:val="000953C2"/>
    <w:rsid w:val="001221A5"/>
    <w:rsid w:val="002216B6"/>
    <w:rsid w:val="002A528F"/>
    <w:rsid w:val="00406347"/>
    <w:rsid w:val="004F5879"/>
    <w:rsid w:val="00781B86"/>
    <w:rsid w:val="00796272"/>
    <w:rsid w:val="007A275F"/>
    <w:rsid w:val="007C04D3"/>
    <w:rsid w:val="008B15D4"/>
    <w:rsid w:val="00AB214F"/>
    <w:rsid w:val="00C81FDA"/>
    <w:rsid w:val="00CC2030"/>
    <w:rsid w:val="00D141B4"/>
    <w:rsid w:val="00D762CD"/>
    <w:rsid w:val="00DD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2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58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2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5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96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6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C8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C81F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D762CD"/>
    <w:pPr>
      <w:ind w:left="720"/>
      <w:contextualSpacing/>
    </w:pPr>
  </w:style>
  <w:style w:type="table" w:styleId="MittleresRaster2">
    <w:name w:val="Medium Grid 2"/>
    <w:basedOn w:val="NormaleTabelle"/>
    <w:uiPriority w:val="68"/>
    <w:rsid w:val="007C04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21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58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21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5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962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62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C8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C81FD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nabsatz">
    <w:name w:val="List Paragraph"/>
    <w:basedOn w:val="Standard"/>
    <w:uiPriority w:val="34"/>
    <w:qFormat/>
    <w:rsid w:val="00D762CD"/>
    <w:pPr>
      <w:ind w:left="720"/>
      <w:contextualSpacing/>
    </w:pPr>
  </w:style>
  <w:style w:type="table" w:styleId="MittleresRaster2">
    <w:name w:val="Medium Grid 2"/>
    <w:basedOn w:val="NormaleTabelle"/>
    <w:uiPriority w:val="68"/>
    <w:rsid w:val="007C04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2D30C-2CFB-4026-AC08-4DC57E234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1308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4</cp:revision>
  <dcterms:created xsi:type="dcterms:W3CDTF">2019-01-20T16:19:00Z</dcterms:created>
  <dcterms:modified xsi:type="dcterms:W3CDTF">2019-01-23T20:33:00Z</dcterms:modified>
</cp:coreProperties>
</file>