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86" w:rsidRPr="00D43186" w:rsidRDefault="00D43186" w:rsidP="00D43186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D43186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C - </w:t>
      </w:r>
      <w:bookmarkStart w:id="0" w:name="_GoBack"/>
      <w:r w:rsidRPr="00D43186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Type Casting</w:t>
      </w:r>
      <w:bookmarkEnd w:id="0"/>
    </w:p>
    <w:p w:rsidR="00D43186" w:rsidRPr="00D43186" w:rsidRDefault="00D43186" w:rsidP="00D43186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318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D43186" w:rsidRPr="00D43186" w:rsidRDefault="00D43186" w:rsidP="00D4318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Converting one datatype into another is known as type casting or, type-conversion. For example, if you want to store a 'long' value into a simple integer then you can type cast 'long' to '</w:t>
      </w:r>
      <w:proofErr w:type="spellStart"/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int</w:t>
      </w:r>
      <w:proofErr w:type="spellEnd"/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'. You can convert the values from one type to another explicitly using the </w:t>
      </w:r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cast operator</w:t>
      </w: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as follows −</w:t>
      </w:r>
    </w:p>
    <w:p w:rsidR="00D43186" w:rsidRPr="00D43186" w:rsidRDefault="00D43186" w:rsidP="00D4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>type_name</w:t>
      </w:r>
      <w:proofErr w:type="spellEnd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>) expression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Consider the following example where the cast operator causes the division of one integer variable by another to be performed as a floating-point operation −</w:t>
      </w:r>
    </w:p>
    <w:p w:rsidR="00D43186" w:rsidRPr="00D43186" w:rsidRDefault="00D43186" w:rsidP="00D4318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4" w:tgtFrame="_blank" w:history="1">
        <w:r w:rsidRPr="00D43186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17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count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double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mean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mean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double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count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"Value of mean : %f\n"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mean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D43186" w:rsidRPr="00D43186" w:rsidRDefault="00D43186" w:rsidP="00D4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Value of </w:t>
      </w:r>
      <w:proofErr w:type="gramStart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>mean :</w:t>
      </w:r>
      <w:proofErr w:type="gramEnd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3.400000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It should be noted here that the cast operator has precedence over division, so the value of </w:t>
      </w:r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sum</w:t>
      </w: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first converted to type </w:t>
      </w:r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double</w:t>
      </w: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finally it gets divided by count yielding a double value.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Type conversions can be implicit which is performed by the compiler automatically, or it can be specified explicitly through the use of the </w:t>
      </w:r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cast operator</w:t>
      </w: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. It is considered good programming practice to use the cast operator whenever type conversions are necessary.</w:t>
      </w:r>
    </w:p>
    <w:p w:rsidR="00D43186" w:rsidRPr="00D43186" w:rsidRDefault="00D43186" w:rsidP="00D4318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43186">
        <w:rPr>
          <w:rFonts w:ascii="Arial" w:eastAsia="Times New Roman" w:hAnsi="Arial" w:cs="Arial"/>
          <w:sz w:val="35"/>
          <w:szCs w:val="35"/>
          <w:lang w:bidi="ar-SA"/>
        </w:rPr>
        <w:t>Integer Promotion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Integer promotion is the process by which values of integer type "smaller" than </w:t>
      </w:r>
      <w:proofErr w:type="spellStart"/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int</w:t>
      </w:r>
      <w:proofErr w:type="spellEnd"/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unsigned </w:t>
      </w:r>
      <w:proofErr w:type="spellStart"/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int</w:t>
      </w:r>
      <w:proofErr w:type="spellEnd"/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converted either to </w:t>
      </w:r>
      <w:proofErr w:type="spellStart"/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int</w:t>
      </w:r>
      <w:proofErr w:type="spellEnd"/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unsigned int</w:t>
      </w: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. Consider an example of adding a character with an integer −</w:t>
      </w:r>
    </w:p>
    <w:p w:rsidR="00D43186" w:rsidRPr="00D43186" w:rsidRDefault="00D43186" w:rsidP="00D4318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D43186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</w:t>
      </w:r>
      <w:proofErr w:type="spellStart"/>
      <w:proofErr w:type="gramStart"/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proofErr w:type="spell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proofErr w:type="gram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17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'c'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/* </w:t>
      </w:r>
      <w:proofErr w:type="spellStart"/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ascii</w:t>
      </w:r>
      <w:proofErr w:type="spellEnd"/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value is 99 */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sum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"Value of sum : %d\n"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D43186" w:rsidRPr="00D43186" w:rsidRDefault="00D43186" w:rsidP="00D4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Value of </w:t>
      </w:r>
      <w:proofErr w:type="gramStart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>sum :</w:t>
      </w:r>
      <w:proofErr w:type="gramEnd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116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the value of sum is 116 because the compiler is doing integer promotion and converting the value of 'c' to ASCII before performing the actual addition operation.</w:t>
      </w:r>
    </w:p>
    <w:p w:rsidR="00D43186" w:rsidRPr="00D43186" w:rsidRDefault="00D43186" w:rsidP="00D4318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43186">
        <w:rPr>
          <w:rFonts w:ascii="Arial" w:eastAsia="Times New Roman" w:hAnsi="Arial" w:cs="Arial"/>
          <w:sz w:val="35"/>
          <w:szCs w:val="35"/>
          <w:lang w:bidi="ar-SA"/>
        </w:rPr>
        <w:t>Usual Arithmetic Conversion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 </w:t>
      </w:r>
      <w:r w:rsidRPr="00D4318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usual arithmetic conversions</w:t>
      </w: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implicitly performed to cast their values to a common type. The compiler first performs </w:t>
      </w:r>
      <w:r w:rsidRPr="00D4318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integer promotion</w:t>
      </w: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; if the operands still have different types, then they are converted to the type that appears highest in the following hierarchy −</w:t>
      </w:r>
    </w:p>
    <w:p w:rsidR="00D43186" w:rsidRPr="00D43186" w:rsidRDefault="00D43186" w:rsidP="00D4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318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085975" cy="4676775"/>
            <wp:effectExtent l="0" t="0" r="9525" b="9525"/>
            <wp:docPr id="1" name="Picture 1" descr="Usual Arithmetic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ual Arithmetic Conver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usual arithmetic conversions are not performed for the assignment operators, nor for the logical operators &amp;&amp; and ||. Let us take the following example to understand the concept −</w:t>
      </w:r>
    </w:p>
    <w:p w:rsidR="00D43186" w:rsidRPr="00D43186" w:rsidRDefault="00D43186" w:rsidP="00D4318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7" w:tgtFrame="_blank" w:history="1">
        <w:r w:rsidRPr="00D43186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proofErr w:type="spell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proofErr w:type="gram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17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'c'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/* </w:t>
      </w:r>
      <w:proofErr w:type="spellStart"/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ascii</w:t>
      </w:r>
      <w:proofErr w:type="spellEnd"/>
      <w:r w:rsidRPr="00D4318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value is 99 */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D4318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float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sum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4318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"Value of sum : %f\n"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D4318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 </w:t>
      </w: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D43186" w:rsidRPr="00D43186" w:rsidRDefault="00D43186" w:rsidP="00D431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D43186" w:rsidRPr="00D43186" w:rsidRDefault="00D43186" w:rsidP="00D4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Value of </w:t>
      </w:r>
      <w:proofErr w:type="gramStart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>sum :</w:t>
      </w:r>
      <w:proofErr w:type="gramEnd"/>
      <w:r w:rsidRPr="00D4318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116.000000</w:t>
      </w:r>
    </w:p>
    <w:p w:rsidR="00D43186" w:rsidRPr="00D43186" w:rsidRDefault="00D43186" w:rsidP="00D431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Here, it is simple to understand that first c gets converted to integer, but as the final value is double, usual arithmetic conversion applies and the compiler converts </w:t>
      </w:r>
      <w:proofErr w:type="spellStart"/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>i</w:t>
      </w:r>
      <w:proofErr w:type="spellEnd"/>
      <w:r w:rsidRPr="00D4318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c into 'float' and adds them yielding a 'float' result.</w:t>
      </w:r>
    </w:p>
    <w:p w:rsidR="00E409F2" w:rsidRDefault="00D43186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86"/>
    <w:rsid w:val="004C13A6"/>
    <w:rsid w:val="00D4318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A86"/>
  <w15:chartTrackingRefBased/>
  <w15:docId w15:val="{B983AD19-5A47-4731-8D09-E5A6485E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43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43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4318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431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18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D43186"/>
  </w:style>
  <w:style w:type="character" w:customStyle="1" w:styleId="pln">
    <w:name w:val="pln"/>
    <w:basedOn w:val="DefaultParagraphFont"/>
    <w:rsid w:val="00D43186"/>
  </w:style>
  <w:style w:type="character" w:customStyle="1" w:styleId="str">
    <w:name w:val="str"/>
    <w:basedOn w:val="DefaultParagraphFont"/>
    <w:rsid w:val="00D43186"/>
  </w:style>
  <w:style w:type="character" w:customStyle="1" w:styleId="pun">
    <w:name w:val="pun"/>
    <w:basedOn w:val="DefaultParagraphFont"/>
    <w:rsid w:val="00D43186"/>
  </w:style>
  <w:style w:type="character" w:customStyle="1" w:styleId="kwd">
    <w:name w:val="kwd"/>
    <w:basedOn w:val="DefaultParagraphFont"/>
    <w:rsid w:val="00D43186"/>
  </w:style>
  <w:style w:type="character" w:customStyle="1" w:styleId="lit">
    <w:name w:val="lit"/>
    <w:basedOn w:val="DefaultParagraphFont"/>
    <w:rsid w:val="00D4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629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pcg.io/MImF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pcg.io/VkqrXY" TargetMode="External"/><Relationship Id="rId4" Type="http://schemas.openxmlformats.org/officeDocument/2006/relationships/hyperlink" Target="http://tpcg.io/LlUZr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2021-09-25T07:15:00Z</dcterms:created>
  <dcterms:modified xsi:type="dcterms:W3CDTF">2021-09-25T07:16:00Z</dcterms:modified>
</cp:coreProperties>
</file>