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945" w:rsidRPr="00E13945" w:rsidRDefault="00E13945" w:rsidP="00E1394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E13945">
        <w:rPr>
          <w:rFonts w:ascii="Helvetica" w:eastAsia="Times New Roman" w:hAnsi="Helvetica" w:cs="Helvetica"/>
          <w:color w:val="610B38"/>
          <w:kern w:val="36"/>
          <w:sz w:val="44"/>
          <w:szCs w:val="44"/>
          <w:lang w:bidi="ar-SA"/>
        </w:rPr>
        <w:t>Hidden Surface Removal</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One of the most challenging problems in computer graphics is the removal of hidden parts from images of solid objects.</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In real life, the opaque material of these objects obstructs the light rays from hidden parts and prevents us from seeing them.</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In the computer generation, no such automatic elimination takes place when objects are projected onto the screen coordinate system.</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Instead, all parts of every object, including many parts that should be invisible are displayed.</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To remove these parts to create a more realistic image, we must apply a hidden line or hidden surface algorithm to set of objects.</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The algorithm operates on different kinds of scene models, generate various forms of output or cater to images of different complexities.</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All use some form of geometric sorting to distinguish visible parts of objects from those that are hidden.</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Just as alphabetical sorting is used to differentiate words near the beginning of the alphabet from those near the ends.</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Geometric sorting locates objects that lie near the observer and are therefore visible.</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Hidden line and Hidden surface algorithms capitalize on various forms of coherence to reduce the computing required to generate an image.</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Different types of coherence are related to different forms of order or regularity in the image.</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Scan line coherence arises because the display of a scan line in a raster image is usually very similar to the display of the preceding scan line.</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b/>
          <w:bCs/>
          <w:color w:val="000000"/>
          <w:sz w:val="24"/>
          <w:szCs w:val="24"/>
          <w:lang w:bidi="ar-SA"/>
        </w:rPr>
        <w:t>Frame coherence</w:t>
      </w:r>
      <w:r w:rsidRPr="00E13945">
        <w:rPr>
          <w:rFonts w:ascii="Segoe UI" w:eastAsia="Times New Roman" w:hAnsi="Segoe UI" w:cs="Segoe UI"/>
          <w:color w:val="000000"/>
          <w:sz w:val="24"/>
          <w:szCs w:val="24"/>
          <w:lang w:bidi="ar-SA"/>
        </w:rPr>
        <w:t> in a sequence of images designed to show motion recognizes that successive frames are very similar.</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b/>
          <w:bCs/>
          <w:color w:val="000000"/>
          <w:sz w:val="24"/>
          <w:szCs w:val="24"/>
          <w:lang w:bidi="ar-SA"/>
        </w:rPr>
        <w:t>Object coherence</w:t>
      </w:r>
      <w:r w:rsidRPr="00E13945">
        <w:rPr>
          <w:rFonts w:ascii="Segoe UI" w:eastAsia="Times New Roman" w:hAnsi="Segoe UI" w:cs="Segoe UI"/>
          <w:color w:val="000000"/>
          <w:sz w:val="24"/>
          <w:szCs w:val="24"/>
          <w:lang w:bidi="ar-SA"/>
        </w:rPr>
        <w:t> results from relationships between different objects or between separate parts of the same objects.</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A hidden surface algorithm is generally designed to exploit one or more of these coherence properties to increase efficiency.</w:t>
      </w:r>
    </w:p>
    <w:p w:rsidR="00E13945" w:rsidRPr="00E13945" w:rsidRDefault="00E13945" w:rsidP="00E139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lastRenderedPageBreak/>
        <w:t>Hidden surface algorithm bears a strong resemblance to two-dimensional scan conversions.</w:t>
      </w:r>
    </w:p>
    <w:p w:rsidR="00E13945" w:rsidRPr="00E13945" w:rsidRDefault="00E13945" w:rsidP="00E139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13945">
        <w:rPr>
          <w:rFonts w:ascii="Helvetica" w:eastAsia="Times New Roman" w:hAnsi="Helvetica" w:cs="Helvetica"/>
          <w:color w:val="610B38"/>
          <w:sz w:val="38"/>
          <w:szCs w:val="38"/>
          <w:lang w:bidi="ar-SA"/>
        </w:rPr>
        <w:t>Types of hidden surface detection algorithms</w:t>
      </w:r>
    </w:p>
    <w:p w:rsidR="00E13945" w:rsidRPr="00E13945" w:rsidRDefault="00E13945" w:rsidP="00E1394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Object space methods</w:t>
      </w:r>
    </w:p>
    <w:p w:rsidR="00E13945" w:rsidRPr="00E13945" w:rsidRDefault="00E13945" w:rsidP="00E1394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Image space methods</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t>Object space methods:</w:t>
      </w:r>
      <w:r w:rsidRPr="00E13945">
        <w:rPr>
          <w:rFonts w:ascii="Segoe UI" w:eastAsia="Times New Roman" w:hAnsi="Segoe UI" w:cs="Segoe UI"/>
          <w:color w:val="333333"/>
          <w:sz w:val="24"/>
          <w:szCs w:val="24"/>
          <w:lang w:bidi="ar-SA"/>
        </w:rPr>
        <w:t> In this method, various parts of objects are compared. After comparison visible, invisible or hardly visible surface is determined. These methods generally decide visible surface. In the wireframe model, these are used to determine a visible line. So these algorithms are line based instead of surface based. Method proceeds by determination of parts of an object whose view is obstructed by other object and draws these parts in the same color.</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t>Image space methods:</w:t>
      </w:r>
      <w:r w:rsidRPr="00E13945">
        <w:rPr>
          <w:rFonts w:ascii="Segoe UI" w:eastAsia="Times New Roman" w:hAnsi="Segoe UI" w:cs="Segoe UI"/>
          <w:color w:val="333333"/>
          <w:sz w:val="24"/>
          <w:szCs w:val="24"/>
          <w:lang w:bidi="ar-SA"/>
        </w:rPr>
        <w:t> Here positions of various pixels are determined. It is used to locate the visible surface instead of a visible line. Each point is detected for its visibility. If a point is visible, then the pixel is on, otherwise off. So the object close to the viewer that is pierced by a projector through a pixel is determined. That pixel is drawn is appropriate color.</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These methods are also called a </w:t>
      </w:r>
      <w:r w:rsidRPr="00E13945">
        <w:rPr>
          <w:rFonts w:ascii="Segoe UI" w:eastAsia="Times New Roman" w:hAnsi="Segoe UI" w:cs="Segoe UI"/>
          <w:b/>
          <w:bCs/>
          <w:color w:val="333333"/>
          <w:sz w:val="24"/>
          <w:szCs w:val="24"/>
          <w:lang w:bidi="ar-SA"/>
        </w:rPr>
        <w:t>Visible Surface Determination</w:t>
      </w:r>
      <w:r w:rsidRPr="00E13945">
        <w:rPr>
          <w:rFonts w:ascii="Segoe UI" w:eastAsia="Times New Roman" w:hAnsi="Segoe UI" w:cs="Segoe UI"/>
          <w:color w:val="333333"/>
          <w:sz w:val="24"/>
          <w:szCs w:val="24"/>
          <w:lang w:bidi="ar-SA"/>
        </w:rPr>
        <w:t>. The implementation of these methods on a computer requires a lot of processing time and processing power of the computer.</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The image space method requires more computations. Each object is defined clearly. Visibility of each object surface is also determined.</w:t>
      </w:r>
    </w:p>
    <w:p w:rsidR="00E13945" w:rsidRPr="00E13945" w:rsidRDefault="00E13945" w:rsidP="00E139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13945">
        <w:rPr>
          <w:rFonts w:ascii="Helvetica" w:eastAsia="Times New Roman" w:hAnsi="Helvetica" w:cs="Helvetica"/>
          <w:color w:val="610B38"/>
          <w:sz w:val="38"/>
          <w:szCs w:val="38"/>
          <w:lang w:bidi="ar-SA"/>
        </w:rPr>
        <w:t>Differentiate between Object space and Image space method</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93"/>
        <w:gridCol w:w="4651"/>
      </w:tblGrid>
      <w:tr w:rsidR="00E13945" w:rsidRPr="00E13945" w:rsidTr="00E13945">
        <w:tc>
          <w:tcPr>
            <w:tcW w:w="2511" w:type="pct"/>
            <w:shd w:val="clear" w:color="auto" w:fill="C7CCBE"/>
            <w:tcMar>
              <w:top w:w="180" w:type="dxa"/>
              <w:left w:w="180" w:type="dxa"/>
              <w:bottom w:w="180" w:type="dxa"/>
              <w:right w:w="180" w:type="dxa"/>
            </w:tcMar>
            <w:hideMark/>
          </w:tcPr>
          <w:p w:rsidR="00E13945" w:rsidRPr="00E13945" w:rsidRDefault="00E13945" w:rsidP="00E13945">
            <w:pPr>
              <w:spacing w:after="0" w:line="240" w:lineRule="auto"/>
              <w:rPr>
                <w:rFonts w:ascii="Times New Roman" w:eastAsia="Times New Roman" w:hAnsi="Times New Roman" w:cs="Times New Roman"/>
                <w:b/>
                <w:bCs/>
                <w:color w:val="000000"/>
                <w:sz w:val="26"/>
                <w:szCs w:val="26"/>
                <w:lang w:bidi="ar-SA"/>
              </w:rPr>
            </w:pPr>
            <w:bookmarkStart w:id="0" w:name="_GoBack"/>
            <w:r w:rsidRPr="00E13945">
              <w:rPr>
                <w:rFonts w:ascii="Times New Roman" w:eastAsia="Times New Roman" w:hAnsi="Times New Roman" w:cs="Times New Roman"/>
                <w:b/>
                <w:bCs/>
                <w:color w:val="000000"/>
                <w:sz w:val="26"/>
                <w:szCs w:val="26"/>
                <w:lang w:bidi="ar-SA"/>
              </w:rPr>
              <w:t>Object Space</w:t>
            </w:r>
          </w:p>
        </w:tc>
        <w:tc>
          <w:tcPr>
            <w:tcW w:w="2489" w:type="pct"/>
            <w:shd w:val="clear" w:color="auto" w:fill="C7CCBE"/>
            <w:tcMar>
              <w:top w:w="180" w:type="dxa"/>
              <w:left w:w="180" w:type="dxa"/>
              <w:bottom w:w="180" w:type="dxa"/>
              <w:right w:w="180" w:type="dxa"/>
            </w:tcMar>
            <w:hideMark/>
          </w:tcPr>
          <w:p w:rsidR="00E13945" w:rsidRPr="00E13945" w:rsidRDefault="00E13945" w:rsidP="00E13945">
            <w:pPr>
              <w:spacing w:after="0" w:line="240" w:lineRule="auto"/>
              <w:rPr>
                <w:rFonts w:ascii="Times New Roman" w:eastAsia="Times New Roman" w:hAnsi="Times New Roman" w:cs="Times New Roman"/>
                <w:b/>
                <w:bCs/>
                <w:color w:val="000000"/>
                <w:sz w:val="26"/>
                <w:szCs w:val="26"/>
                <w:lang w:bidi="ar-SA"/>
              </w:rPr>
            </w:pPr>
            <w:r w:rsidRPr="00E13945">
              <w:rPr>
                <w:rFonts w:ascii="Times New Roman" w:eastAsia="Times New Roman" w:hAnsi="Times New Roman" w:cs="Times New Roman"/>
                <w:b/>
                <w:bCs/>
                <w:color w:val="000000"/>
                <w:sz w:val="26"/>
                <w:szCs w:val="26"/>
                <w:lang w:bidi="ar-SA"/>
              </w:rPr>
              <w:t>Image Space</w:t>
            </w:r>
          </w:p>
        </w:tc>
      </w:tr>
      <w:tr w:rsidR="00E13945" w:rsidRPr="00E13945" w:rsidTr="00E13945">
        <w:tc>
          <w:tcPr>
            <w:tcW w:w="25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1. Image space is object based. It concentrates on geometrical relation among objects in the scene.</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1. It is a pixel-based method. It is concerned with the final image, what is visible within each raster pixel.</w:t>
            </w:r>
          </w:p>
        </w:tc>
      </w:tr>
      <w:tr w:rsidR="00E13945" w:rsidRPr="00E13945" w:rsidTr="00E13945">
        <w:tc>
          <w:tcPr>
            <w:tcW w:w="251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lastRenderedPageBreak/>
              <w:t>2. Here surface visibility is determined.</w:t>
            </w: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2. Here line visibility or point visibility is determined.</w:t>
            </w:r>
          </w:p>
        </w:tc>
      </w:tr>
      <w:tr w:rsidR="00E13945" w:rsidRPr="00E13945" w:rsidTr="00E13945">
        <w:tc>
          <w:tcPr>
            <w:tcW w:w="25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3. It is performed at the precision with which each object is defined, No resolution is considered.</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3. It is performed using the resolution of the display device.</w:t>
            </w:r>
          </w:p>
        </w:tc>
      </w:tr>
      <w:tr w:rsidR="00E13945" w:rsidRPr="00E13945" w:rsidTr="00E13945">
        <w:tc>
          <w:tcPr>
            <w:tcW w:w="251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4. Calculations are not based on the resolution of the display so change of object can be easily adjusted.</w:t>
            </w: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4. Calculations are resolution base, so the change is difficult to adjust.</w:t>
            </w:r>
          </w:p>
        </w:tc>
      </w:tr>
      <w:tr w:rsidR="00E13945" w:rsidRPr="00E13945" w:rsidTr="00E13945">
        <w:tc>
          <w:tcPr>
            <w:tcW w:w="25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5. These were developed for vector graphics system.</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5. These are developed for raster devices.</w:t>
            </w:r>
          </w:p>
        </w:tc>
      </w:tr>
      <w:tr w:rsidR="00E13945" w:rsidRPr="00E13945" w:rsidTr="00E13945">
        <w:tc>
          <w:tcPr>
            <w:tcW w:w="251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6. Object-based algorithms operate on continuous object data.</w:t>
            </w: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6. These operate on object data.</w:t>
            </w:r>
          </w:p>
        </w:tc>
      </w:tr>
      <w:tr w:rsidR="00E13945" w:rsidRPr="00E13945" w:rsidTr="00E13945">
        <w:tc>
          <w:tcPr>
            <w:tcW w:w="25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7. Vector display used for object method has large address space.</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7. Raster systems used for image space methods have limited address space.</w:t>
            </w:r>
          </w:p>
        </w:tc>
      </w:tr>
      <w:tr w:rsidR="00E13945" w:rsidRPr="00E13945" w:rsidTr="00E13945">
        <w:tc>
          <w:tcPr>
            <w:tcW w:w="251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8. Object precision is used for application where speed is required.</w:t>
            </w: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8. There are suitable for application where accuracy is required.</w:t>
            </w:r>
          </w:p>
        </w:tc>
      </w:tr>
      <w:tr w:rsidR="00E13945" w:rsidRPr="00E13945" w:rsidTr="00E13945">
        <w:tc>
          <w:tcPr>
            <w:tcW w:w="25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9. It requires a lot of calculations if the image is to enlarge.</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9. Image can be enlarged without losing accuracy.</w:t>
            </w:r>
          </w:p>
        </w:tc>
      </w:tr>
      <w:tr w:rsidR="00E13945" w:rsidRPr="00E13945" w:rsidTr="00E13945">
        <w:tc>
          <w:tcPr>
            <w:tcW w:w="251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10. If the number of objects in the scene increases, computation time also increases.</w:t>
            </w: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3945" w:rsidRPr="00E13945" w:rsidRDefault="00E13945" w:rsidP="00E13945">
            <w:pPr>
              <w:spacing w:after="0"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10. In this method complexity increase with the complexity of visible parts.</w:t>
            </w:r>
          </w:p>
        </w:tc>
      </w:tr>
    </w:tbl>
    <w:bookmarkEnd w:id="0"/>
    <w:p w:rsidR="00E13945" w:rsidRPr="00E13945" w:rsidRDefault="00E13945" w:rsidP="00E139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13945">
        <w:rPr>
          <w:rFonts w:ascii="Helvetica" w:eastAsia="Times New Roman" w:hAnsi="Helvetica" w:cs="Helvetica"/>
          <w:color w:val="610B38"/>
          <w:sz w:val="38"/>
          <w:szCs w:val="38"/>
          <w:lang w:bidi="ar-SA"/>
        </w:rPr>
        <w:t>Similarity of object and Image space method</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In both method sorting is used a depth comparison of individual lines, surfaces are objected to their distances from the view plane.</w:t>
      </w:r>
    </w:p>
    <w:p w:rsidR="00E13945" w:rsidRPr="00E13945" w:rsidRDefault="00E13945" w:rsidP="00E13945">
      <w:pPr>
        <w:spacing w:after="0" w:line="240" w:lineRule="auto"/>
        <w:rPr>
          <w:rFonts w:ascii="Times New Roman" w:eastAsia="Times New Roman" w:hAnsi="Times New Roman" w:cs="Times New Roman"/>
          <w:sz w:val="24"/>
          <w:szCs w:val="24"/>
          <w:lang w:bidi="ar-SA"/>
        </w:rPr>
      </w:pPr>
      <w:r w:rsidRPr="00E13945">
        <w:rPr>
          <w:rFonts w:ascii="Times New Roman" w:eastAsia="Times New Roman" w:hAnsi="Times New Roman" w:cs="Times New Roman"/>
          <w:noProof/>
          <w:sz w:val="24"/>
          <w:szCs w:val="24"/>
          <w:lang w:bidi="ar-SA"/>
        </w:rPr>
        <w:lastRenderedPageBreak/>
        <w:drawing>
          <wp:inline distT="0" distB="0" distL="0" distR="0">
            <wp:extent cx="3762375" cy="3181350"/>
            <wp:effectExtent l="0" t="0" r="9525" b="0"/>
            <wp:docPr id="2" name="Picture 2" descr="Hidden Surface Rem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den Surface Remov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3181350"/>
                    </a:xfrm>
                    <a:prstGeom prst="rect">
                      <a:avLst/>
                    </a:prstGeom>
                    <a:noFill/>
                    <a:ln>
                      <a:noFill/>
                    </a:ln>
                  </pic:spPr>
                </pic:pic>
              </a:graphicData>
            </a:graphic>
          </wp:inline>
        </w:drawing>
      </w:r>
      <w:r w:rsidRPr="00E13945">
        <w:rPr>
          <w:rFonts w:ascii="Segoe UI" w:eastAsia="Times New Roman" w:hAnsi="Segoe UI" w:cs="Segoe UI"/>
          <w:color w:val="333333"/>
          <w:sz w:val="24"/>
          <w:szCs w:val="24"/>
          <w:lang w:bidi="ar-SA"/>
        </w:rPr>
        <w:br/>
      </w:r>
      <w:r w:rsidRPr="00E13945">
        <w:rPr>
          <w:rFonts w:ascii="Times New Roman" w:eastAsia="Times New Roman" w:hAnsi="Times New Roman" w:cs="Times New Roman"/>
          <w:noProof/>
          <w:sz w:val="24"/>
          <w:szCs w:val="24"/>
          <w:lang w:bidi="ar-SA"/>
        </w:rPr>
        <w:drawing>
          <wp:inline distT="0" distB="0" distL="0" distR="0">
            <wp:extent cx="4657725" cy="2981325"/>
            <wp:effectExtent l="0" t="0" r="9525" b="9525"/>
            <wp:docPr id="1" name="Picture 1" descr="Hidden Surface Rem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dden Surface Remo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981325"/>
                    </a:xfrm>
                    <a:prstGeom prst="rect">
                      <a:avLst/>
                    </a:prstGeom>
                    <a:noFill/>
                    <a:ln>
                      <a:noFill/>
                    </a:ln>
                  </pic:spPr>
                </pic:pic>
              </a:graphicData>
            </a:graphic>
          </wp:inline>
        </w:drawing>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t>Considerations for selecting or designing hidden surface algorithms:</w:t>
      </w:r>
      <w:r w:rsidRPr="00E13945">
        <w:rPr>
          <w:rFonts w:ascii="Segoe UI" w:eastAsia="Times New Roman" w:hAnsi="Segoe UI" w:cs="Segoe UI"/>
          <w:color w:val="333333"/>
          <w:sz w:val="24"/>
          <w:szCs w:val="24"/>
          <w:lang w:bidi="ar-SA"/>
        </w:rPr>
        <w:t> Following three considerations are taken:</w:t>
      </w:r>
    </w:p>
    <w:p w:rsidR="00E13945" w:rsidRPr="00E13945" w:rsidRDefault="00E13945" w:rsidP="00E1394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Sorting</w:t>
      </w:r>
    </w:p>
    <w:p w:rsidR="00E13945" w:rsidRPr="00E13945" w:rsidRDefault="00E13945" w:rsidP="00E1394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Coherence</w:t>
      </w:r>
    </w:p>
    <w:p w:rsidR="00E13945" w:rsidRPr="00E13945" w:rsidRDefault="00E13945" w:rsidP="00E1394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Machine</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lastRenderedPageBreak/>
        <w:t>Sorting:</w:t>
      </w:r>
      <w:r w:rsidRPr="00E13945">
        <w:rPr>
          <w:rFonts w:ascii="Segoe UI" w:eastAsia="Times New Roman" w:hAnsi="Segoe UI" w:cs="Segoe UI"/>
          <w:color w:val="333333"/>
          <w:sz w:val="24"/>
          <w:szCs w:val="24"/>
          <w:lang w:bidi="ar-SA"/>
        </w:rPr>
        <w:t> All surfaces are sorted in two classes, i.e., visible and invisible. Pixels are colored accordingly. Several sorting algorithms are available i.e.</w:t>
      </w:r>
    </w:p>
    <w:p w:rsidR="00E13945" w:rsidRPr="00E13945" w:rsidRDefault="00E13945" w:rsidP="00E139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Bubble sort</w:t>
      </w:r>
    </w:p>
    <w:p w:rsidR="00E13945" w:rsidRPr="00E13945" w:rsidRDefault="00E13945" w:rsidP="00E139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Shell sort</w:t>
      </w:r>
    </w:p>
    <w:p w:rsidR="00E13945" w:rsidRPr="00E13945" w:rsidRDefault="00E13945" w:rsidP="00E139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Quick sort</w:t>
      </w:r>
    </w:p>
    <w:p w:rsidR="00E13945" w:rsidRPr="00E13945" w:rsidRDefault="00E13945" w:rsidP="00E139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Tree sort</w:t>
      </w:r>
    </w:p>
    <w:p w:rsidR="00E13945" w:rsidRPr="00E13945" w:rsidRDefault="00E13945" w:rsidP="00E139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Radix sort</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Different sorting algorithms are applied to different hidden surface algorithms. Sorting of objects is done using x and y, z co-ordinates. Mostly z coordinate is used for sorting. The efficiency of sorting algorithm affects the hidden surface removal algorithm. For sorting complex scenes or hundreds of polygons complex sorts are used, i.e., quick sort, tree sort, radix sort.</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For simple objects selection, insertion, bubble sort is used.</w:t>
      </w:r>
    </w:p>
    <w:p w:rsidR="00E13945" w:rsidRPr="00E13945" w:rsidRDefault="00E13945" w:rsidP="00E139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13945">
        <w:rPr>
          <w:rFonts w:ascii="Helvetica" w:eastAsia="Times New Roman" w:hAnsi="Helvetica" w:cs="Helvetica"/>
          <w:color w:val="610B38"/>
          <w:sz w:val="38"/>
          <w:szCs w:val="38"/>
          <w:lang w:bidi="ar-SA"/>
        </w:rPr>
        <w:t>Coherence</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color w:val="333333"/>
          <w:sz w:val="24"/>
          <w:szCs w:val="24"/>
          <w:lang w:bidi="ar-SA"/>
        </w:rPr>
        <w:t>It is used to take advantage of the constant value of the surface of the scene. It is based on how much regularity exists in the scene. When we moved from one polygon of one object to another polygon of same object color and shearing will remain unchanged.</w:t>
      </w:r>
    </w:p>
    <w:p w:rsidR="00E13945" w:rsidRPr="00E13945" w:rsidRDefault="00E13945" w:rsidP="00E139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13945">
        <w:rPr>
          <w:rFonts w:ascii="Helvetica" w:eastAsia="Times New Roman" w:hAnsi="Helvetica" w:cs="Helvetica"/>
          <w:color w:val="610B38"/>
          <w:sz w:val="38"/>
          <w:szCs w:val="38"/>
          <w:lang w:bidi="ar-SA"/>
        </w:rPr>
        <w:t>Types of Coherence</w:t>
      </w:r>
    </w:p>
    <w:p w:rsidR="00E13945" w:rsidRPr="00E13945" w:rsidRDefault="00E13945" w:rsidP="00E139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Edge coherence</w:t>
      </w:r>
    </w:p>
    <w:p w:rsidR="00E13945" w:rsidRPr="00E13945" w:rsidRDefault="00E13945" w:rsidP="00E139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Object coherence</w:t>
      </w:r>
    </w:p>
    <w:p w:rsidR="00E13945" w:rsidRPr="00E13945" w:rsidRDefault="00E13945" w:rsidP="00E139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Face coherence</w:t>
      </w:r>
    </w:p>
    <w:p w:rsidR="00E13945" w:rsidRPr="00E13945" w:rsidRDefault="00E13945" w:rsidP="00E139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Area coherence</w:t>
      </w:r>
    </w:p>
    <w:p w:rsidR="00E13945" w:rsidRPr="00E13945" w:rsidRDefault="00E13945" w:rsidP="00E139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Depth coherence</w:t>
      </w:r>
    </w:p>
    <w:p w:rsidR="00E13945" w:rsidRPr="00E13945" w:rsidRDefault="00E13945" w:rsidP="00E139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Scan line coherence</w:t>
      </w:r>
    </w:p>
    <w:p w:rsidR="00E13945" w:rsidRPr="00E13945" w:rsidRDefault="00E13945" w:rsidP="00E139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Frame coherence</w:t>
      </w:r>
    </w:p>
    <w:p w:rsidR="00E13945" w:rsidRPr="00E13945" w:rsidRDefault="00E13945" w:rsidP="00E139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Implied edge coherence</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t>1. Edge coherence:</w:t>
      </w:r>
      <w:r w:rsidRPr="00E13945">
        <w:rPr>
          <w:rFonts w:ascii="Segoe UI" w:eastAsia="Times New Roman" w:hAnsi="Segoe UI" w:cs="Segoe UI"/>
          <w:color w:val="333333"/>
          <w:sz w:val="24"/>
          <w:szCs w:val="24"/>
          <w:lang w:bidi="ar-SA"/>
        </w:rPr>
        <w:t> The visibility of edge changes when it crosses another edge or it also penetrates a visible edge.</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lastRenderedPageBreak/>
        <w:t>2. Object coherence:</w:t>
      </w:r>
      <w:r w:rsidRPr="00E13945">
        <w:rPr>
          <w:rFonts w:ascii="Segoe UI" w:eastAsia="Times New Roman" w:hAnsi="Segoe UI" w:cs="Segoe UI"/>
          <w:color w:val="333333"/>
          <w:sz w:val="24"/>
          <w:szCs w:val="24"/>
          <w:lang w:bidi="ar-SA"/>
        </w:rPr>
        <w:t xml:space="preserve"> Each object is considered separate from others. In object, coherence comparison is done using an object instead of edge or vertex. If </w:t>
      </w:r>
      <w:proofErr w:type="spellStart"/>
      <w:r w:rsidRPr="00E13945">
        <w:rPr>
          <w:rFonts w:ascii="Segoe UI" w:eastAsia="Times New Roman" w:hAnsi="Segoe UI" w:cs="Segoe UI"/>
          <w:color w:val="333333"/>
          <w:sz w:val="24"/>
          <w:szCs w:val="24"/>
          <w:lang w:bidi="ar-SA"/>
        </w:rPr>
        <w:t>A</w:t>
      </w:r>
      <w:proofErr w:type="spellEnd"/>
      <w:r w:rsidRPr="00E13945">
        <w:rPr>
          <w:rFonts w:ascii="Segoe UI" w:eastAsia="Times New Roman" w:hAnsi="Segoe UI" w:cs="Segoe UI"/>
          <w:color w:val="333333"/>
          <w:sz w:val="24"/>
          <w:szCs w:val="24"/>
          <w:lang w:bidi="ar-SA"/>
        </w:rPr>
        <w:t xml:space="preserve"> object is farther from object B, then there is no need to compare edges and faces.</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t>3. Face coherence:</w:t>
      </w:r>
      <w:r w:rsidRPr="00E13945">
        <w:rPr>
          <w:rFonts w:ascii="Segoe UI" w:eastAsia="Times New Roman" w:hAnsi="Segoe UI" w:cs="Segoe UI"/>
          <w:color w:val="333333"/>
          <w:sz w:val="24"/>
          <w:szCs w:val="24"/>
          <w:lang w:bidi="ar-SA"/>
        </w:rPr>
        <w:t> In this faces or polygons which are generally small compared with the size of the image.</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t>4. Area coherence:</w:t>
      </w:r>
      <w:r w:rsidRPr="00E13945">
        <w:rPr>
          <w:rFonts w:ascii="Segoe UI" w:eastAsia="Times New Roman" w:hAnsi="Segoe UI" w:cs="Segoe UI"/>
          <w:color w:val="333333"/>
          <w:sz w:val="24"/>
          <w:szCs w:val="24"/>
          <w:lang w:bidi="ar-SA"/>
        </w:rPr>
        <w:t> It is used to group of pixels cover by same visible face.</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t>5. Depth coherence:</w:t>
      </w:r>
      <w:r w:rsidRPr="00E13945">
        <w:rPr>
          <w:rFonts w:ascii="Segoe UI" w:eastAsia="Times New Roman" w:hAnsi="Segoe UI" w:cs="Segoe UI"/>
          <w:color w:val="333333"/>
          <w:sz w:val="24"/>
          <w:szCs w:val="24"/>
          <w:lang w:bidi="ar-SA"/>
        </w:rPr>
        <w:t> Location of various polygons has separated a basis of depth. Depth of surface at one point is calculated, the depth of points on rest of the surface can often be determined by a simple difference equation.</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t>6. Scan line coherence:</w:t>
      </w:r>
      <w:r w:rsidRPr="00E13945">
        <w:rPr>
          <w:rFonts w:ascii="Segoe UI" w:eastAsia="Times New Roman" w:hAnsi="Segoe UI" w:cs="Segoe UI"/>
          <w:color w:val="333333"/>
          <w:sz w:val="24"/>
          <w:szCs w:val="24"/>
          <w:lang w:bidi="ar-SA"/>
        </w:rPr>
        <w:t> The object is scanned using one scan line then using the second scan line. The intercept of the first line.</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t>7. Frame coherence:</w:t>
      </w:r>
      <w:r w:rsidRPr="00E13945">
        <w:rPr>
          <w:rFonts w:ascii="Segoe UI" w:eastAsia="Times New Roman" w:hAnsi="Segoe UI" w:cs="Segoe UI"/>
          <w:color w:val="333333"/>
          <w:sz w:val="24"/>
          <w:szCs w:val="24"/>
          <w:lang w:bidi="ar-SA"/>
        </w:rPr>
        <w:t> It is used for animated objects. It is used when there is little change in image from one frame to another.</w:t>
      </w:r>
    </w:p>
    <w:p w:rsidR="00E13945" w:rsidRPr="00E13945" w:rsidRDefault="00E13945" w:rsidP="00E139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13945">
        <w:rPr>
          <w:rFonts w:ascii="Segoe UI" w:eastAsia="Times New Roman" w:hAnsi="Segoe UI" w:cs="Segoe UI"/>
          <w:b/>
          <w:bCs/>
          <w:color w:val="333333"/>
          <w:sz w:val="24"/>
          <w:szCs w:val="24"/>
          <w:lang w:bidi="ar-SA"/>
        </w:rPr>
        <w:t>8. Implied edge coherence:</w:t>
      </w:r>
      <w:r w:rsidRPr="00E13945">
        <w:rPr>
          <w:rFonts w:ascii="Segoe UI" w:eastAsia="Times New Roman" w:hAnsi="Segoe UI" w:cs="Segoe UI"/>
          <w:color w:val="333333"/>
          <w:sz w:val="24"/>
          <w:szCs w:val="24"/>
          <w:lang w:bidi="ar-SA"/>
        </w:rPr>
        <w:t> If a face penetrates in another, line of intersection can be determined from two points of intersection.</w:t>
      </w:r>
    </w:p>
    <w:p w:rsidR="00E13945" w:rsidRPr="00E13945" w:rsidRDefault="00E13945" w:rsidP="00E139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13945">
        <w:rPr>
          <w:rFonts w:ascii="Helvetica" w:eastAsia="Times New Roman" w:hAnsi="Helvetica" w:cs="Helvetica"/>
          <w:color w:val="610B38"/>
          <w:sz w:val="38"/>
          <w:szCs w:val="38"/>
          <w:lang w:bidi="ar-SA"/>
        </w:rPr>
        <w:t>Algorithms used for hidden line surface detection</w:t>
      </w:r>
    </w:p>
    <w:p w:rsidR="00E13945" w:rsidRPr="00E13945" w:rsidRDefault="00E13945" w:rsidP="00E1394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Back Face Removal Algorithm</w:t>
      </w:r>
    </w:p>
    <w:p w:rsidR="00E13945" w:rsidRPr="00E13945" w:rsidRDefault="00E13945" w:rsidP="00E1394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Z-Buffer Algorithm</w:t>
      </w:r>
    </w:p>
    <w:p w:rsidR="00E13945" w:rsidRPr="00E13945" w:rsidRDefault="00E13945" w:rsidP="00E1394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Painter Algorithm</w:t>
      </w:r>
    </w:p>
    <w:p w:rsidR="00E13945" w:rsidRPr="00E13945" w:rsidRDefault="00E13945" w:rsidP="00E1394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Scan Line Algorithm</w:t>
      </w:r>
    </w:p>
    <w:p w:rsidR="00E13945" w:rsidRPr="00E13945" w:rsidRDefault="00E13945" w:rsidP="00E1394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Subdivision Algorithm</w:t>
      </w:r>
    </w:p>
    <w:p w:rsidR="00E13945" w:rsidRPr="00E13945" w:rsidRDefault="00E13945" w:rsidP="00E1394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13945">
        <w:rPr>
          <w:rFonts w:ascii="Segoe UI" w:eastAsia="Times New Roman" w:hAnsi="Segoe UI" w:cs="Segoe UI"/>
          <w:color w:val="000000"/>
          <w:sz w:val="24"/>
          <w:szCs w:val="24"/>
          <w:lang w:bidi="ar-SA"/>
        </w:rPr>
        <w:t>Floating horizon Algorithm</w:t>
      </w:r>
    </w:p>
    <w:p w:rsidR="00E409F2" w:rsidRDefault="00E13945"/>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A73AB"/>
    <w:multiLevelType w:val="multilevel"/>
    <w:tmpl w:val="56AA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F6DAC"/>
    <w:multiLevelType w:val="multilevel"/>
    <w:tmpl w:val="3F82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65049"/>
    <w:multiLevelType w:val="multilevel"/>
    <w:tmpl w:val="9A3A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974D31"/>
    <w:multiLevelType w:val="multilevel"/>
    <w:tmpl w:val="177C7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044C1"/>
    <w:multiLevelType w:val="multilevel"/>
    <w:tmpl w:val="E2C6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D6414"/>
    <w:multiLevelType w:val="multilevel"/>
    <w:tmpl w:val="5278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45"/>
    <w:rsid w:val="004C13A6"/>
    <w:rsid w:val="00D52301"/>
    <w:rsid w:val="00E1394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ABA81-3AFB-4E29-B77D-A8DFB0A6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1394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E1394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94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E13945"/>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E13945"/>
    <w:rPr>
      <w:b/>
      <w:bCs/>
    </w:rPr>
  </w:style>
  <w:style w:type="paragraph" w:styleId="NormalWeb">
    <w:name w:val="Normal (Web)"/>
    <w:basedOn w:val="Normal"/>
    <w:uiPriority w:val="99"/>
    <w:semiHidden/>
    <w:unhideWhenUsed/>
    <w:rsid w:val="00E1394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8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2021-12-02T15:40:00Z</dcterms:created>
  <dcterms:modified xsi:type="dcterms:W3CDTF">2021-12-02T15:41:00Z</dcterms:modified>
</cp:coreProperties>
</file>