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A32" w:rsidRPr="00AE6A32" w:rsidRDefault="00AE6A32" w:rsidP="00AE6A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E6A32">
        <w:rPr>
          <w:rFonts w:ascii="Helvetica" w:eastAsia="Times New Roman" w:hAnsi="Helvetica" w:cs="Helvetica"/>
          <w:color w:val="610B38"/>
          <w:kern w:val="36"/>
          <w:sz w:val="44"/>
          <w:szCs w:val="44"/>
          <w:lang w:bidi="ar-SA"/>
        </w:rPr>
        <w:t>Homogeneous Coordinates</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color w:val="333333"/>
          <w:sz w:val="24"/>
          <w:szCs w:val="24"/>
          <w:lang w:bidi="ar-SA"/>
        </w:rPr>
        <w:t>The rotation of a point, straight line or an entire image on the screen, about a point other than origin, is achieved by first moving the image until the point of rotation occupies the origin, then performing rotation, then finally moving the image to its original position.</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color w:val="333333"/>
          <w:sz w:val="24"/>
          <w:szCs w:val="24"/>
          <w:lang w:bidi="ar-SA"/>
        </w:rPr>
        <w:t>The moving of an image from one place to another in a straight line is called a translation. A translation may be done by adding or subtracting to each point, the amount, by which picture is required to be shifted.</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color w:val="333333"/>
          <w:sz w:val="24"/>
          <w:szCs w:val="24"/>
          <w:lang w:bidi="ar-SA"/>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color w:val="333333"/>
          <w:sz w:val="24"/>
          <w:szCs w:val="24"/>
          <w:lang w:bidi="ar-SA"/>
        </w:rPr>
        <w:t>To combine these three transformations into a single transformation, homogeneous coordinates are used. In homogeneous coordinate system, two-dimensional coordinate positions (x, y) are represented by triple-coordinates.</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color w:val="333333"/>
          <w:sz w:val="24"/>
          <w:szCs w:val="24"/>
          <w:lang w:bidi="ar-SA"/>
        </w:rPr>
        <w:t>Homogeneous coordinates are generally used in design and construction applications. Here we perform translations, rotations, scaling to fit the picture into proper position.</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E6A32">
        <w:rPr>
          <w:rFonts w:ascii="Segoe UI" w:eastAsia="Times New Roman" w:hAnsi="Segoe UI" w:cs="Segoe UI"/>
          <w:b/>
          <w:bCs/>
          <w:color w:val="333333"/>
          <w:sz w:val="24"/>
          <w:szCs w:val="24"/>
          <w:lang w:bidi="ar-SA"/>
        </w:rPr>
        <w:t>Example of representing coordinates into a homogeneous coordinate system:</w:t>
      </w:r>
      <w:r w:rsidRPr="00AE6A32">
        <w:rPr>
          <w:rFonts w:ascii="Segoe UI" w:eastAsia="Times New Roman" w:hAnsi="Segoe UI" w:cs="Segoe UI"/>
          <w:color w:val="333333"/>
          <w:sz w:val="24"/>
          <w:szCs w:val="24"/>
          <w:lang w:bidi="ar-SA"/>
        </w:rPr>
        <w:t> For two-dimensional geometric transformation, we can choose homogeneous parameter h to any non-zero value. For our convenience take it as one. Each two-dimensional position is then represented with homogeneous coordinates (x, y, 1).</w:t>
      </w:r>
    </w:p>
    <w:p w:rsidR="00AE6A32" w:rsidRPr="00AE6A32" w:rsidRDefault="00AE6A32" w:rsidP="00AE6A3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AE6A32">
        <w:rPr>
          <w:rFonts w:ascii="Segoe UI" w:eastAsia="Times New Roman" w:hAnsi="Segoe UI" w:cs="Segoe UI"/>
          <w:b/>
          <w:bCs/>
          <w:color w:val="333333"/>
          <w:sz w:val="23"/>
          <w:szCs w:val="23"/>
          <w:lang w:bidi="ar-SA"/>
        </w:rPr>
        <w:t>Following are matrix for two-dimensional transformation in homogeneous coordinate:</w:t>
      </w:r>
    </w:p>
    <w:p w:rsidR="00E409F2" w:rsidRDefault="00AE6A32" w:rsidP="00AE6A32">
      <w:bookmarkStart w:id="0" w:name="_GoBack"/>
      <w:r w:rsidRPr="00AE6A32">
        <w:rPr>
          <w:rFonts w:ascii="Times New Roman" w:eastAsia="Times New Roman" w:hAnsi="Times New Roman" w:cs="Times New Roman"/>
          <w:noProof/>
          <w:sz w:val="24"/>
          <w:szCs w:val="24"/>
          <w:lang w:bidi="ar-SA"/>
        </w:rPr>
        <w:lastRenderedPageBreak/>
        <w:drawing>
          <wp:inline distT="0" distB="0" distL="0" distR="0">
            <wp:extent cx="4429125" cy="6543675"/>
            <wp:effectExtent l="0" t="0" r="9525" b="9525"/>
            <wp:docPr id="1" name="Picture 1" descr="Homogeneous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ogeneous Coordina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125" cy="6543675"/>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32"/>
    <w:rsid w:val="004C13A6"/>
    <w:rsid w:val="00AE6A3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5601D-17E7-4843-B06C-A364171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E6A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32"/>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AE6A3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E6A32"/>
    <w:rPr>
      <w:b/>
      <w:bCs/>
    </w:rPr>
  </w:style>
  <w:style w:type="paragraph" w:customStyle="1" w:styleId="pq">
    <w:name w:val="pq"/>
    <w:basedOn w:val="Normal"/>
    <w:rsid w:val="00AE6A3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7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2021-12-01T17:11:00Z</dcterms:created>
  <dcterms:modified xsi:type="dcterms:W3CDTF">2021-12-01T17:11:00Z</dcterms:modified>
</cp:coreProperties>
</file>