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FA2" w:rsidRPr="00E42FA2" w:rsidRDefault="00E42FA2" w:rsidP="00E42FA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E42FA2">
        <w:rPr>
          <w:rFonts w:ascii="Helvetica" w:eastAsia="Times New Roman" w:hAnsi="Helvetica" w:cs="Helvetica"/>
          <w:color w:val="610B38"/>
          <w:kern w:val="36"/>
          <w:sz w:val="44"/>
          <w:szCs w:val="44"/>
          <w:lang w:bidi="ar-SA"/>
        </w:rPr>
        <w:t>Introduction of Transformations</w:t>
      </w:r>
    </w:p>
    <w:p w:rsidR="00E42FA2" w:rsidRPr="00E42FA2" w:rsidRDefault="00E42FA2" w:rsidP="00E42F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42FA2">
        <w:rPr>
          <w:rFonts w:ascii="Segoe UI" w:eastAsia="Times New Roman" w:hAnsi="Segoe UI" w:cs="Segoe UI"/>
          <w:color w:val="333333"/>
          <w:sz w:val="24"/>
          <w:szCs w:val="24"/>
          <w:lang w:bidi="ar-SA"/>
        </w:rPr>
        <w:t>Computer Graphics provide the facility of viewing object from different angles. The architect can study building from different angles i.e.</w:t>
      </w:r>
    </w:p>
    <w:p w:rsidR="00E42FA2" w:rsidRPr="00E42FA2" w:rsidRDefault="00E42FA2" w:rsidP="00E42FA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42FA2">
        <w:rPr>
          <w:rFonts w:ascii="Segoe UI" w:eastAsia="Times New Roman" w:hAnsi="Segoe UI" w:cs="Segoe UI"/>
          <w:color w:val="000000"/>
          <w:sz w:val="24"/>
          <w:szCs w:val="24"/>
          <w:lang w:bidi="ar-SA"/>
        </w:rPr>
        <w:t>Front Evaluation</w:t>
      </w:r>
    </w:p>
    <w:p w:rsidR="00E42FA2" w:rsidRPr="00E42FA2" w:rsidRDefault="00E42FA2" w:rsidP="00E42FA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42FA2">
        <w:rPr>
          <w:rFonts w:ascii="Segoe UI" w:eastAsia="Times New Roman" w:hAnsi="Segoe UI" w:cs="Segoe UI"/>
          <w:color w:val="000000"/>
          <w:sz w:val="24"/>
          <w:szCs w:val="24"/>
          <w:lang w:bidi="ar-SA"/>
        </w:rPr>
        <w:t>Side elevation</w:t>
      </w:r>
    </w:p>
    <w:p w:rsidR="00E42FA2" w:rsidRPr="00E42FA2" w:rsidRDefault="00E42FA2" w:rsidP="00E42FA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42FA2">
        <w:rPr>
          <w:rFonts w:ascii="Segoe UI" w:eastAsia="Times New Roman" w:hAnsi="Segoe UI" w:cs="Segoe UI"/>
          <w:color w:val="000000"/>
          <w:sz w:val="24"/>
          <w:szCs w:val="24"/>
          <w:lang w:bidi="ar-SA"/>
        </w:rPr>
        <w:t>Top plan</w:t>
      </w:r>
    </w:p>
    <w:p w:rsidR="00E42FA2" w:rsidRPr="00E42FA2" w:rsidRDefault="00E42FA2" w:rsidP="00E42F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42FA2">
        <w:rPr>
          <w:rFonts w:ascii="Segoe UI" w:eastAsia="Times New Roman" w:hAnsi="Segoe UI" w:cs="Segoe UI"/>
          <w:color w:val="333333"/>
          <w:sz w:val="24"/>
          <w:szCs w:val="24"/>
          <w:lang w:bidi="ar-SA"/>
        </w:rPr>
        <w:t>A Cartographer can change the size of charts and topographical maps. So if graphics images are coded as numbers, the numbers can be stored in memory. These numbers are modified by mathematical operations called as Transformation.</w:t>
      </w:r>
    </w:p>
    <w:p w:rsidR="00E42FA2" w:rsidRPr="00E42FA2" w:rsidRDefault="00E42FA2" w:rsidP="00E42F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42FA2">
        <w:rPr>
          <w:rFonts w:ascii="Segoe UI" w:eastAsia="Times New Roman" w:hAnsi="Segoe UI" w:cs="Segoe UI"/>
          <w:color w:val="333333"/>
          <w:sz w:val="24"/>
          <w:szCs w:val="24"/>
          <w:lang w:bidi="ar-SA"/>
        </w:rPr>
        <w:t>The purpose of using computers for drawing is to provide facility to user to view the object from different angles, enlarging or reducing the scale or shape of object called as Transformation.</w:t>
      </w:r>
    </w:p>
    <w:p w:rsidR="00E42FA2" w:rsidRPr="00E42FA2" w:rsidRDefault="00E42FA2" w:rsidP="00E42F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42FA2">
        <w:rPr>
          <w:rFonts w:ascii="Segoe UI" w:eastAsia="Times New Roman" w:hAnsi="Segoe UI" w:cs="Segoe UI"/>
          <w:color w:val="333333"/>
          <w:sz w:val="24"/>
          <w:szCs w:val="24"/>
          <w:lang w:bidi="ar-SA"/>
        </w:rPr>
        <w:t>Two essential aspects of transformation are given below:</w:t>
      </w:r>
    </w:p>
    <w:p w:rsidR="00E42FA2" w:rsidRPr="00E42FA2" w:rsidRDefault="00E42FA2" w:rsidP="00E42FA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42FA2">
        <w:rPr>
          <w:rFonts w:ascii="Segoe UI" w:eastAsia="Times New Roman" w:hAnsi="Segoe UI" w:cs="Segoe UI"/>
          <w:color w:val="000000"/>
          <w:sz w:val="24"/>
          <w:szCs w:val="24"/>
          <w:lang w:bidi="ar-SA"/>
        </w:rPr>
        <w:t>Each transformation is a single entity. It can be denoted by a unique name or symbol.</w:t>
      </w:r>
    </w:p>
    <w:p w:rsidR="00E42FA2" w:rsidRPr="00E42FA2" w:rsidRDefault="00E42FA2" w:rsidP="00E42FA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42FA2">
        <w:rPr>
          <w:rFonts w:ascii="Segoe UI" w:eastAsia="Times New Roman" w:hAnsi="Segoe UI" w:cs="Segoe UI"/>
          <w:color w:val="000000"/>
          <w:sz w:val="24"/>
          <w:szCs w:val="24"/>
          <w:lang w:bidi="ar-SA"/>
        </w:rPr>
        <w:t>It is possible to combine two transformations, after connecting a single transformation is obtained, e.g., A is a transformation for translation. The B transformation performs scaling. The combination of two is C=AB. So C is obtained by concatenation property.</w:t>
      </w:r>
    </w:p>
    <w:p w:rsidR="00E42FA2" w:rsidRPr="00E42FA2" w:rsidRDefault="00E42FA2" w:rsidP="00E42F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42FA2">
        <w:rPr>
          <w:rFonts w:ascii="Segoe UI" w:eastAsia="Times New Roman" w:hAnsi="Segoe UI" w:cs="Segoe UI"/>
          <w:color w:val="333333"/>
          <w:sz w:val="24"/>
          <w:szCs w:val="24"/>
          <w:lang w:bidi="ar-SA"/>
        </w:rPr>
        <w:t>There are two complementary points of view for describing object transformation.</w:t>
      </w:r>
    </w:p>
    <w:p w:rsidR="00E42FA2" w:rsidRPr="00E42FA2" w:rsidRDefault="00E42FA2" w:rsidP="00E42FA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42FA2">
        <w:rPr>
          <w:rFonts w:ascii="Segoe UI" w:eastAsia="Times New Roman" w:hAnsi="Segoe UI" w:cs="Segoe UI"/>
          <w:color w:val="000000"/>
          <w:sz w:val="24"/>
          <w:szCs w:val="24"/>
          <w:lang w:bidi="ar-SA"/>
        </w:rPr>
        <w:t>Geometric Transformation: The object itself is transformed relative to the coordinate system or background. The mathematical statement of this viewpoint is defined by geometric transformations applied to each point of the object.</w:t>
      </w:r>
    </w:p>
    <w:p w:rsidR="00E42FA2" w:rsidRPr="00E42FA2" w:rsidRDefault="00E42FA2" w:rsidP="00E42FA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42FA2">
        <w:rPr>
          <w:rFonts w:ascii="Segoe UI" w:eastAsia="Times New Roman" w:hAnsi="Segoe UI" w:cs="Segoe UI"/>
          <w:color w:val="000000"/>
          <w:sz w:val="24"/>
          <w:szCs w:val="24"/>
          <w:lang w:bidi="ar-SA"/>
        </w:rPr>
        <w:t>Coordinate Transformation: The object is held stationary while the coordinate system is transformed relative to the object. This effect is attained through the application of coordinate transformations.</w:t>
      </w:r>
    </w:p>
    <w:p w:rsidR="00E42FA2" w:rsidRPr="00E42FA2" w:rsidRDefault="00E42FA2" w:rsidP="00E42F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42FA2">
        <w:rPr>
          <w:rFonts w:ascii="Segoe UI" w:eastAsia="Times New Roman" w:hAnsi="Segoe UI" w:cs="Segoe UI"/>
          <w:color w:val="333333"/>
          <w:sz w:val="24"/>
          <w:szCs w:val="24"/>
          <w:lang w:bidi="ar-SA"/>
        </w:rPr>
        <w:t>An example that helps to distinguish these two viewpoints:</w:t>
      </w:r>
    </w:p>
    <w:p w:rsidR="00E42FA2" w:rsidRPr="00E42FA2" w:rsidRDefault="00E42FA2" w:rsidP="00E42FA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42FA2">
        <w:rPr>
          <w:rFonts w:ascii="Segoe UI" w:eastAsia="Times New Roman" w:hAnsi="Segoe UI" w:cs="Segoe UI"/>
          <w:color w:val="333333"/>
          <w:sz w:val="24"/>
          <w:szCs w:val="24"/>
          <w:lang w:bidi="ar-SA"/>
        </w:rPr>
        <w:lastRenderedPageBreak/>
        <w:t>The movement of an automobile against a scenic background we can simulate this by</w:t>
      </w:r>
    </w:p>
    <w:p w:rsidR="00E42FA2" w:rsidRPr="00E42FA2" w:rsidRDefault="00E42FA2" w:rsidP="00E42FA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42FA2">
        <w:rPr>
          <w:rFonts w:ascii="Segoe UI" w:eastAsia="Times New Roman" w:hAnsi="Segoe UI" w:cs="Segoe UI"/>
          <w:color w:val="000000"/>
          <w:sz w:val="24"/>
          <w:szCs w:val="24"/>
          <w:lang w:bidi="ar-SA"/>
        </w:rPr>
        <w:t>Moving the automobile while keeping the background fixed-(Geometric Transformation)</w:t>
      </w:r>
    </w:p>
    <w:p w:rsidR="00E42FA2" w:rsidRPr="00E42FA2" w:rsidRDefault="00E42FA2" w:rsidP="00E42FA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42FA2">
        <w:rPr>
          <w:rFonts w:ascii="Segoe UI" w:eastAsia="Times New Roman" w:hAnsi="Segoe UI" w:cs="Segoe UI"/>
          <w:color w:val="000000"/>
          <w:sz w:val="24"/>
          <w:szCs w:val="24"/>
          <w:lang w:bidi="ar-SA"/>
        </w:rPr>
        <w:t>We can keep the car fixed while moving the background scenery- (Coordinate Transformation)</w:t>
      </w:r>
    </w:p>
    <w:p w:rsidR="00E42FA2" w:rsidRPr="00E42FA2" w:rsidRDefault="00E42FA2" w:rsidP="00E42FA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E42FA2">
        <w:rPr>
          <w:rFonts w:ascii="Helvetica" w:eastAsia="Times New Roman" w:hAnsi="Helvetica" w:cs="Helvetica"/>
          <w:color w:val="610B4B"/>
          <w:sz w:val="32"/>
          <w:szCs w:val="32"/>
          <w:lang w:bidi="ar-SA"/>
        </w:rPr>
        <w:t>Types of Transformations:</w:t>
      </w:r>
    </w:p>
    <w:p w:rsidR="00E42FA2" w:rsidRPr="00E42FA2" w:rsidRDefault="00E42FA2" w:rsidP="00E42FA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hyperlink r:id="rId5" w:history="1">
        <w:r w:rsidRPr="00E42FA2">
          <w:rPr>
            <w:rFonts w:ascii="Segoe UI" w:eastAsia="Times New Roman" w:hAnsi="Segoe UI" w:cs="Segoe UI"/>
            <w:color w:val="008000"/>
            <w:sz w:val="24"/>
            <w:szCs w:val="24"/>
            <w:u w:val="single"/>
            <w:lang w:bidi="ar-SA"/>
          </w:rPr>
          <w:t>Translation</w:t>
        </w:r>
      </w:hyperlink>
    </w:p>
    <w:p w:rsidR="00E42FA2" w:rsidRPr="00E42FA2" w:rsidRDefault="00E42FA2" w:rsidP="00E42FA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hyperlink r:id="rId6" w:history="1">
        <w:r w:rsidRPr="00E42FA2">
          <w:rPr>
            <w:rFonts w:ascii="Segoe UI" w:eastAsia="Times New Roman" w:hAnsi="Segoe UI" w:cs="Segoe UI"/>
            <w:color w:val="008000"/>
            <w:sz w:val="24"/>
            <w:szCs w:val="24"/>
            <w:u w:val="single"/>
            <w:lang w:bidi="ar-SA"/>
          </w:rPr>
          <w:t>Scaling</w:t>
        </w:r>
      </w:hyperlink>
    </w:p>
    <w:p w:rsidR="00E42FA2" w:rsidRPr="00E42FA2" w:rsidRDefault="00E42FA2" w:rsidP="00E42FA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hyperlink r:id="rId7" w:history="1">
        <w:r w:rsidRPr="00E42FA2">
          <w:rPr>
            <w:rFonts w:ascii="Segoe UI" w:eastAsia="Times New Roman" w:hAnsi="Segoe UI" w:cs="Segoe UI"/>
            <w:color w:val="008000"/>
            <w:sz w:val="24"/>
            <w:szCs w:val="24"/>
            <w:u w:val="single"/>
            <w:lang w:bidi="ar-SA"/>
          </w:rPr>
          <w:t>Rotating</w:t>
        </w:r>
      </w:hyperlink>
    </w:p>
    <w:p w:rsidR="00E42FA2" w:rsidRPr="00E42FA2" w:rsidRDefault="00E42FA2" w:rsidP="00E42FA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hyperlink r:id="rId8" w:history="1">
        <w:r w:rsidRPr="00E42FA2">
          <w:rPr>
            <w:rFonts w:ascii="Segoe UI" w:eastAsia="Times New Roman" w:hAnsi="Segoe UI" w:cs="Segoe UI"/>
            <w:color w:val="008000"/>
            <w:sz w:val="24"/>
            <w:szCs w:val="24"/>
            <w:u w:val="single"/>
            <w:lang w:bidi="ar-SA"/>
          </w:rPr>
          <w:t>Reflection</w:t>
        </w:r>
      </w:hyperlink>
    </w:p>
    <w:p w:rsidR="00E42FA2" w:rsidRPr="00E42FA2" w:rsidRDefault="00E42FA2" w:rsidP="00E42FA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hyperlink r:id="rId9" w:history="1">
        <w:r w:rsidRPr="00E42FA2">
          <w:rPr>
            <w:rFonts w:ascii="Segoe UI" w:eastAsia="Times New Roman" w:hAnsi="Segoe UI" w:cs="Segoe UI"/>
            <w:color w:val="008000"/>
            <w:sz w:val="24"/>
            <w:szCs w:val="24"/>
            <w:u w:val="single"/>
            <w:lang w:bidi="ar-SA"/>
          </w:rPr>
          <w:t>Shearing</w:t>
        </w:r>
      </w:hyperlink>
    </w:p>
    <w:p w:rsidR="00E409F2" w:rsidRDefault="00E42FA2">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3776"/>
    <w:multiLevelType w:val="multilevel"/>
    <w:tmpl w:val="B016D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C62B3"/>
    <w:multiLevelType w:val="multilevel"/>
    <w:tmpl w:val="69D693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D253257"/>
    <w:multiLevelType w:val="multilevel"/>
    <w:tmpl w:val="C7E2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063BCB"/>
    <w:multiLevelType w:val="multilevel"/>
    <w:tmpl w:val="3414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BC5578"/>
    <w:multiLevelType w:val="multilevel"/>
    <w:tmpl w:val="5CE42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FA2"/>
    <w:rsid w:val="004C13A6"/>
    <w:rsid w:val="00D52301"/>
    <w:rsid w:val="00E42FA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08560-39C8-41C5-B08F-A7A9A373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E42FA2"/>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E42FA2"/>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FA2"/>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E42FA2"/>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E42FA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E42F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61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mputer-graphics-reflection" TargetMode="External"/><Relationship Id="rId3" Type="http://schemas.openxmlformats.org/officeDocument/2006/relationships/settings" Target="settings.xml"/><Relationship Id="rId7" Type="http://schemas.openxmlformats.org/officeDocument/2006/relationships/hyperlink" Target="https://www.javatpoint.com/computer-graphics-ro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omputer-graphics-scaling" TargetMode="External"/><Relationship Id="rId11" Type="http://schemas.openxmlformats.org/officeDocument/2006/relationships/theme" Target="theme/theme1.xml"/><Relationship Id="rId5" Type="http://schemas.openxmlformats.org/officeDocument/2006/relationships/hyperlink" Target="https://www.javatpoint.com/computer-graphics-transl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computer-graphics-she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2021-12-01T17:02:00Z</dcterms:created>
  <dcterms:modified xsi:type="dcterms:W3CDTF">2021-12-01T17:02:00Z</dcterms:modified>
</cp:coreProperties>
</file>