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In this chapter, we will discuss the basic concepts and terminologies for </w:t>
      </w:r>
      <w:proofErr w:type="spellStart"/>
      <w:r w:rsidRPr="00CD45A0">
        <w:rPr>
          <w:rFonts w:ascii="Arial" w:eastAsia="Times New Roman" w:hAnsi="Arial" w:cs="Arial"/>
          <w:color w:val="000000"/>
          <w:sz w:val="24"/>
          <w:szCs w:val="24"/>
          <w:lang w:bidi="ar-SA"/>
        </w:rPr>
        <w:t>ArangoDB</w:t>
      </w:r>
      <w:proofErr w:type="spellEnd"/>
      <w:r w:rsidRPr="00CD45A0">
        <w:rPr>
          <w:rFonts w:ascii="Arial" w:eastAsia="Times New Roman" w:hAnsi="Arial" w:cs="Arial"/>
          <w:color w:val="000000"/>
          <w:sz w:val="24"/>
          <w:szCs w:val="24"/>
          <w:lang w:bidi="ar-SA"/>
        </w:rPr>
        <w:t>. It is very important to have a knowhow of the underlying basic terminologies related to the technical topic we are dealing with.</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The terminologies for </w:t>
      </w:r>
      <w:proofErr w:type="spellStart"/>
      <w:r w:rsidRPr="00CD45A0">
        <w:rPr>
          <w:rFonts w:ascii="Arial" w:eastAsia="Times New Roman" w:hAnsi="Arial" w:cs="Arial"/>
          <w:color w:val="000000"/>
          <w:sz w:val="24"/>
          <w:szCs w:val="24"/>
          <w:lang w:bidi="ar-SA"/>
        </w:rPr>
        <w:t>ArangoDB</w:t>
      </w:r>
      <w:proofErr w:type="spellEnd"/>
      <w:r w:rsidRPr="00CD45A0">
        <w:rPr>
          <w:rFonts w:ascii="Arial" w:eastAsia="Times New Roman" w:hAnsi="Arial" w:cs="Arial"/>
          <w:color w:val="000000"/>
          <w:sz w:val="24"/>
          <w:szCs w:val="24"/>
          <w:lang w:bidi="ar-SA"/>
        </w:rPr>
        <w:t xml:space="preserve"> are listed below −</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Document</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Collection</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Collection Identifier</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Collection Name</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Database</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Database Name</w:t>
      </w:r>
    </w:p>
    <w:p w:rsidR="00CD45A0" w:rsidRPr="00CD45A0" w:rsidRDefault="00CD45A0" w:rsidP="00CD45A0">
      <w:pPr>
        <w:numPr>
          <w:ilvl w:val="0"/>
          <w:numId w:val="1"/>
        </w:numPr>
        <w:spacing w:before="100" w:beforeAutospacing="1" w:after="75" w:line="240" w:lineRule="auto"/>
        <w:rPr>
          <w:rFonts w:ascii="Arial" w:eastAsia="Times New Roman" w:hAnsi="Arial" w:cs="Arial"/>
          <w:sz w:val="24"/>
          <w:szCs w:val="24"/>
          <w:lang w:bidi="ar-SA"/>
        </w:rPr>
      </w:pPr>
      <w:r w:rsidRPr="00CD45A0">
        <w:rPr>
          <w:rFonts w:ascii="Arial" w:eastAsia="Times New Roman" w:hAnsi="Arial" w:cs="Arial"/>
          <w:sz w:val="24"/>
          <w:szCs w:val="24"/>
          <w:lang w:bidi="ar-SA"/>
        </w:rPr>
        <w:t>Database Organization</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From the perspective of data model, </w:t>
      </w:r>
      <w:proofErr w:type="spellStart"/>
      <w:r w:rsidRPr="00CD45A0">
        <w:rPr>
          <w:rFonts w:ascii="Arial" w:eastAsia="Times New Roman" w:hAnsi="Arial" w:cs="Arial"/>
          <w:color w:val="000000"/>
          <w:sz w:val="24"/>
          <w:szCs w:val="24"/>
          <w:lang w:bidi="ar-SA"/>
        </w:rPr>
        <w:t>ArangoDB</w:t>
      </w:r>
      <w:proofErr w:type="spellEnd"/>
      <w:r w:rsidRPr="00CD45A0">
        <w:rPr>
          <w:rFonts w:ascii="Arial" w:eastAsia="Times New Roman" w:hAnsi="Arial" w:cs="Arial"/>
          <w:color w:val="000000"/>
          <w:sz w:val="24"/>
          <w:szCs w:val="24"/>
          <w:lang w:bidi="ar-SA"/>
        </w:rPr>
        <w:t xml:space="preserve"> may be considered a document-oriented database, as the notion of a document is the mathematical idea of the latter. Document-oriented databases are one of the main categories of NoSQL databases.</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The hierarchy goes like this: Documents are grouped into collections, and Collections exist inside databases</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It should be obvious that Identifier and Name are two attributes for the collection and database.</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Usually, two documents (vertices) stored in document collections are linked by a document (edge) stored in an edge collection. This is </w:t>
      </w:r>
      <w:proofErr w:type="spellStart"/>
      <w:r w:rsidRPr="00CD45A0">
        <w:rPr>
          <w:rFonts w:ascii="Arial" w:eastAsia="Times New Roman" w:hAnsi="Arial" w:cs="Arial"/>
          <w:color w:val="000000"/>
          <w:sz w:val="24"/>
          <w:szCs w:val="24"/>
          <w:lang w:bidi="ar-SA"/>
        </w:rPr>
        <w:t>ArangoDB's</w:t>
      </w:r>
      <w:proofErr w:type="spellEnd"/>
      <w:r w:rsidRPr="00CD45A0">
        <w:rPr>
          <w:rFonts w:ascii="Arial" w:eastAsia="Times New Roman" w:hAnsi="Arial" w:cs="Arial"/>
          <w:color w:val="000000"/>
          <w:sz w:val="24"/>
          <w:szCs w:val="24"/>
          <w:lang w:bidi="ar-SA"/>
        </w:rPr>
        <w:t xml:space="preserve"> graph data model. It follows the mathematical concept of a directed, labeled graph, except that edges don't just have labels, but are full-blown documents.</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Having become familiar with the core terms for this database, we begin to understand </w:t>
      </w:r>
      <w:proofErr w:type="spellStart"/>
      <w:r w:rsidRPr="00CD45A0">
        <w:rPr>
          <w:rFonts w:ascii="Arial" w:eastAsia="Times New Roman" w:hAnsi="Arial" w:cs="Arial"/>
          <w:color w:val="000000"/>
          <w:sz w:val="24"/>
          <w:szCs w:val="24"/>
          <w:lang w:bidi="ar-SA"/>
        </w:rPr>
        <w:t>ArangoDB's</w:t>
      </w:r>
      <w:proofErr w:type="spellEnd"/>
      <w:r w:rsidRPr="00CD45A0">
        <w:rPr>
          <w:rFonts w:ascii="Arial" w:eastAsia="Times New Roman" w:hAnsi="Arial" w:cs="Arial"/>
          <w:color w:val="000000"/>
          <w:sz w:val="24"/>
          <w:szCs w:val="24"/>
          <w:lang w:bidi="ar-SA"/>
        </w:rPr>
        <w:t xml:space="preserve"> graph data model. In this model, there exist two types of collections: document collections and edge collections. Edge collections store documents and also include two special attributes: first is the </w:t>
      </w:r>
      <w:r w:rsidRPr="00CD45A0">
        <w:rPr>
          <w:rFonts w:ascii="Arial" w:eastAsia="Times New Roman" w:hAnsi="Arial" w:cs="Arial"/>
          <w:b/>
          <w:bCs/>
          <w:color w:val="000000"/>
          <w:sz w:val="24"/>
          <w:szCs w:val="24"/>
          <w:lang w:bidi="ar-SA"/>
        </w:rPr>
        <w:t>_from</w:t>
      </w:r>
      <w:r w:rsidRPr="00CD45A0">
        <w:rPr>
          <w:rFonts w:ascii="Arial" w:eastAsia="Times New Roman" w:hAnsi="Arial" w:cs="Arial"/>
          <w:color w:val="000000"/>
          <w:sz w:val="24"/>
          <w:szCs w:val="24"/>
          <w:lang w:bidi="ar-SA"/>
        </w:rPr>
        <w:t> attribute, and the second is the </w:t>
      </w:r>
      <w:r w:rsidRPr="00CD45A0">
        <w:rPr>
          <w:rFonts w:ascii="Arial" w:eastAsia="Times New Roman" w:hAnsi="Arial" w:cs="Arial"/>
          <w:b/>
          <w:bCs/>
          <w:color w:val="000000"/>
          <w:sz w:val="24"/>
          <w:szCs w:val="24"/>
          <w:lang w:bidi="ar-SA"/>
        </w:rPr>
        <w:t>_to</w:t>
      </w:r>
      <w:r w:rsidRPr="00CD45A0">
        <w:rPr>
          <w:rFonts w:ascii="Arial" w:eastAsia="Times New Roman" w:hAnsi="Arial" w:cs="Arial"/>
          <w:color w:val="000000"/>
          <w:sz w:val="24"/>
          <w:szCs w:val="24"/>
          <w:lang w:bidi="ar-SA"/>
        </w:rPr>
        <w:t> attribute. These attributes are used to create edges (relations) between documents essential for graph database. Document collections are also called vertex collections in the context of graphs (see any graph theory book).</w:t>
      </w:r>
    </w:p>
    <w:p w:rsidR="00CD45A0" w:rsidRPr="00CD45A0" w:rsidRDefault="00CD45A0" w:rsidP="00CD45A0">
      <w:pPr>
        <w:spacing w:before="120" w:after="144" w:line="240" w:lineRule="auto"/>
        <w:ind w:left="48" w:right="48"/>
        <w:jc w:val="both"/>
        <w:rPr>
          <w:rFonts w:ascii="Arial" w:eastAsia="Times New Roman" w:hAnsi="Arial" w:cs="Arial"/>
          <w:color w:val="000000"/>
          <w:sz w:val="24"/>
          <w:szCs w:val="24"/>
          <w:lang w:bidi="ar-SA"/>
        </w:rPr>
      </w:pPr>
      <w:r w:rsidRPr="00CD45A0">
        <w:rPr>
          <w:rFonts w:ascii="Arial" w:eastAsia="Times New Roman" w:hAnsi="Arial" w:cs="Arial"/>
          <w:color w:val="000000"/>
          <w:sz w:val="24"/>
          <w:szCs w:val="24"/>
          <w:lang w:bidi="ar-SA"/>
        </w:rPr>
        <w:t xml:space="preserve">Let us now see how important databases are. They are important because collections exist inside databases. In one instance of </w:t>
      </w:r>
      <w:proofErr w:type="spellStart"/>
      <w:r w:rsidRPr="00CD45A0">
        <w:rPr>
          <w:rFonts w:ascii="Arial" w:eastAsia="Times New Roman" w:hAnsi="Arial" w:cs="Arial"/>
          <w:color w:val="000000"/>
          <w:sz w:val="24"/>
          <w:szCs w:val="24"/>
          <w:lang w:bidi="ar-SA"/>
        </w:rPr>
        <w:t>ArangoDB</w:t>
      </w:r>
      <w:proofErr w:type="spellEnd"/>
      <w:r w:rsidRPr="00CD45A0">
        <w:rPr>
          <w:rFonts w:ascii="Arial" w:eastAsia="Times New Roman" w:hAnsi="Arial" w:cs="Arial"/>
          <w:color w:val="000000"/>
          <w:sz w:val="24"/>
          <w:szCs w:val="24"/>
          <w:lang w:bidi="ar-SA"/>
        </w:rPr>
        <w:t>, there can be one or many databases. Different databases are usually used for multi-tenant setups, as the different sets of data inside them (collections, documents, etc.) are isolated from one another. The default database </w:t>
      </w:r>
      <w:r w:rsidRPr="00CD45A0">
        <w:rPr>
          <w:rFonts w:ascii="Arial" w:eastAsia="Times New Roman" w:hAnsi="Arial" w:cs="Arial"/>
          <w:b/>
          <w:bCs/>
          <w:color w:val="000000"/>
          <w:sz w:val="24"/>
          <w:szCs w:val="24"/>
          <w:lang w:bidi="ar-SA"/>
        </w:rPr>
        <w:t>_system</w:t>
      </w:r>
      <w:r w:rsidRPr="00CD45A0">
        <w:rPr>
          <w:rFonts w:ascii="Arial" w:eastAsia="Times New Roman" w:hAnsi="Arial" w:cs="Arial"/>
          <w:color w:val="000000"/>
          <w:sz w:val="24"/>
          <w:szCs w:val="24"/>
          <w:lang w:bidi="ar-SA"/>
        </w:rPr>
        <w:t> is special, because it cannot be removed. Users are managed in this database, and their credentials are valid for all the databases of a server instance.</w:t>
      </w:r>
    </w:p>
    <w:p w:rsidR="00E409F2" w:rsidRDefault="00196398">
      <w:r>
        <w:tab/>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020"/>
    <w:multiLevelType w:val="multilevel"/>
    <w:tmpl w:val="459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A0"/>
    <w:rsid w:val="00196398"/>
    <w:rsid w:val="004C13A6"/>
    <w:rsid w:val="00CD45A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532A"/>
  <w15:chartTrackingRefBased/>
  <w15:docId w15:val="{822E6027-3C16-41B8-A93F-5AEB7D5A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5A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67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2020-08-04T06:52:00Z</dcterms:created>
  <dcterms:modified xsi:type="dcterms:W3CDTF">2020-08-04T06:56:00Z</dcterms:modified>
</cp:coreProperties>
</file>