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is hailed as a native multi-model database by its developers. This is unlike other NoSQL databases. In this database, the data can be stored as documents, key/value pairs or graphs. And with a single declarative query language, any or all of your data can be accessed. Moreover, different models can be combined in a single query. And, owing to its multi-model style, one can make lean applications, which will be scalable horizontally with any or all of the three data models.</w:t>
      </w:r>
    </w:p>
    <w:p w:rsidR="00FE26B7" w:rsidRPr="00FE26B7" w:rsidRDefault="00FE26B7" w:rsidP="00FE26B7">
      <w:pPr>
        <w:spacing w:before="100" w:beforeAutospacing="1" w:after="100" w:afterAutospacing="1" w:line="240" w:lineRule="auto"/>
        <w:outlineLvl w:val="1"/>
        <w:rPr>
          <w:rFonts w:ascii="Arial" w:eastAsia="Times New Roman" w:hAnsi="Arial" w:cs="Arial"/>
          <w:sz w:val="35"/>
          <w:szCs w:val="35"/>
          <w:lang w:bidi="ar-SA"/>
        </w:rPr>
      </w:pPr>
      <w:r w:rsidRPr="00FE26B7">
        <w:rPr>
          <w:rFonts w:ascii="Arial" w:eastAsia="Times New Roman" w:hAnsi="Arial" w:cs="Arial"/>
          <w:sz w:val="35"/>
          <w:szCs w:val="35"/>
          <w:lang w:bidi="ar-SA"/>
        </w:rPr>
        <w:t>Layered vs. Native Multi-Model Databases</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In this section, we will highlight a crucial difference between native and layered </w:t>
      </w:r>
      <w:proofErr w:type="spellStart"/>
      <w:r w:rsidRPr="00FE26B7">
        <w:rPr>
          <w:rFonts w:ascii="Arial" w:eastAsia="Times New Roman" w:hAnsi="Arial" w:cs="Arial"/>
          <w:color w:val="000000"/>
          <w:sz w:val="24"/>
          <w:szCs w:val="24"/>
          <w:lang w:bidi="ar-SA"/>
        </w:rPr>
        <w:t>multimodel</w:t>
      </w:r>
      <w:proofErr w:type="spellEnd"/>
      <w:r w:rsidRPr="00FE26B7">
        <w:rPr>
          <w:rFonts w:ascii="Arial" w:eastAsia="Times New Roman" w:hAnsi="Arial" w:cs="Arial"/>
          <w:color w:val="000000"/>
          <w:sz w:val="24"/>
          <w:szCs w:val="24"/>
          <w:lang w:bidi="ar-SA"/>
        </w:rPr>
        <w:t xml:space="preserve"> databases.</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Many database vendors call their product “multi-model,” but adding a graph layer to a key/value or document store does not qualify as native multi-model.</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With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the same core with the same query language, one can club together different data models and features in a single query, as we have already stated in previous section. In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there is no “switching” between data models, and there is no shifting of data from A to B to execute queries. It leads to performance advantages to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in comparison to the “layered” approaches.</w:t>
      </w:r>
    </w:p>
    <w:p w:rsidR="00FE26B7" w:rsidRPr="00FE26B7" w:rsidRDefault="00FE26B7" w:rsidP="00FE26B7">
      <w:pPr>
        <w:spacing w:before="100" w:beforeAutospacing="1" w:after="100" w:afterAutospacing="1" w:line="240" w:lineRule="auto"/>
        <w:outlineLvl w:val="1"/>
        <w:rPr>
          <w:rFonts w:ascii="Arial" w:eastAsia="Times New Roman" w:hAnsi="Arial" w:cs="Arial"/>
          <w:sz w:val="35"/>
          <w:szCs w:val="35"/>
          <w:lang w:bidi="ar-SA"/>
        </w:rPr>
      </w:pPr>
      <w:r w:rsidRPr="00FE26B7">
        <w:rPr>
          <w:rFonts w:ascii="Arial" w:eastAsia="Times New Roman" w:hAnsi="Arial" w:cs="Arial"/>
          <w:sz w:val="35"/>
          <w:szCs w:val="35"/>
          <w:lang w:bidi="ar-SA"/>
        </w:rPr>
        <w:t>The Need for Multimodal Database</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Interpreting the [Fowler’s] basic idea leads us to realize the benefits of using a variety of appropriate data models for different parts of the persistence layer, the layer being part of the larger software architecture.</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According to this, one might, for example, use a relational database to persist structured, tabular data; a document </w:t>
      </w:r>
      <w:proofErr w:type="gramStart"/>
      <w:r w:rsidRPr="00FE26B7">
        <w:rPr>
          <w:rFonts w:ascii="Arial" w:eastAsia="Times New Roman" w:hAnsi="Arial" w:cs="Arial"/>
          <w:color w:val="000000"/>
          <w:sz w:val="24"/>
          <w:szCs w:val="24"/>
          <w:lang w:bidi="ar-SA"/>
        </w:rPr>
        <w:t>store</w:t>
      </w:r>
      <w:proofErr w:type="gramEnd"/>
      <w:r w:rsidRPr="00FE26B7">
        <w:rPr>
          <w:rFonts w:ascii="Arial" w:eastAsia="Times New Roman" w:hAnsi="Arial" w:cs="Arial"/>
          <w:color w:val="000000"/>
          <w:sz w:val="24"/>
          <w:szCs w:val="24"/>
          <w:lang w:bidi="ar-SA"/>
        </w:rPr>
        <w:t xml:space="preserve"> for unstructured, object-like data; a key/value store for a hash table; and a graph database for highly linked referential data.</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However, traditional implementation of this approach will lead one to use multiple databases in the same project. It can lead to some operational friction (more complicated deployment, more frequent upgrades) as well as data consistency and duplication issues.</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The next challenge after unifying the data for the three data models, is to devise and implement a common query language that can allow data administrators to express a variety of queries, such as document queries, key/value lookups, </w:t>
      </w:r>
      <w:proofErr w:type="spellStart"/>
      <w:r w:rsidRPr="00FE26B7">
        <w:rPr>
          <w:rFonts w:ascii="Arial" w:eastAsia="Times New Roman" w:hAnsi="Arial" w:cs="Arial"/>
          <w:color w:val="000000"/>
          <w:sz w:val="24"/>
          <w:szCs w:val="24"/>
          <w:lang w:bidi="ar-SA"/>
        </w:rPr>
        <w:t>graphy</w:t>
      </w:r>
      <w:proofErr w:type="spellEnd"/>
      <w:r w:rsidRPr="00FE26B7">
        <w:rPr>
          <w:rFonts w:ascii="Arial" w:eastAsia="Times New Roman" w:hAnsi="Arial" w:cs="Arial"/>
          <w:color w:val="000000"/>
          <w:sz w:val="24"/>
          <w:szCs w:val="24"/>
          <w:lang w:bidi="ar-SA"/>
        </w:rPr>
        <w:t xml:space="preserve"> queries, and arbitrary combinations of these.</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By </w:t>
      </w:r>
      <w:proofErr w:type="spellStart"/>
      <w:r w:rsidRPr="00FE26B7">
        <w:rPr>
          <w:rFonts w:ascii="Arial" w:eastAsia="Times New Roman" w:hAnsi="Arial" w:cs="Arial"/>
          <w:b/>
          <w:bCs/>
          <w:color w:val="000000"/>
          <w:sz w:val="24"/>
          <w:szCs w:val="24"/>
          <w:lang w:bidi="ar-SA"/>
        </w:rPr>
        <w:t>graphy</w:t>
      </w:r>
      <w:proofErr w:type="spellEnd"/>
      <w:r w:rsidRPr="00FE26B7">
        <w:rPr>
          <w:rFonts w:ascii="Arial" w:eastAsia="Times New Roman" w:hAnsi="Arial" w:cs="Arial"/>
          <w:b/>
          <w:bCs/>
          <w:color w:val="000000"/>
          <w:sz w:val="24"/>
          <w:szCs w:val="24"/>
          <w:lang w:bidi="ar-SA"/>
        </w:rPr>
        <w:t xml:space="preserve"> queries</w:t>
      </w:r>
      <w:r w:rsidRPr="00FE26B7">
        <w:rPr>
          <w:rFonts w:ascii="Arial" w:eastAsia="Times New Roman" w:hAnsi="Arial" w:cs="Arial"/>
          <w:color w:val="000000"/>
          <w:sz w:val="24"/>
          <w:szCs w:val="24"/>
          <w:lang w:bidi="ar-SA"/>
        </w:rPr>
        <w:t>, we mean queries involving graph-theoretic considerations. In particular, these may involve the particular connectivity features coming from the edges. For example, </w:t>
      </w:r>
      <w:proofErr w:type="spellStart"/>
      <w:r w:rsidRPr="00FE26B7">
        <w:rPr>
          <w:rFonts w:ascii="Arial" w:eastAsia="Times New Roman" w:hAnsi="Arial" w:cs="Arial"/>
          <w:b/>
          <w:bCs/>
          <w:color w:val="000000"/>
          <w:sz w:val="24"/>
          <w:szCs w:val="24"/>
          <w:lang w:bidi="ar-SA"/>
        </w:rPr>
        <w:t>ShortestPath</w:t>
      </w:r>
      <w:proofErr w:type="spellEnd"/>
      <w:r w:rsidRPr="00FE26B7">
        <w:rPr>
          <w:rFonts w:ascii="Arial" w:eastAsia="Times New Roman" w:hAnsi="Arial" w:cs="Arial"/>
          <w:b/>
          <w:bCs/>
          <w:color w:val="000000"/>
          <w:sz w:val="24"/>
          <w:szCs w:val="24"/>
          <w:lang w:bidi="ar-SA"/>
        </w:rPr>
        <w:t xml:space="preserve">, </w:t>
      </w:r>
      <w:proofErr w:type="spellStart"/>
      <w:r w:rsidRPr="00FE26B7">
        <w:rPr>
          <w:rFonts w:ascii="Arial" w:eastAsia="Times New Roman" w:hAnsi="Arial" w:cs="Arial"/>
          <w:b/>
          <w:bCs/>
          <w:color w:val="000000"/>
          <w:sz w:val="24"/>
          <w:szCs w:val="24"/>
          <w:lang w:bidi="ar-SA"/>
        </w:rPr>
        <w:t>GraphTraversal</w:t>
      </w:r>
      <w:proofErr w:type="spellEnd"/>
      <w:r w:rsidRPr="00FE26B7">
        <w:rPr>
          <w:rFonts w:ascii="Arial" w:eastAsia="Times New Roman" w:hAnsi="Arial" w:cs="Arial"/>
          <w:color w:val="000000"/>
          <w:sz w:val="24"/>
          <w:szCs w:val="24"/>
          <w:lang w:bidi="ar-SA"/>
        </w:rPr>
        <w:t>, and </w:t>
      </w:r>
      <w:r w:rsidRPr="00FE26B7">
        <w:rPr>
          <w:rFonts w:ascii="Arial" w:eastAsia="Times New Roman" w:hAnsi="Arial" w:cs="Arial"/>
          <w:b/>
          <w:bCs/>
          <w:color w:val="000000"/>
          <w:sz w:val="24"/>
          <w:szCs w:val="24"/>
          <w:lang w:bidi="ar-SA"/>
        </w:rPr>
        <w:t>Neighbors</w:t>
      </w:r>
      <w:r w:rsidRPr="00FE26B7">
        <w:rPr>
          <w:rFonts w:ascii="Arial" w:eastAsia="Times New Roman" w:hAnsi="Arial" w:cs="Arial"/>
          <w:color w:val="000000"/>
          <w:sz w:val="24"/>
          <w:szCs w:val="24"/>
          <w:lang w:bidi="ar-SA"/>
        </w:rPr>
        <w:t>.</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Graphs are a perfect fit as data model for relations. In many real-world cases such as social network, </w:t>
      </w:r>
      <w:proofErr w:type="spellStart"/>
      <w:r w:rsidRPr="00FE26B7">
        <w:rPr>
          <w:rFonts w:ascii="Arial" w:eastAsia="Times New Roman" w:hAnsi="Arial" w:cs="Arial"/>
          <w:color w:val="000000"/>
          <w:sz w:val="24"/>
          <w:szCs w:val="24"/>
          <w:lang w:bidi="ar-SA"/>
        </w:rPr>
        <w:t>recommendor</w:t>
      </w:r>
      <w:proofErr w:type="spellEnd"/>
      <w:r w:rsidRPr="00FE26B7">
        <w:rPr>
          <w:rFonts w:ascii="Arial" w:eastAsia="Times New Roman" w:hAnsi="Arial" w:cs="Arial"/>
          <w:color w:val="000000"/>
          <w:sz w:val="24"/>
          <w:szCs w:val="24"/>
          <w:lang w:bidi="ar-SA"/>
        </w:rPr>
        <w:t xml:space="preserve"> system, etc., a very natural data model is a graph. It </w:t>
      </w:r>
      <w:r w:rsidRPr="00FE26B7">
        <w:rPr>
          <w:rFonts w:ascii="Arial" w:eastAsia="Times New Roman" w:hAnsi="Arial" w:cs="Arial"/>
          <w:color w:val="000000"/>
          <w:sz w:val="24"/>
          <w:szCs w:val="24"/>
          <w:lang w:bidi="ar-SA"/>
        </w:rPr>
        <w:lastRenderedPageBreak/>
        <w:t>captures relations and can hold label information with each edge and with each vertex. Further, JSON documents are a natural fit to store this type of vertex and edge data.</w:t>
      </w:r>
    </w:p>
    <w:p w:rsidR="00FE26B7" w:rsidRPr="00FE26B7" w:rsidRDefault="00FE26B7" w:rsidP="00FE26B7">
      <w:pPr>
        <w:spacing w:before="100" w:beforeAutospacing="1" w:after="100" w:afterAutospacing="1" w:line="240" w:lineRule="auto"/>
        <w:outlineLvl w:val="1"/>
        <w:rPr>
          <w:rFonts w:ascii="Arial" w:eastAsia="Times New Roman" w:hAnsi="Arial" w:cs="Arial"/>
          <w:sz w:val="35"/>
          <w:szCs w:val="35"/>
          <w:lang w:bidi="ar-SA"/>
        </w:rPr>
      </w:pPr>
      <w:proofErr w:type="spellStart"/>
      <w:r w:rsidRPr="00FE26B7">
        <w:rPr>
          <w:rFonts w:ascii="Arial" w:eastAsia="Times New Roman" w:hAnsi="Arial" w:cs="Arial"/>
          <w:sz w:val="35"/>
          <w:szCs w:val="35"/>
          <w:lang w:bidi="ar-SA"/>
        </w:rPr>
        <w:t>ArangoDB</w:t>
      </w:r>
      <w:proofErr w:type="spellEnd"/>
      <w:r w:rsidRPr="00FE26B7">
        <w:rPr>
          <w:rFonts w:ascii="Arial" w:eastAsia="Times New Roman" w:hAnsi="Arial" w:cs="Arial"/>
          <w:sz w:val="35"/>
          <w:szCs w:val="35"/>
          <w:lang w:bidi="ar-SA"/>
        </w:rPr>
        <w:t xml:space="preserve"> ─ Features</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 xml:space="preserve">There are various notable features of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We will highlight the prominent features below −</w:t>
      </w:r>
    </w:p>
    <w:p w:rsidR="00FE26B7" w:rsidRPr="00FE26B7" w:rsidRDefault="00FE26B7" w:rsidP="00FE26B7">
      <w:pPr>
        <w:numPr>
          <w:ilvl w:val="0"/>
          <w:numId w:val="1"/>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Multi-model Paradigm</w:t>
      </w:r>
    </w:p>
    <w:p w:rsidR="00FE26B7" w:rsidRPr="00FE26B7" w:rsidRDefault="00FE26B7" w:rsidP="00FE26B7">
      <w:pPr>
        <w:numPr>
          <w:ilvl w:val="0"/>
          <w:numId w:val="1"/>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ACID Properties</w:t>
      </w:r>
    </w:p>
    <w:p w:rsidR="00FE26B7" w:rsidRPr="00FE26B7" w:rsidRDefault="00FE26B7" w:rsidP="00FE26B7">
      <w:pPr>
        <w:numPr>
          <w:ilvl w:val="0"/>
          <w:numId w:val="1"/>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HTTP API</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supports all popular database models. Following are a few models supported by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w:t>
      </w:r>
    </w:p>
    <w:p w:rsidR="00FE26B7" w:rsidRPr="00FE26B7" w:rsidRDefault="00FE26B7" w:rsidP="00FE26B7">
      <w:pPr>
        <w:numPr>
          <w:ilvl w:val="0"/>
          <w:numId w:val="2"/>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Document model</w:t>
      </w:r>
    </w:p>
    <w:p w:rsidR="00FE26B7" w:rsidRPr="00FE26B7" w:rsidRDefault="00FE26B7" w:rsidP="00FE26B7">
      <w:pPr>
        <w:numPr>
          <w:ilvl w:val="0"/>
          <w:numId w:val="2"/>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Key/Value model</w:t>
      </w:r>
    </w:p>
    <w:p w:rsidR="00FE26B7" w:rsidRPr="00FE26B7" w:rsidRDefault="00FE26B7" w:rsidP="00FE26B7">
      <w:pPr>
        <w:numPr>
          <w:ilvl w:val="0"/>
          <w:numId w:val="2"/>
        </w:numPr>
        <w:spacing w:before="100" w:beforeAutospacing="1" w:after="75" w:line="240" w:lineRule="auto"/>
        <w:rPr>
          <w:rFonts w:ascii="Arial" w:eastAsia="Times New Roman" w:hAnsi="Arial" w:cs="Arial"/>
          <w:sz w:val="24"/>
          <w:szCs w:val="24"/>
          <w:lang w:bidi="ar-SA"/>
        </w:rPr>
      </w:pPr>
      <w:r w:rsidRPr="00FE26B7">
        <w:rPr>
          <w:rFonts w:ascii="Arial" w:eastAsia="Times New Roman" w:hAnsi="Arial" w:cs="Arial"/>
          <w:sz w:val="24"/>
          <w:szCs w:val="24"/>
          <w:lang w:bidi="ar-SA"/>
        </w:rPr>
        <w:t>Graph model</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A single query language is enough to retrieve data out of the database</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r w:rsidRPr="00FE26B7">
        <w:rPr>
          <w:rFonts w:ascii="Arial" w:eastAsia="Times New Roman" w:hAnsi="Arial" w:cs="Arial"/>
          <w:color w:val="000000"/>
          <w:sz w:val="24"/>
          <w:szCs w:val="24"/>
          <w:lang w:bidi="ar-SA"/>
        </w:rPr>
        <w:t>The four properties </w:t>
      </w:r>
      <w:r w:rsidRPr="00FE26B7">
        <w:rPr>
          <w:rFonts w:ascii="Arial" w:eastAsia="Times New Roman" w:hAnsi="Arial" w:cs="Arial"/>
          <w:b/>
          <w:bCs/>
          <w:color w:val="000000"/>
          <w:sz w:val="24"/>
          <w:szCs w:val="24"/>
          <w:lang w:bidi="ar-SA"/>
        </w:rPr>
        <w:t>Atomicity, Consistency, Isolation</w:t>
      </w:r>
      <w:r w:rsidRPr="00FE26B7">
        <w:rPr>
          <w:rFonts w:ascii="Arial" w:eastAsia="Times New Roman" w:hAnsi="Arial" w:cs="Arial"/>
          <w:color w:val="000000"/>
          <w:sz w:val="24"/>
          <w:szCs w:val="24"/>
          <w:lang w:bidi="ar-SA"/>
        </w:rPr>
        <w:t>, and </w:t>
      </w:r>
      <w:r w:rsidRPr="00FE26B7">
        <w:rPr>
          <w:rFonts w:ascii="Arial" w:eastAsia="Times New Roman" w:hAnsi="Arial" w:cs="Arial"/>
          <w:b/>
          <w:bCs/>
          <w:color w:val="000000"/>
          <w:sz w:val="24"/>
          <w:szCs w:val="24"/>
          <w:lang w:bidi="ar-SA"/>
        </w:rPr>
        <w:t>Durability</w:t>
      </w:r>
      <w:r w:rsidRPr="00FE26B7">
        <w:rPr>
          <w:rFonts w:ascii="Arial" w:eastAsia="Times New Roman" w:hAnsi="Arial" w:cs="Arial"/>
          <w:color w:val="000000"/>
          <w:sz w:val="24"/>
          <w:szCs w:val="24"/>
          <w:lang w:bidi="ar-SA"/>
        </w:rPr>
        <w:t xml:space="preserve"> (ACID) describe the guarantees of database transactions. </w:t>
      </w: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supports ACID-compliant transactions.</w:t>
      </w:r>
    </w:p>
    <w:p w:rsidR="00FE26B7" w:rsidRPr="00FE26B7" w:rsidRDefault="00FE26B7" w:rsidP="00FE26B7">
      <w:pPr>
        <w:spacing w:before="120" w:after="144" w:line="240" w:lineRule="auto"/>
        <w:ind w:left="48" w:right="48"/>
        <w:jc w:val="both"/>
        <w:rPr>
          <w:rFonts w:ascii="Arial" w:eastAsia="Times New Roman" w:hAnsi="Arial" w:cs="Arial"/>
          <w:color w:val="000000"/>
          <w:sz w:val="24"/>
          <w:szCs w:val="24"/>
          <w:lang w:bidi="ar-SA"/>
        </w:rPr>
      </w:pPr>
      <w:proofErr w:type="spellStart"/>
      <w:r w:rsidRPr="00FE26B7">
        <w:rPr>
          <w:rFonts w:ascii="Arial" w:eastAsia="Times New Roman" w:hAnsi="Arial" w:cs="Arial"/>
          <w:color w:val="000000"/>
          <w:sz w:val="24"/>
          <w:szCs w:val="24"/>
          <w:lang w:bidi="ar-SA"/>
        </w:rPr>
        <w:t>ArangoDB</w:t>
      </w:r>
      <w:proofErr w:type="spellEnd"/>
      <w:r w:rsidRPr="00FE26B7">
        <w:rPr>
          <w:rFonts w:ascii="Arial" w:eastAsia="Times New Roman" w:hAnsi="Arial" w:cs="Arial"/>
          <w:color w:val="000000"/>
          <w:sz w:val="24"/>
          <w:szCs w:val="24"/>
          <w:lang w:bidi="ar-SA"/>
        </w:rPr>
        <w:t xml:space="preserve"> allows clients, such as browsers, to interact with the database with HTTP API, the API being resource-oriented and extendable with JavaScript.</w:t>
      </w:r>
    </w:p>
    <w:p w:rsidR="00E409F2" w:rsidRDefault="00FE26B7">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A4279"/>
    <w:multiLevelType w:val="multilevel"/>
    <w:tmpl w:val="ADD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3312B"/>
    <w:multiLevelType w:val="multilevel"/>
    <w:tmpl w:val="D5E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B7"/>
    <w:rsid w:val="004C13A6"/>
    <w:rsid w:val="00D52301"/>
    <w:rsid w:val="00FE26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0059E-180B-4929-AF20-7E9C1C5F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FE26B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6B7"/>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E26B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2020-08-04T06:53:00Z</dcterms:created>
  <dcterms:modified xsi:type="dcterms:W3CDTF">2020-08-04T06:54:00Z</dcterms:modified>
</cp:coreProperties>
</file>