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7BF" w:rsidRDefault="00D217BF" w:rsidP="00D217BF">
      <w:pPr>
        <w:pStyle w:val="Heading1"/>
        <w:spacing w:before="0" w:beforeAutospacing="0" w:after="0" w:afterAutospacing="0" w:line="360" w:lineRule="atLeast"/>
        <w:jc w:val="center"/>
        <w:rPr>
          <w:rFonts w:ascii="Arial" w:hAnsi="Arial" w:cs="Arial"/>
          <w:b w:val="0"/>
          <w:bCs w:val="0"/>
          <w:color w:val="797979"/>
          <w:sz w:val="42"/>
          <w:szCs w:val="42"/>
        </w:rPr>
      </w:pPr>
      <w:proofErr w:type="spellStart"/>
      <w:r>
        <w:rPr>
          <w:rFonts w:ascii="Arial" w:hAnsi="Arial" w:cs="Arial"/>
          <w:b w:val="0"/>
          <w:bCs w:val="0"/>
          <w:color w:val="797979"/>
          <w:sz w:val="42"/>
          <w:szCs w:val="42"/>
        </w:rPr>
        <w:t>ArangoDB</w:t>
      </w:r>
      <w:proofErr w:type="spellEnd"/>
      <w:r>
        <w:rPr>
          <w:rFonts w:ascii="Arial" w:hAnsi="Arial" w:cs="Arial"/>
          <w:b w:val="0"/>
          <w:bCs w:val="0"/>
          <w:color w:val="797979"/>
          <w:sz w:val="42"/>
          <w:szCs w:val="42"/>
        </w:rPr>
        <w:t xml:space="preserve"> Tutorial</w:t>
      </w:r>
    </w:p>
    <w:p w:rsidR="00D217BF" w:rsidRDefault="00D217BF" w:rsidP="00D217BF">
      <w:pPr>
        <w:spacing w:before="120" w:after="144" w:line="240" w:lineRule="auto"/>
        <w:ind w:left="48" w:right="48"/>
        <w:jc w:val="both"/>
        <w:rPr>
          <w:rFonts w:ascii="Arial" w:eastAsia="Times New Roman" w:hAnsi="Arial" w:cs="Arial"/>
          <w:color w:val="000000"/>
          <w:sz w:val="24"/>
          <w:szCs w:val="24"/>
          <w:lang w:bidi="ar-SA"/>
        </w:rPr>
      </w:pPr>
      <w:bookmarkStart w:id="0" w:name="_GoBack"/>
      <w:bookmarkEnd w:id="0"/>
    </w:p>
    <w:p w:rsidR="00D217BF" w:rsidRPr="00D217BF" w:rsidRDefault="00D217BF" w:rsidP="00D217BF">
      <w:pPr>
        <w:spacing w:before="120" w:after="144" w:line="240" w:lineRule="auto"/>
        <w:ind w:left="48" w:right="48"/>
        <w:jc w:val="both"/>
        <w:rPr>
          <w:rFonts w:ascii="Arial" w:eastAsia="Times New Roman" w:hAnsi="Arial" w:cs="Arial"/>
          <w:color w:val="000000"/>
          <w:sz w:val="24"/>
          <w:szCs w:val="24"/>
          <w:lang w:bidi="ar-SA"/>
        </w:rPr>
      </w:pPr>
      <w:r w:rsidRPr="00D217BF">
        <w:rPr>
          <w:rFonts w:ascii="Arial" w:eastAsia="Times New Roman" w:hAnsi="Arial" w:cs="Arial"/>
          <w:color w:val="000000"/>
          <w:sz w:val="24"/>
          <w:szCs w:val="24"/>
          <w:lang w:bidi="ar-SA"/>
        </w:rPr>
        <w:t xml:space="preserve">Apparently, the world is becoming more and more connected. And at some point in the very near future, your kitchen bar may well be able to recommend your favorite brands of whiskey! This recommended information may come from retailers, or equally likely it can be suggested from friends on Social Networks; whatever it is, you will be able to see the benefits of using graph databases, if you like the recommendations. This tutorial explains the various aspects of </w:t>
      </w:r>
      <w:proofErr w:type="spellStart"/>
      <w:r w:rsidRPr="00D217BF">
        <w:rPr>
          <w:rFonts w:ascii="Arial" w:eastAsia="Times New Roman" w:hAnsi="Arial" w:cs="Arial"/>
          <w:color w:val="000000"/>
          <w:sz w:val="24"/>
          <w:szCs w:val="24"/>
          <w:lang w:bidi="ar-SA"/>
        </w:rPr>
        <w:t>ArangoDB</w:t>
      </w:r>
      <w:proofErr w:type="spellEnd"/>
      <w:r w:rsidRPr="00D217BF">
        <w:rPr>
          <w:rFonts w:ascii="Arial" w:eastAsia="Times New Roman" w:hAnsi="Arial" w:cs="Arial"/>
          <w:color w:val="000000"/>
          <w:sz w:val="24"/>
          <w:szCs w:val="24"/>
          <w:lang w:bidi="ar-SA"/>
        </w:rPr>
        <w:t xml:space="preserve"> which is a major contender in the landscape of graph databases. Starting with the basics of </w:t>
      </w:r>
      <w:proofErr w:type="spellStart"/>
      <w:r w:rsidRPr="00D217BF">
        <w:rPr>
          <w:rFonts w:ascii="Arial" w:eastAsia="Times New Roman" w:hAnsi="Arial" w:cs="Arial"/>
          <w:color w:val="000000"/>
          <w:sz w:val="24"/>
          <w:szCs w:val="24"/>
          <w:lang w:bidi="ar-SA"/>
        </w:rPr>
        <w:t>ArangoDB</w:t>
      </w:r>
      <w:proofErr w:type="spellEnd"/>
      <w:r w:rsidRPr="00D217BF">
        <w:rPr>
          <w:rFonts w:ascii="Arial" w:eastAsia="Times New Roman" w:hAnsi="Arial" w:cs="Arial"/>
          <w:color w:val="000000"/>
          <w:sz w:val="24"/>
          <w:szCs w:val="24"/>
          <w:lang w:bidi="ar-SA"/>
        </w:rPr>
        <w:t xml:space="preserve"> which focuses on the installation and basic concepts of </w:t>
      </w:r>
      <w:proofErr w:type="spellStart"/>
      <w:r w:rsidRPr="00D217BF">
        <w:rPr>
          <w:rFonts w:ascii="Arial" w:eastAsia="Times New Roman" w:hAnsi="Arial" w:cs="Arial"/>
          <w:color w:val="000000"/>
          <w:sz w:val="24"/>
          <w:szCs w:val="24"/>
          <w:lang w:bidi="ar-SA"/>
        </w:rPr>
        <w:t>ArangoDB</w:t>
      </w:r>
      <w:proofErr w:type="spellEnd"/>
      <w:r w:rsidRPr="00D217BF">
        <w:rPr>
          <w:rFonts w:ascii="Arial" w:eastAsia="Times New Roman" w:hAnsi="Arial" w:cs="Arial"/>
          <w:color w:val="000000"/>
          <w:sz w:val="24"/>
          <w:szCs w:val="24"/>
          <w:lang w:bidi="ar-SA"/>
        </w:rPr>
        <w:t xml:space="preserve">, it gradually moves on to advanced topics such as CRUD operations and AQL. The last few chapters in this tutorial will help you understand how to deploy </w:t>
      </w:r>
      <w:proofErr w:type="spellStart"/>
      <w:r w:rsidRPr="00D217BF">
        <w:rPr>
          <w:rFonts w:ascii="Arial" w:eastAsia="Times New Roman" w:hAnsi="Arial" w:cs="Arial"/>
          <w:color w:val="000000"/>
          <w:sz w:val="24"/>
          <w:szCs w:val="24"/>
          <w:lang w:bidi="ar-SA"/>
        </w:rPr>
        <w:t>ArangoDB</w:t>
      </w:r>
      <w:proofErr w:type="spellEnd"/>
      <w:r w:rsidRPr="00D217BF">
        <w:rPr>
          <w:rFonts w:ascii="Arial" w:eastAsia="Times New Roman" w:hAnsi="Arial" w:cs="Arial"/>
          <w:color w:val="000000"/>
          <w:sz w:val="24"/>
          <w:szCs w:val="24"/>
          <w:lang w:bidi="ar-SA"/>
        </w:rPr>
        <w:t xml:space="preserve"> as a single instance and/or using Docker.</w:t>
      </w:r>
    </w:p>
    <w:p w:rsidR="00D217BF" w:rsidRPr="00D217BF" w:rsidRDefault="00D217BF" w:rsidP="00D217BF">
      <w:pPr>
        <w:spacing w:after="0" w:line="360" w:lineRule="atLeast"/>
        <w:jc w:val="center"/>
        <w:outlineLvl w:val="0"/>
        <w:rPr>
          <w:rFonts w:ascii="Arial" w:eastAsia="Times New Roman" w:hAnsi="Arial" w:cs="Arial"/>
          <w:color w:val="797979"/>
          <w:kern w:val="36"/>
          <w:sz w:val="42"/>
          <w:szCs w:val="42"/>
          <w:lang w:bidi="ar-SA"/>
        </w:rPr>
      </w:pPr>
      <w:r w:rsidRPr="00D217BF">
        <w:rPr>
          <w:rFonts w:ascii="Arial" w:eastAsia="Times New Roman" w:hAnsi="Arial" w:cs="Arial"/>
          <w:color w:val="797979"/>
          <w:kern w:val="36"/>
          <w:sz w:val="42"/>
          <w:szCs w:val="42"/>
          <w:lang w:bidi="ar-SA"/>
        </w:rPr>
        <w:t>Audience</w:t>
      </w:r>
    </w:p>
    <w:p w:rsidR="00D217BF" w:rsidRPr="00D217BF" w:rsidRDefault="00D217BF" w:rsidP="00D217BF">
      <w:pPr>
        <w:spacing w:before="120" w:after="144" w:line="240" w:lineRule="auto"/>
        <w:ind w:left="48" w:right="48"/>
        <w:jc w:val="both"/>
        <w:rPr>
          <w:rFonts w:ascii="Arial" w:eastAsia="Times New Roman" w:hAnsi="Arial" w:cs="Arial"/>
          <w:color w:val="000000"/>
          <w:sz w:val="24"/>
          <w:szCs w:val="24"/>
          <w:lang w:bidi="ar-SA"/>
        </w:rPr>
      </w:pPr>
      <w:r w:rsidRPr="00D217BF">
        <w:rPr>
          <w:rFonts w:ascii="Arial" w:eastAsia="Times New Roman" w:hAnsi="Arial" w:cs="Arial"/>
          <w:color w:val="000000"/>
          <w:sz w:val="24"/>
          <w:szCs w:val="24"/>
          <w:lang w:bidi="ar-SA"/>
        </w:rPr>
        <w:t xml:space="preserve">This tutorial is meant for those who are interested in learning </w:t>
      </w:r>
      <w:proofErr w:type="spellStart"/>
      <w:r w:rsidRPr="00D217BF">
        <w:rPr>
          <w:rFonts w:ascii="Arial" w:eastAsia="Times New Roman" w:hAnsi="Arial" w:cs="Arial"/>
          <w:color w:val="000000"/>
          <w:sz w:val="24"/>
          <w:szCs w:val="24"/>
          <w:lang w:bidi="ar-SA"/>
        </w:rPr>
        <w:t>ArangoDB</w:t>
      </w:r>
      <w:proofErr w:type="spellEnd"/>
      <w:r w:rsidRPr="00D217BF">
        <w:rPr>
          <w:rFonts w:ascii="Arial" w:eastAsia="Times New Roman" w:hAnsi="Arial" w:cs="Arial"/>
          <w:color w:val="000000"/>
          <w:sz w:val="24"/>
          <w:szCs w:val="24"/>
          <w:lang w:bidi="ar-SA"/>
        </w:rPr>
        <w:t xml:space="preserve"> as a </w:t>
      </w:r>
      <w:proofErr w:type="spellStart"/>
      <w:r w:rsidRPr="00D217BF">
        <w:rPr>
          <w:rFonts w:ascii="Arial" w:eastAsia="Times New Roman" w:hAnsi="Arial" w:cs="Arial"/>
          <w:color w:val="000000"/>
          <w:sz w:val="24"/>
          <w:szCs w:val="24"/>
          <w:lang w:bidi="ar-SA"/>
        </w:rPr>
        <w:t>Multimodel</w:t>
      </w:r>
      <w:proofErr w:type="spellEnd"/>
      <w:r w:rsidRPr="00D217BF">
        <w:rPr>
          <w:rFonts w:ascii="Arial" w:eastAsia="Times New Roman" w:hAnsi="Arial" w:cs="Arial"/>
          <w:color w:val="000000"/>
          <w:sz w:val="24"/>
          <w:szCs w:val="24"/>
          <w:lang w:bidi="ar-SA"/>
        </w:rPr>
        <w:t xml:space="preserve"> Database. Graph databases are spreading like wildfire across the industry and are making an impact on the development of new generation applications. So anyone who is interested in learning different aspects of </w:t>
      </w:r>
      <w:proofErr w:type="spellStart"/>
      <w:r w:rsidRPr="00D217BF">
        <w:rPr>
          <w:rFonts w:ascii="Arial" w:eastAsia="Times New Roman" w:hAnsi="Arial" w:cs="Arial"/>
          <w:color w:val="000000"/>
          <w:sz w:val="24"/>
          <w:szCs w:val="24"/>
          <w:lang w:bidi="ar-SA"/>
        </w:rPr>
        <w:t>ArangoDB</w:t>
      </w:r>
      <w:proofErr w:type="spellEnd"/>
      <w:r w:rsidRPr="00D217BF">
        <w:rPr>
          <w:rFonts w:ascii="Arial" w:eastAsia="Times New Roman" w:hAnsi="Arial" w:cs="Arial"/>
          <w:color w:val="000000"/>
          <w:sz w:val="24"/>
          <w:szCs w:val="24"/>
          <w:lang w:bidi="ar-SA"/>
        </w:rPr>
        <w:t>, should go through this tutorial.</w:t>
      </w:r>
    </w:p>
    <w:p w:rsidR="00D217BF" w:rsidRPr="00D217BF" w:rsidRDefault="00D217BF" w:rsidP="00D217BF">
      <w:pPr>
        <w:spacing w:after="0" w:line="360" w:lineRule="atLeast"/>
        <w:jc w:val="center"/>
        <w:outlineLvl w:val="0"/>
        <w:rPr>
          <w:rFonts w:ascii="Arial" w:eastAsia="Times New Roman" w:hAnsi="Arial" w:cs="Arial"/>
          <w:color w:val="797979"/>
          <w:kern w:val="36"/>
          <w:sz w:val="42"/>
          <w:szCs w:val="42"/>
          <w:lang w:bidi="ar-SA"/>
        </w:rPr>
      </w:pPr>
      <w:r w:rsidRPr="00D217BF">
        <w:rPr>
          <w:rFonts w:ascii="Arial" w:eastAsia="Times New Roman" w:hAnsi="Arial" w:cs="Arial"/>
          <w:color w:val="797979"/>
          <w:kern w:val="36"/>
          <w:sz w:val="42"/>
          <w:szCs w:val="42"/>
          <w:lang w:bidi="ar-SA"/>
        </w:rPr>
        <w:t>Prerequisites</w:t>
      </w:r>
    </w:p>
    <w:p w:rsidR="00D217BF" w:rsidRPr="00D217BF" w:rsidRDefault="00D217BF" w:rsidP="00D217BF">
      <w:pPr>
        <w:spacing w:before="120" w:after="144" w:line="240" w:lineRule="auto"/>
        <w:ind w:left="48" w:right="48"/>
        <w:jc w:val="both"/>
        <w:rPr>
          <w:rFonts w:ascii="Arial" w:eastAsia="Times New Roman" w:hAnsi="Arial" w:cs="Arial"/>
          <w:color w:val="000000"/>
          <w:sz w:val="24"/>
          <w:szCs w:val="24"/>
          <w:lang w:bidi="ar-SA"/>
        </w:rPr>
      </w:pPr>
      <w:r w:rsidRPr="00D217BF">
        <w:rPr>
          <w:rFonts w:ascii="Arial" w:eastAsia="Times New Roman" w:hAnsi="Arial" w:cs="Arial"/>
          <w:color w:val="000000"/>
          <w:sz w:val="24"/>
          <w:szCs w:val="24"/>
          <w:lang w:bidi="ar-SA"/>
        </w:rPr>
        <w:t>Before proceeding with this tutorial, you should have the basic knowledge of Database, SQL, Graph Theory, and JavaScript.</w:t>
      </w:r>
    </w:p>
    <w:p w:rsidR="00E409F2" w:rsidRDefault="00D217BF"/>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7BF"/>
    <w:rsid w:val="004C13A6"/>
    <w:rsid w:val="00D217BF"/>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C7CB"/>
  <w15:chartTrackingRefBased/>
  <w15:docId w15:val="{E39BEAC5-3615-4855-908D-891FD5DF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217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7BF"/>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D217BF"/>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068192">
      <w:bodyDiv w:val="1"/>
      <w:marLeft w:val="0"/>
      <w:marRight w:val="0"/>
      <w:marTop w:val="0"/>
      <w:marBottom w:val="0"/>
      <w:divBdr>
        <w:top w:val="none" w:sz="0" w:space="0" w:color="auto"/>
        <w:left w:val="none" w:sz="0" w:space="0" w:color="auto"/>
        <w:bottom w:val="none" w:sz="0" w:space="0" w:color="auto"/>
        <w:right w:val="none" w:sz="0" w:space="0" w:color="auto"/>
      </w:divBdr>
      <w:divsChild>
        <w:div w:id="221064887">
          <w:marLeft w:val="0"/>
          <w:marRight w:val="0"/>
          <w:marTop w:val="0"/>
          <w:marBottom w:val="0"/>
          <w:divBdr>
            <w:top w:val="none" w:sz="0" w:space="0" w:color="auto"/>
            <w:left w:val="none" w:sz="0" w:space="0" w:color="auto"/>
            <w:bottom w:val="none" w:sz="0" w:space="0" w:color="auto"/>
            <w:right w:val="none" w:sz="0" w:space="0" w:color="auto"/>
          </w:divBdr>
        </w:div>
      </w:divsChild>
    </w:div>
    <w:div w:id="180889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2020-08-04T06:52:00Z</dcterms:created>
  <dcterms:modified xsi:type="dcterms:W3CDTF">2020-08-04T06:53:00Z</dcterms:modified>
</cp:coreProperties>
</file>