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37" w:rsidRPr="00986437" w:rsidRDefault="00986437" w:rsidP="0098643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</w:pPr>
      <w:r w:rsidRPr="00986437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  <w:t>Timing diagram of MOV Instruction in Microprocessor</w:t>
      </w:r>
    </w:p>
    <w:p w:rsidR="00986437" w:rsidRPr="00986437" w:rsidRDefault="00986437" w:rsidP="009864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986437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Difficulty Level :</w:t>
      </w:r>
      <w:r w:rsidRPr="00986437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hyperlink r:id="rId5" w:history="1">
        <w:r w:rsidRPr="00986437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bidi="ar-SA"/>
          </w:rPr>
          <w:t>Medium</w:t>
        </w:r>
      </w:hyperlink>
    </w:p>
    <w:p w:rsidR="00986437" w:rsidRPr="00986437" w:rsidRDefault="00986437" w:rsidP="00986437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986437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 xml:space="preserve">Last </w:t>
      </w:r>
      <w:proofErr w:type="gramStart"/>
      <w:r w:rsidRPr="00986437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Updated :</w:t>
      </w:r>
      <w:proofErr w:type="gramEnd"/>
      <w:r w:rsidRPr="00986437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r w:rsidRPr="00986437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21 Aug, 2019</w:t>
      </w:r>
    </w:p>
    <w:p w:rsidR="00986437" w:rsidRPr="00986437" w:rsidRDefault="00986437" w:rsidP="009864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Problem –</w:t>
      </w: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Draw the timing diagram of the given instruction in 8085,</w:t>
      </w:r>
    </w:p>
    <w:p w:rsidR="00986437" w:rsidRPr="00986437" w:rsidRDefault="00986437" w:rsidP="00986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986437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 xml:space="preserve">MOV B, C </w:t>
      </w:r>
    </w:p>
    <w:p w:rsidR="00986437" w:rsidRPr="00986437" w:rsidRDefault="00986437" w:rsidP="0098643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Given instruction copies the contents of the source register into the destination register and the contents of the source register are not altered.</w:t>
      </w:r>
    </w:p>
    <w:p w:rsidR="00986437" w:rsidRPr="00986437" w:rsidRDefault="00986437" w:rsidP="00986437">
      <w:pPr>
        <w:shd w:val="clear" w:color="auto" w:fill="F3FFF9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Attention reader! Don’t stop learning now. Get hold of all the important CS Theory concepts for SDE interviews with the </w:t>
      </w:r>
      <w:hyperlink r:id="rId6" w:history="1">
        <w:r w:rsidRPr="00986437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CS Theory Course</w:t>
        </w:r>
      </w:hyperlink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at a student-friendly price and become industry ready.</w:t>
      </w:r>
    </w:p>
    <w:p w:rsidR="00986437" w:rsidRPr="00986437" w:rsidRDefault="00986437" w:rsidP="00986437">
      <w:pPr>
        <w:shd w:val="clear" w:color="auto" w:fill="F3FFF9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p w:rsidR="00986437" w:rsidRPr="00986437" w:rsidRDefault="00986437" w:rsidP="009864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Example:</w:t>
      </w:r>
    </w:p>
    <w:p w:rsidR="00986437" w:rsidRPr="00986437" w:rsidRDefault="00986437" w:rsidP="009864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</w:p>
    <w:p w:rsidR="00986437" w:rsidRPr="00986437" w:rsidRDefault="00986437" w:rsidP="009864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</w:r>
    </w:p>
    <w:p w:rsidR="00986437" w:rsidRPr="00986437" w:rsidRDefault="00986437" w:rsidP="00986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986437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>MOV B, C</w:t>
      </w:r>
    </w:p>
    <w:p w:rsidR="00986437" w:rsidRPr="00986437" w:rsidRDefault="00986437" w:rsidP="00986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986437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 xml:space="preserve">Opcode: MOV </w:t>
      </w:r>
    </w:p>
    <w:p w:rsidR="00986437" w:rsidRPr="00986437" w:rsidRDefault="00986437" w:rsidP="00986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986437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 xml:space="preserve">Operand: B and C </w:t>
      </w:r>
    </w:p>
    <w:p w:rsidR="00986437" w:rsidRPr="00986437" w:rsidRDefault="00986437" w:rsidP="0098643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proofErr w:type="spellStart"/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Bis</w:t>
      </w:r>
      <w:proofErr w:type="spellEnd"/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 the destination register and C is the source register whose contents need to be transferred to the destination register.</w:t>
      </w:r>
    </w:p>
    <w:p w:rsidR="00986437" w:rsidRPr="00986437" w:rsidRDefault="00986437" w:rsidP="009864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Algorithm –</w:t>
      </w: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The instruction MOV B, C is of 1 byte; therefore the complete instruction will be stored in a single memory address. For example:</w:t>
      </w:r>
    </w:p>
    <w:p w:rsidR="00986437" w:rsidRPr="00986437" w:rsidRDefault="00986437" w:rsidP="00986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986437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 xml:space="preserve">2000: MOV B, C </w:t>
      </w:r>
    </w:p>
    <w:p w:rsidR="00986437" w:rsidRPr="00986437" w:rsidRDefault="00986437" w:rsidP="0098643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Only opcode fetching is required for this instruction and thus we need 4 T states for the timing diagram. For the opcode fetch the IO/M (low active) = 0, S1 = 1 and S0 = 1.</w:t>
      </w:r>
    </w:p>
    <w:p w:rsidR="00986437" w:rsidRPr="00986437" w:rsidRDefault="00986437" w:rsidP="0098643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The timing diagram of MOV instruction is shown below:</w:t>
      </w:r>
    </w:p>
    <w:p w:rsidR="00986437" w:rsidRPr="00986437" w:rsidRDefault="00986437" w:rsidP="00986437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bookmarkStart w:id="0" w:name="_GoBack"/>
      <w:r w:rsidRPr="00986437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bidi="ar-SA"/>
        </w:rPr>
        <w:lastRenderedPageBreak/>
        <w:drawing>
          <wp:inline distT="0" distB="0" distL="0" distR="0">
            <wp:extent cx="4322445" cy="4951730"/>
            <wp:effectExtent l="0" t="0" r="1905" b="1270"/>
            <wp:docPr id="1" name="Picture 1" descr="https://media.geeksforgeeks.org/wp-content/uploads/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T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6437" w:rsidRPr="00986437" w:rsidRDefault="00986437" w:rsidP="009864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 xml:space="preserve">In Opcode fetch </w:t>
      </w:r>
      <w:proofErr w:type="gramStart"/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( t</w:t>
      </w:r>
      <w:proofErr w:type="gramEnd"/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1-t4 T states ):</w:t>
      </w:r>
    </w:p>
    <w:p w:rsidR="00986437" w:rsidRPr="00986437" w:rsidRDefault="00986437" w:rsidP="0098643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00 –</w:t>
      </w: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lower bit of address where opcode is stored, i.e., 00</w:t>
      </w:r>
    </w:p>
    <w:p w:rsidR="00986437" w:rsidRPr="00986437" w:rsidRDefault="00986437" w:rsidP="0098643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20 –</w:t>
      </w: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higher bit of address where opcode is stored, i.e., 20.</w:t>
      </w:r>
    </w:p>
    <w:p w:rsidR="00986437" w:rsidRPr="00986437" w:rsidRDefault="00986437" w:rsidP="0098643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ALE –</w:t>
      </w: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provides signal for multiplexed address and data bus. Only in t1 it used as address bus to fetch lower bit of address otherwise it will be used as data bus.</w:t>
      </w:r>
    </w:p>
    <w:p w:rsidR="00986437" w:rsidRPr="00986437" w:rsidRDefault="00986437" w:rsidP="0098643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RD (low active) –</w:t>
      </w: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1 in t1 &amp; t4 as no data is read by microprocessor. Signal is 0 in t2 &amp; t3 because here the data is read by microprocessor.</w:t>
      </w:r>
    </w:p>
    <w:p w:rsidR="00986437" w:rsidRPr="00986437" w:rsidRDefault="00986437" w:rsidP="0098643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WR (low active) –</w:t>
      </w: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1 throughout, no data is written by microprocessor.</w:t>
      </w:r>
    </w:p>
    <w:p w:rsidR="00986437" w:rsidRPr="00986437" w:rsidRDefault="00986437" w:rsidP="0098643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IO/M (low active) –</w:t>
      </w: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signal is 1 in throughout because the operation is performing on memory.</w:t>
      </w:r>
    </w:p>
    <w:p w:rsidR="00986437" w:rsidRPr="00986437" w:rsidRDefault="00986437" w:rsidP="0098643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6437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S0 and S1 –</w:t>
      </w:r>
      <w:r w:rsidRPr="00986437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both are 1 in case of opcode fetching.</w:t>
      </w:r>
    </w:p>
    <w:p w:rsidR="00E409F2" w:rsidRDefault="00986437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C00E2"/>
    <w:multiLevelType w:val="multilevel"/>
    <w:tmpl w:val="0E5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A1CB5"/>
    <w:multiLevelType w:val="multilevel"/>
    <w:tmpl w:val="F762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37"/>
    <w:rsid w:val="004C13A6"/>
    <w:rsid w:val="00986437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C3F91-E8DF-4EF6-9162-E5B7E449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86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3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strong">
    <w:name w:val="strong"/>
    <w:basedOn w:val="DefaultParagraphFont"/>
    <w:rsid w:val="00986437"/>
  </w:style>
  <w:style w:type="character" w:styleId="Hyperlink">
    <w:name w:val="Hyperlink"/>
    <w:basedOn w:val="DefaultParagraphFont"/>
    <w:uiPriority w:val="99"/>
    <w:semiHidden/>
    <w:unhideWhenUsed/>
    <w:rsid w:val="009864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0">
    <w:name w:val="Strong"/>
    <w:basedOn w:val="DefaultParagraphFont"/>
    <w:uiPriority w:val="22"/>
    <w:qFormat/>
    <w:rsid w:val="009864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437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27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02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courses/SDE-theory?vC=1" TargetMode="External"/><Relationship Id="rId5" Type="http://schemas.openxmlformats.org/officeDocument/2006/relationships/hyperlink" Target="https://www.geeksforgeeks.org/mediu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2021-11-06T18:18:00Z</dcterms:created>
  <dcterms:modified xsi:type="dcterms:W3CDTF">2021-11-06T18:22:00Z</dcterms:modified>
</cp:coreProperties>
</file>