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36DFA" w14:textId="77777777" w:rsidR="008178E2" w:rsidRPr="00267A06" w:rsidRDefault="008178E2" w:rsidP="00DC3DAF">
      <w:pPr>
        <w:pStyle w:val="Title"/>
        <w:spacing w:line="360" w:lineRule="auto"/>
        <w:jc w:val="center"/>
        <w:rPr>
          <w:rFonts w:ascii="Times New Roman" w:hAnsi="Times New Roman" w:cs="Times New Roman"/>
          <w:sz w:val="48"/>
          <w:lang w:val="en-US"/>
        </w:rPr>
      </w:pPr>
      <w:bookmarkStart w:id="0" w:name="_Hlk12046391"/>
      <w:bookmarkEnd w:id="0"/>
      <w:r w:rsidRPr="00267A06">
        <w:rPr>
          <w:rFonts w:ascii="Times New Roman" w:hAnsi="Times New Roman" w:cs="Times New Roman"/>
          <w:sz w:val="48"/>
        </w:rPr>
        <w:t xml:space="preserve">Universiteti i Prishtinës </w:t>
      </w:r>
      <w:r w:rsidRPr="00267A06">
        <w:rPr>
          <w:rFonts w:ascii="Times New Roman" w:hAnsi="Times New Roman" w:cs="Times New Roman"/>
          <w:sz w:val="48"/>
          <w:lang w:val="en-US"/>
        </w:rPr>
        <w:t>“Hasan Prishtina”</w:t>
      </w:r>
    </w:p>
    <w:p w14:paraId="4CFEE89C" w14:textId="77777777" w:rsidR="008178E2" w:rsidRDefault="008178E2" w:rsidP="00B771D5">
      <w:pPr>
        <w:jc w:val="both"/>
      </w:pPr>
      <w:r>
        <w:rPr>
          <w:rFonts w:ascii="Times New Roman" w:hAnsi="Times New Roman" w:cs="Times New Roman"/>
          <w:noProof/>
          <w:sz w:val="48"/>
        </w:rPr>
        <w:drawing>
          <wp:anchor distT="0" distB="0" distL="114300" distR="114300" simplePos="0" relativeHeight="251659264" behindDoc="0" locked="0" layoutInCell="1" allowOverlap="1" wp14:anchorId="4BACE8EC" wp14:editId="58258070">
            <wp:simplePos x="0" y="0"/>
            <wp:positionH relativeFrom="margin">
              <wp:posOffset>1771650</wp:posOffset>
            </wp:positionH>
            <wp:positionV relativeFrom="margin">
              <wp:posOffset>628650</wp:posOffset>
            </wp:positionV>
            <wp:extent cx="2184400" cy="2202815"/>
            <wp:effectExtent l="0" t="0" r="6350" b="6985"/>
            <wp:wrapSquare wrapText="bothSides"/>
            <wp:docPr id="1" name="Picture 1" descr="2000px-University_of_Prishtina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00px-University_of_Prishtina_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84400" cy="2202815"/>
                    </a:xfrm>
                    <a:prstGeom prst="rect">
                      <a:avLst/>
                    </a:prstGeom>
                    <a:noFill/>
                  </pic:spPr>
                </pic:pic>
              </a:graphicData>
            </a:graphic>
            <wp14:sizeRelH relativeFrom="page">
              <wp14:pctWidth>0</wp14:pctWidth>
            </wp14:sizeRelH>
            <wp14:sizeRelV relativeFrom="page">
              <wp14:pctHeight>0</wp14:pctHeight>
            </wp14:sizeRelV>
          </wp:anchor>
        </w:drawing>
      </w:r>
    </w:p>
    <w:p w14:paraId="6A2E9757" w14:textId="77777777" w:rsidR="008178E2" w:rsidRPr="008178E2" w:rsidRDefault="008178E2" w:rsidP="00B771D5">
      <w:pPr>
        <w:jc w:val="both"/>
      </w:pPr>
    </w:p>
    <w:p w14:paraId="1870C950" w14:textId="77777777" w:rsidR="008178E2" w:rsidRPr="008178E2" w:rsidRDefault="008178E2" w:rsidP="00B771D5">
      <w:pPr>
        <w:jc w:val="both"/>
      </w:pPr>
    </w:p>
    <w:p w14:paraId="39E7BA56" w14:textId="77777777" w:rsidR="008178E2" w:rsidRPr="008178E2" w:rsidRDefault="008178E2" w:rsidP="00B771D5">
      <w:pPr>
        <w:jc w:val="both"/>
      </w:pPr>
    </w:p>
    <w:p w14:paraId="09E43888" w14:textId="77777777" w:rsidR="008178E2" w:rsidRPr="008178E2" w:rsidRDefault="008178E2" w:rsidP="00B771D5">
      <w:pPr>
        <w:jc w:val="both"/>
      </w:pPr>
    </w:p>
    <w:p w14:paraId="1359713B" w14:textId="77777777" w:rsidR="008178E2" w:rsidRPr="008178E2" w:rsidRDefault="008178E2" w:rsidP="00B771D5">
      <w:pPr>
        <w:jc w:val="both"/>
      </w:pPr>
    </w:p>
    <w:p w14:paraId="6959A445" w14:textId="77777777" w:rsidR="008178E2" w:rsidRPr="008178E2" w:rsidRDefault="008178E2" w:rsidP="00B771D5">
      <w:pPr>
        <w:jc w:val="both"/>
      </w:pPr>
    </w:p>
    <w:p w14:paraId="2EFFE1FB" w14:textId="77777777" w:rsidR="008178E2" w:rsidRPr="008178E2" w:rsidRDefault="008178E2" w:rsidP="00B771D5">
      <w:pPr>
        <w:jc w:val="both"/>
      </w:pPr>
    </w:p>
    <w:p w14:paraId="298D17C7" w14:textId="77777777" w:rsidR="008178E2" w:rsidRDefault="008178E2" w:rsidP="00B771D5">
      <w:pPr>
        <w:pStyle w:val="Title"/>
        <w:spacing w:line="360" w:lineRule="auto"/>
        <w:jc w:val="both"/>
        <w:rPr>
          <w:rFonts w:ascii="Times New Roman" w:hAnsi="Times New Roman" w:cs="Times New Roman"/>
          <w:sz w:val="36"/>
          <w:lang w:val="en-US"/>
        </w:rPr>
      </w:pPr>
    </w:p>
    <w:p w14:paraId="24D5EC9C" w14:textId="77777777" w:rsidR="008178E2" w:rsidRPr="00267A06" w:rsidRDefault="008178E2" w:rsidP="00DC3DAF">
      <w:pPr>
        <w:pStyle w:val="Title"/>
        <w:spacing w:line="360" w:lineRule="auto"/>
        <w:jc w:val="center"/>
        <w:rPr>
          <w:rFonts w:ascii="Times New Roman" w:hAnsi="Times New Roman" w:cs="Times New Roman"/>
          <w:sz w:val="48"/>
        </w:rPr>
      </w:pPr>
      <w:r w:rsidRPr="00267A06">
        <w:rPr>
          <w:rFonts w:ascii="Times New Roman" w:hAnsi="Times New Roman" w:cs="Times New Roman"/>
          <w:sz w:val="36"/>
          <w:lang w:val="en-US"/>
        </w:rPr>
        <w:t>Fakulteti i Inxhinieris</w:t>
      </w:r>
      <w:r w:rsidRPr="00267A06">
        <w:rPr>
          <w:rFonts w:ascii="Times New Roman" w:hAnsi="Times New Roman" w:cs="Times New Roman"/>
          <w:sz w:val="36"/>
        </w:rPr>
        <w:t>ë Elektrike dhe Kompjuterike</w:t>
      </w:r>
    </w:p>
    <w:p w14:paraId="3DE2E2CE" w14:textId="77777777" w:rsidR="008178E2" w:rsidRDefault="008178E2" w:rsidP="00DC3DAF">
      <w:pPr>
        <w:pStyle w:val="Title"/>
        <w:spacing w:line="360" w:lineRule="auto"/>
        <w:jc w:val="center"/>
        <w:rPr>
          <w:rFonts w:ascii="Times New Roman" w:hAnsi="Times New Roman" w:cs="Times New Roman"/>
          <w:sz w:val="32"/>
          <w:szCs w:val="28"/>
        </w:rPr>
      </w:pPr>
      <w:r w:rsidRPr="00267A06">
        <w:rPr>
          <w:rFonts w:ascii="Times New Roman" w:hAnsi="Times New Roman" w:cs="Times New Roman"/>
          <w:sz w:val="32"/>
          <w:szCs w:val="28"/>
        </w:rPr>
        <w:t xml:space="preserve">Lënda: </w:t>
      </w:r>
      <w:r>
        <w:rPr>
          <w:rFonts w:ascii="Times New Roman" w:hAnsi="Times New Roman" w:cs="Times New Roman"/>
          <w:sz w:val="32"/>
          <w:szCs w:val="28"/>
        </w:rPr>
        <w:t xml:space="preserve">Praktika e </w:t>
      </w:r>
      <w:r w:rsidRPr="00267A06">
        <w:rPr>
          <w:rFonts w:ascii="Times New Roman" w:hAnsi="Times New Roman" w:cs="Times New Roman"/>
          <w:sz w:val="32"/>
          <w:szCs w:val="28"/>
        </w:rPr>
        <w:t>Rrjeta</w:t>
      </w:r>
      <w:r>
        <w:rPr>
          <w:rFonts w:ascii="Times New Roman" w:hAnsi="Times New Roman" w:cs="Times New Roman"/>
          <w:sz w:val="32"/>
          <w:szCs w:val="28"/>
        </w:rPr>
        <w:t>ve</w:t>
      </w:r>
      <w:r w:rsidRPr="00267A06">
        <w:rPr>
          <w:rFonts w:ascii="Times New Roman" w:hAnsi="Times New Roman" w:cs="Times New Roman"/>
          <w:sz w:val="32"/>
          <w:szCs w:val="28"/>
        </w:rPr>
        <w:t xml:space="preserve"> Kompjuterike</w:t>
      </w:r>
    </w:p>
    <w:p w14:paraId="4423D346" w14:textId="77777777" w:rsidR="008178E2" w:rsidRDefault="008178E2" w:rsidP="00B771D5">
      <w:pPr>
        <w:jc w:val="both"/>
        <w:rPr>
          <w:lang w:val="sq-AL" w:eastAsia="zh-CN"/>
        </w:rPr>
      </w:pPr>
    </w:p>
    <w:p w14:paraId="2D6D077D" w14:textId="77777777" w:rsidR="008178E2" w:rsidRPr="008178E2" w:rsidRDefault="008178E2" w:rsidP="00DC3DAF">
      <w:pPr>
        <w:pStyle w:val="Title"/>
        <w:jc w:val="center"/>
        <w:rPr>
          <w:sz w:val="40"/>
          <w:szCs w:val="40"/>
        </w:rPr>
      </w:pPr>
      <w:r w:rsidRPr="008178E2">
        <w:rPr>
          <w:sz w:val="40"/>
          <w:szCs w:val="40"/>
        </w:rPr>
        <w:t>Projekti 1_8:</w:t>
      </w:r>
    </w:p>
    <w:p w14:paraId="4AC4FED5" w14:textId="77777777" w:rsidR="008178E2" w:rsidRPr="008178E2" w:rsidRDefault="008178E2" w:rsidP="00DC3DAF">
      <w:pPr>
        <w:jc w:val="center"/>
        <w:rPr>
          <w:sz w:val="40"/>
          <w:szCs w:val="40"/>
          <w:lang w:val="sq-AL" w:eastAsia="zh-CN"/>
        </w:rPr>
      </w:pPr>
      <w:r w:rsidRPr="008178E2">
        <w:rPr>
          <w:rFonts w:cstheme="majorHAnsi"/>
          <w:sz w:val="40"/>
          <w:szCs w:val="40"/>
        </w:rPr>
        <w:t>Implementimi i rrjet</w:t>
      </w:r>
      <w:r w:rsidRPr="008178E2">
        <w:rPr>
          <w:rFonts w:cstheme="majorHAnsi"/>
          <w:bCs/>
          <w:color w:val="000000"/>
          <w:sz w:val="40"/>
          <w:szCs w:val="40"/>
        </w:rPr>
        <w:t>ë</w:t>
      </w:r>
      <w:r w:rsidRPr="008178E2">
        <w:rPr>
          <w:rFonts w:cstheme="majorHAnsi"/>
          <w:sz w:val="40"/>
          <w:szCs w:val="40"/>
        </w:rPr>
        <w:t xml:space="preserve">s LAN në </w:t>
      </w:r>
      <w:r w:rsidRPr="008178E2">
        <w:rPr>
          <w:rFonts w:cstheme="majorHAnsi"/>
          <w:bCs/>
          <w:color w:val="000000"/>
          <w:sz w:val="40"/>
          <w:szCs w:val="40"/>
        </w:rPr>
        <w:t>Ministrinë e Drejtësisë së Republikës së Kosovës</w:t>
      </w:r>
    </w:p>
    <w:p w14:paraId="0271029B" w14:textId="77777777" w:rsidR="008178E2" w:rsidRDefault="008178E2" w:rsidP="00B771D5">
      <w:pPr>
        <w:jc w:val="both"/>
      </w:pPr>
    </w:p>
    <w:p w14:paraId="447DA3E3" w14:textId="77777777" w:rsidR="008178E2" w:rsidRDefault="008178E2" w:rsidP="00B771D5">
      <w:pPr>
        <w:jc w:val="both"/>
      </w:pPr>
    </w:p>
    <w:p w14:paraId="2305226C" w14:textId="77777777" w:rsidR="008178E2" w:rsidRDefault="008178E2" w:rsidP="00B771D5">
      <w:pPr>
        <w:jc w:val="both"/>
      </w:pPr>
    </w:p>
    <w:p w14:paraId="17064362" w14:textId="77777777" w:rsidR="008178E2" w:rsidRDefault="008178E2" w:rsidP="00B771D5">
      <w:pPr>
        <w:jc w:val="both"/>
      </w:pPr>
    </w:p>
    <w:p w14:paraId="6653B847" w14:textId="77777777" w:rsidR="008178E2" w:rsidRDefault="008178E2" w:rsidP="00B771D5">
      <w:pPr>
        <w:jc w:val="both"/>
      </w:pPr>
    </w:p>
    <w:p w14:paraId="34D1660B" w14:textId="77777777" w:rsidR="008178E2" w:rsidRDefault="008178E2" w:rsidP="00B771D5">
      <w:pPr>
        <w:jc w:val="both"/>
      </w:pPr>
    </w:p>
    <w:p w14:paraId="60447D33" w14:textId="77777777" w:rsidR="008178E2" w:rsidRDefault="008178E2" w:rsidP="00B771D5">
      <w:pPr>
        <w:jc w:val="both"/>
        <w:rPr>
          <w:rFonts w:ascii="Times New Roman" w:hAnsi="Times New Roman" w:cs="Times New Roman"/>
          <w:sz w:val="24"/>
          <w:szCs w:val="24"/>
        </w:rPr>
      </w:pPr>
      <w:r>
        <w:rPr>
          <w:rFonts w:ascii="Times New Roman" w:hAnsi="Times New Roman" w:cs="Times New Roman"/>
          <w:sz w:val="24"/>
          <w:szCs w:val="24"/>
        </w:rPr>
        <w:t xml:space="preserve">                                                                                                                  </w:t>
      </w:r>
      <w:r w:rsidRPr="008178E2">
        <w:rPr>
          <w:rFonts w:ascii="Times New Roman" w:hAnsi="Times New Roman" w:cs="Times New Roman"/>
          <w:i/>
          <w:iCs/>
          <w:sz w:val="24"/>
          <w:szCs w:val="24"/>
        </w:rPr>
        <w:t>GRUPI 10</w:t>
      </w:r>
    </w:p>
    <w:p w14:paraId="3E83F920" w14:textId="77777777" w:rsidR="008178E2" w:rsidRDefault="008178E2" w:rsidP="00B771D5">
      <w:pPr>
        <w:keepLine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178E2">
        <w:rPr>
          <w:rFonts w:ascii="Times New Roman" w:hAnsi="Times New Roman" w:cs="Times New Roman"/>
          <w:b/>
          <w:bCs/>
          <w:sz w:val="24"/>
          <w:szCs w:val="24"/>
        </w:rPr>
        <w:t>Anëtarët:</w:t>
      </w:r>
      <w:r>
        <w:rPr>
          <w:rFonts w:ascii="Times New Roman" w:hAnsi="Times New Roman" w:cs="Times New Roman"/>
          <w:sz w:val="24"/>
          <w:szCs w:val="24"/>
        </w:rPr>
        <w:t xml:space="preserve"> Labinot Sherifi</w:t>
      </w:r>
    </w:p>
    <w:p w14:paraId="67F9142B" w14:textId="77777777" w:rsidR="008178E2" w:rsidRDefault="008178E2" w:rsidP="00B771D5">
      <w:pPr>
        <w:keepLine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Erblina Osmani</w:t>
      </w:r>
    </w:p>
    <w:p w14:paraId="5987A3C4" w14:textId="77777777" w:rsidR="008178E2" w:rsidRPr="008178E2" w:rsidRDefault="008178E2" w:rsidP="00B771D5">
      <w:pPr>
        <w:keepLines/>
        <w:spacing w:after="0" w:line="240" w:lineRule="auto"/>
        <w:jc w:val="both"/>
        <w:rPr>
          <w:rFonts w:ascii="Times New Roman" w:hAnsi="Times New Roman" w:cs="Times New Roman"/>
          <w:sz w:val="24"/>
          <w:szCs w:val="24"/>
        </w:rPr>
      </w:pPr>
      <w:r>
        <w:rPr>
          <w:rFonts w:ascii="Times New Roman" w:hAnsi="Times New Roman" w:cs="Times New Roman"/>
          <w:sz w:val="24"/>
          <w:szCs w:val="24"/>
        </w:rPr>
        <w:t>Profesor: HAXHI LAJQI                                                                       Era Mahmutxhiku</w:t>
      </w:r>
    </w:p>
    <w:p w14:paraId="43A2707E" w14:textId="77777777" w:rsidR="008178E2" w:rsidRDefault="008178E2" w:rsidP="00B771D5">
      <w:pPr>
        <w:jc w:val="both"/>
      </w:pPr>
    </w:p>
    <w:sdt>
      <w:sdtPr>
        <w:rPr>
          <w:rFonts w:asciiTheme="minorHAnsi" w:eastAsiaTheme="minorHAnsi" w:hAnsiTheme="minorHAnsi" w:cstheme="minorBidi"/>
          <w:color w:val="auto"/>
          <w:sz w:val="22"/>
          <w:szCs w:val="22"/>
        </w:rPr>
        <w:id w:val="1380049616"/>
        <w:docPartObj>
          <w:docPartGallery w:val="Table of Contents"/>
          <w:docPartUnique/>
        </w:docPartObj>
      </w:sdtPr>
      <w:sdtEndPr>
        <w:rPr>
          <w:b/>
          <w:bCs/>
          <w:noProof/>
        </w:rPr>
      </w:sdtEndPr>
      <w:sdtContent>
        <w:p w14:paraId="49C266E4" w14:textId="77777777" w:rsidR="005F39FA" w:rsidRDefault="003C2A98">
          <w:pPr>
            <w:pStyle w:val="TOCHeading"/>
          </w:pPr>
          <w:r>
            <w:t>Përmbajtja</w:t>
          </w:r>
        </w:p>
        <w:p w14:paraId="37C2F0D5" w14:textId="49E93933" w:rsidR="000F3953" w:rsidRDefault="005F39FA">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2053067" w:history="1">
            <w:r w:rsidR="000F3953" w:rsidRPr="003340D4">
              <w:rPr>
                <w:rStyle w:val="Hyperlink"/>
                <w:rFonts w:eastAsia="Times New Roman"/>
                <w:b/>
                <w:bCs/>
                <w:noProof/>
              </w:rPr>
              <w:t>1.</w:t>
            </w:r>
            <w:r w:rsidR="000F3953">
              <w:rPr>
                <w:rFonts w:eastAsiaTheme="minorEastAsia"/>
                <w:noProof/>
              </w:rPr>
              <w:tab/>
            </w:r>
            <w:r w:rsidR="000F3953" w:rsidRPr="003340D4">
              <w:rPr>
                <w:rStyle w:val="Hyperlink"/>
                <w:rFonts w:eastAsia="Times New Roman"/>
                <w:b/>
                <w:bCs/>
                <w:noProof/>
              </w:rPr>
              <w:t>Hyrje</w:t>
            </w:r>
            <w:r w:rsidR="000F3953">
              <w:rPr>
                <w:noProof/>
                <w:webHidden/>
              </w:rPr>
              <w:tab/>
            </w:r>
            <w:r w:rsidR="000F3953">
              <w:rPr>
                <w:noProof/>
                <w:webHidden/>
              </w:rPr>
              <w:fldChar w:fldCharType="begin"/>
            </w:r>
            <w:r w:rsidR="000F3953">
              <w:rPr>
                <w:noProof/>
                <w:webHidden/>
              </w:rPr>
              <w:instrText xml:space="preserve"> PAGEREF _Toc12053067 \h </w:instrText>
            </w:r>
            <w:r w:rsidR="000F3953">
              <w:rPr>
                <w:noProof/>
                <w:webHidden/>
              </w:rPr>
            </w:r>
            <w:r w:rsidR="000F3953">
              <w:rPr>
                <w:noProof/>
                <w:webHidden/>
              </w:rPr>
              <w:fldChar w:fldCharType="separate"/>
            </w:r>
            <w:r w:rsidR="000F3953">
              <w:rPr>
                <w:noProof/>
                <w:webHidden/>
              </w:rPr>
              <w:t>3</w:t>
            </w:r>
            <w:r w:rsidR="000F3953">
              <w:rPr>
                <w:noProof/>
                <w:webHidden/>
              </w:rPr>
              <w:fldChar w:fldCharType="end"/>
            </w:r>
          </w:hyperlink>
        </w:p>
        <w:p w14:paraId="4C9DE4CF" w14:textId="40E11968" w:rsidR="000F3953" w:rsidRDefault="00BF07AF">
          <w:pPr>
            <w:pStyle w:val="TOC2"/>
            <w:tabs>
              <w:tab w:val="right" w:leader="dot" w:pos="9350"/>
            </w:tabs>
            <w:rPr>
              <w:rFonts w:eastAsiaTheme="minorEastAsia"/>
              <w:noProof/>
            </w:rPr>
          </w:pPr>
          <w:hyperlink w:anchor="_Toc12053068" w:history="1">
            <w:r w:rsidR="000F3953" w:rsidRPr="003340D4">
              <w:rPr>
                <w:rStyle w:val="Hyperlink"/>
                <w:rFonts w:eastAsia="Times New Roman"/>
                <w:b/>
                <w:bCs/>
                <w:noProof/>
              </w:rPr>
              <w:t>1.1 Përshkrimi i dokumentit</w:t>
            </w:r>
            <w:r w:rsidR="000F3953">
              <w:rPr>
                <w:noProof/>
                <w:webHidden/>
              </w:rPr>
              <w:tab/>
            </w:r>
            <w:r w:rsidR="000F3953">
              <w:rPr>
                <w:noProof/>
                <w:webHidden/>
              </w:rPr>
              <w:fldChar w:fldCharType="begin"/>
            </w:r>
            <w:r w:rsidR="000F3953">
              <w:rPr>
                <w:noProof/>
                <w:webHidden/>
              </w:rPr>
              <w:instrText xml:space="preserve"> PAGEREF _Toc12053068 \h </w:instrText>
            </w:r>
            <w:r w:rsidR="000F3953">
              <w:rPr>
                <w:noProof/>
                <w:webHidden/>
              </w:rPr>
            </w:r>
            <w:r w:rsidR="000F3953">
              <w:rPr>
                <w:noProof/>
                <w:webHidden/>
              </w:rPr>
              <w:fldChar w:fldCharType="separate"/>
            </w:r>
            <w:r w:rsidR="000F3953">
              <w:rPr>
                <w:noProof/>
                <w:webHidden/>
              </w:rPr>
              <w:t>3</w:t>
            </w:r>
            <w:r w:rsidR="000F3953">
              <w:rPr>
                <w:noProof/>
                <w:webHidden/>
              </w:rPr>
              <w:fldChar w:fldCharType="end"/>
            </w:r>
          </w:hyperlink>
        </w:p>
        <w:p w14:paraId="605FB356" w14:textId="3ED5DE8D" w:rsidR="000F3953" w:rsidRDefault="00BF07AF">
          <w:pPr>
            <w:pStyle w:val="TOC1"/>
            <w:tabs>
              <w:tab w:val="right" w:leader="dot" w:pos="9350"/>
            </w:tabs>
            <w:rPr>
              <w:rFonts w:eastAsiaTheme="minorEastAsia"/>
              <w:noProof/>
            </w:rPr>
          </w:pPr>
          <w:hyperlink w:anchor="_Toc12053069" w:history="1">
            <w:r w:rsidR="000F3953" w:rsidRPr="003340D4">
              <w:rPr>
                <w:rStyle w:val="Hyperlink"/>
                <w:b/>
                <w:bCs/>
                <w:noProof/>
              </w:rPr>
              <w:t xml:space="preserve">2. </w:t>
            </w:r>
            <w:r w:rsidR="000F3953" w:rsidRPr="003340D4">
              <w:rPr>
                <w:rStyle w:val="Hyperlink"/>
                <w:rFonts w:eastAsia="Times New Roman"/>
                <w:b/>
                <w:bCs/>
                <w:noProof/>
              </w:rPr>
              <w:t xml:space="preserve"> Nevojat dhe objektivat e projektit</w:t>
            </w:r>
            <w:r w:rsidR="000F3953">
              <w:rPr>
                <w:noProof/>
                <w:webHidden/>
              </w:rPr>
              <w:tab/>
            </w:r>
            <w:r w:rsidR="000F3953">
              <w:rPr>
                <w:noProof/>
                <w:webHidden/>
              </w:rPr>
              <w:fldChar w:fldCharType="begin"/>
            </w:r>
            <w:r w:rsidR="000F3953">
              <w:rPr>
                <w:noProof/>
                <w:webHidden/>
              </w:rPr>
              <w:instrText xml:space="preserve"> PAGEREF _Toc12053069 \h </w:instrText>
            </w:r>
            <w:r w:rsidR="000F3953">
              <w:rPr>
                <w:noProof/>
                <w:webHidden/>
              </w:rPr>
            </w:r>
            <w:r w:rsidR="000F3953">
              <w:rPr>
                <w:noProof/>
                <w:webHidden/>
              </w:rPr>
              <w:fldChar w:fldCharType="separate"/>
            </w:r>
            <w:r w:rsidR="000F3953">
              <w:rPr>
                <w:noProof/>
                <w:webHidden/>
              </w:rPr>
              <w:t>4</w:t>
            </w:r>
            <w:r w:rsidR="000F3953">
              <w:rPr>
                <w:noProof/>
                <w:webHidden/>
              </w:rPr>
              <w:fldChar w:fldCharType="end"/>
            </w:r>
          </w:hyperlink>
        </w:p>
        <w:p w14:paraId="526FD7C9" w14:textId="3F463D67" w:rsidR="000F3953" w:rsidRDefault="00BF07AF">
          <w:pPr>
            <w:pStyle w:val="TOC2"/>
            <w:tabs>
              <w:tab w:val="right" w:leader="dot" w:pos="9350"/>
            </w:tabs>
            <w:rPr>
              <w:rFonts w:eastAsiaTheme="minorEastAsia"/>
              <w:noProof/>
            </w:rPr>
          </w:pPr>
          <w:hyperlink w:anchor="_Toc12053070" w:history="1">
            <w:r w:rsidR="000F3953" w:rsidRPr="003340D4">
              <w:rPr>
                <w:rStyle w:val="Hyperlink"/>
                <w:rFonts w:eastAsia="Times New Roman"/>
                <w:b/>
                <w:bCs/>
                <w:noProof/>
              </w:rPr>
              <w:t>2.1  Përshkrimi i kompanisë</w:t>
            </w:r>
            <w:r w:rsidR="000F3953">
              <w:rPr>
                <w:noProof/>
                <w:webHidden/>
              </w:rPr>
              <w:tab/>
            </w:r>
            <w:r w:rsidR="000F3953">
              <w:rPr>
                <w:noProof/>
                <w:webHidden/>
              </w:rPr>
              <w:fldChar w:fldCharType="begin"/>
            </w:r>
            <w:r w:rsidR="000F3953">
              <w:rPr>
                <w:noProof/>
                <w:webHidden/>
              </w:rPr>
              <w:instrText xml:space="preserve"> PAGEREF _Toc12053070 \h </w:instrText>
            </w:r>
            <w:r w:rsidR="000F3953">
              <w:rPr>
                <w:noProof/>
                <w:webHidden/>
              </w:rPr>
            </w:r>
            <w:r w:rsidR="000F3953">
              <w:rPr>
                <w:noProof/>
                <w:webHidden/>
              </w:rPr>
              <w:fldChar w:fldCharType="separate"/>
            </w:r>
            <w:r w:rsidR="000F3953">
              <w:rPr>
                <w:noProof/>
                <w:webHidden/>
              </w:rPr>
              <w:t>4</w:t>
            </w:r>
            <w:r w:rsidR="000F3953">
              <w:rPr>
                <w:noProof/>
                <w:webHidden/>
              </w:rPr>
              <w:fldChar w:fldCharType="end"/>
            </w:r>
          </w:hyperlink>
        </w:p>
        <w:p w14:paraId="27B6294A" w14:textId="0EE4A335" w:rsidR="000F3953" w:rsidRDefault="00BF07AF">
          <w:pPr>
            <w:pStyle w:val="TOC2"/>
            <w:tabs>
              <w:tab w:val="right" w:leader="dot" w:pos="9350"/>
            </w:tabs>
            <w:rPr>
              <w:rFonts w:eastAsiaTheme="minorEastAsia"/>
              <w:noProof/>
            </w:rPr>
          </w:pPr>
          <w:hyperlink w:anchor="_Toc12053071" w:history="1">
            <w:r w:rsidR="000F3953" w:rsidRPr="003340D4">
              <w:rPr>
                <w:rStyle w:val="Hyperlink"/>
                <w:rFonts w:eastAsia="Times New Roman"/>
                <w:b/>
                <w:bCs/>
                <w:noProof/>
              </w:rPr>
              <w:t>2.2 Nevojat / Kërkesat</w:t>
            </w:r>
            <w:r w:rsidR="000F3953">
              <w:rPr>
                <w:noProof/>
                <w:webHidden/>
              </w:rPr>
              <w:tab/>
            </w:r>
            <w:r w:rsidR="000F3953">
              <w:rPr>
                <w:noProof/>
                <w:webHidden/>
              </w:rPr>
              <w:fldChar w:fldCharType="begin"/>
            </w:r>
            <w:r w:rsidR="000F3953">
              <w:rPr>
                <w:noProof/>
                <w:webHidden/>
              </w:rPr>
              <w:instrText xml:space="preserve"> PAGEREF _Toc12053071 \h </w:instrText>
            </w:r>
            <w:r w:rsidR="000F3953">
              <w:rPr>
                <w:noProof/>
                <w:webHidden/>
              </w:rPr>
            </w:r>
            <w:r w:rsidR="000F3953">
              <w:rPr>
                <w:noProof/>
                <w:webHidden/>
              </w:rPr>
              <w:fldChar w:fldCharType="separate"/>
            </w:r>
            <w:r w:rsidR="000F3953">
              <w:rPr>
                <w:noProof/>
                <w:webHidden/>
              </w:rPr>
              <w:t>5</w:t>
            </w:r>
            <w:r w:rsidR="000F3953">
              <w:rPr>
                <w:noProof/>
                <w:webHidden/>
              </w:rPr>
              <w:fldChar w:fldCharType="end"/>
            </w:r>
          </w:hyperlink>
        </w:p>
        <w:p w14:paraId="125ACB9C" w14:textId="3BDBB24C" w:rsidR="000F3953" w:rsidRDefault="00BF07AF">
          <w:pPr>
            <w:pStyle w:val="TOC2"/>
            <w:tabs>
              <w:tab w:val="right" w:leader="dot" w:pos="9350"/>
            </w:tabs>
            <w:rPr>
              <w:rFonts w:eastAsiaTheme="minorEastAsia"/>
              <w:noProof/>
            </w:rPr>
          </w:pPr>
          <w:hyperlink w:anchor="_Toc12053072" w:history="1">
            <w:r w:rsidR="000F3953" w:rsidRPr="003340D4">
              <w:rPr>
                <w:rStyle w:val="Hyperlink"/>
                <w:rFonts w:eastAsia="Times New Roman"/>
                <w:b/>
                <w:bCs/>
                <w:noProof/>
              </w:rPr>
              <w:t>2.3 Objektivat</w:t>
            </w:r>
            <w:r w:rsidR="000F3953">
              <w:rPr>
                <w:noProof/>
                <w:webHidden/>
              </w:rPr>
              <w:tab/>
            </w:r>
            <w:r w:rsidR="000F3953">
              <w:rPr>
                <w:noProof/>
                <w:webHidden/>
              </w:rPr>
              <w:fldChar w:fldCharType="begin"/>
            </w:r>
            <w:r w:rsidR="000F3953">
              <w:rPr>
                <w:noProof/>
                <w:webHidden/>
              </w:rPr>
              <w:instrText xml:space="preserve"> PAGEREF _Toc12053072 \h </w:instrText>
            </w:r>
            <w:r w:rsidR="000F3953">
              <w:rPr>
                <w:noProof/>
                <w:webHidden/>
              </w:rPr>
            </w:r>
            <w:r w:rsidR="000F3953">
              <w:rPr>
                <w:noProof/>
                <w:webHidden/>
              </w:rPr>
              <w:fldChar w:fldCharType="separate"/>
            </w:r>
            <w:r w:rsidR="000F3953">
              <w:rPr>
                <w:noProof/>
                <w:webHidden/>
              </w:rPr>
              <w:t>6</w:t>
            </w:r>
            <w:r w:rsidR="000F3953">
              <w:rPr>
                <w:noProof/>
                <w:webHidden/>
              </w:rPr>
              <w:fldChar w:fldCharType="end"/>
            </w:r>
          </w:hyperlink>
        </w:p>
        <w:p w14:paraId="4041DD57" w14:textId="114F1A9E" w:rsidR="000F3953" w:rsidRDefault="00BF07AF">
          <w:pPr>
            <w:pStyle w:val="TOC2"/>
            <w:tabs>
              <w:tab w:val="right" w:leader="dot" w:pos="9350"/>
            </w:tabs>
            <w:rPr>
              <w:rFonts w:eastAsiaTheme="minorEastAsia"/>
              <w:noProof/>
            </w:rPr>
          </w:pPr>
          <w:hyperlink w:anchor="_Toc12053073" w:history="1">
            <w:r w:rsidR="000F3953" w:rsidRPr="003340D4">
              <w:rPr>
                <w:rStyle w:val="Hyperlink"/>
                <w:rFonts w:eastAsia="Times New Roman"/>
                <w:b/>
                <w:bCs/>
                <w:noProof/>
              </w:rPr>
              <w:t>2.4 Lista e pajisjeve që do përdoren dhe rekomandimet</w:t>
            </w:r>
            <w:r w:rsidR="000F3953">
              <w:rPr>
                <w:noProof/>
                <w:webHidden/>
              </w:rPr>
              <w:tab/>
            </w:r>
            <w:r w:rsidR="000F3953">
              <w:rPr>
                <w:noProof/>
                <w:webHidden/>
              </w:rPr>
              <w:fldChar w:fldCharType="begin"/>
            </w:r>
            <w:r w:rsidR="000F3953">
              <w:rPr>
                <w:noProof/>
                <w:webHidden/>
              </w:rPr>
              <w:instrText xml:space="preserve"> PAGEREF _Toc12053073 \h </w:instrText>
            </w:r>
            <w:r w:rsidR="000F3953">
              <w:rPr>
                <w:noProof/>
                <w:webHidden/>
              </w:rPr>
            </w:r>
            <w:r w:rsidR="000F3953">
              <w:rPr>
                <w:noProof/>
                <w:webHidden/>
              </w:rPr>
              <w:fldChar w:fldCharType="separate"/>
            </w:r>
            <w:r w:rsidR="000F3953">
              <w:rPr>
                <w:noProof/>
                <w:webHidden/>
              </w:rPr>
              <w:t>7</w:t>
            </w:r>
            <w:r w:rsidR="000F3953">
              <w:rPr>
                <w:noProof/>
                <w:webHidden/>
              </w:rPr>
              <w:fldChar w:fldCharType="end"/>
            </w:r>
          </w:hyperlink>
        </w:p>
        <w:p w14:paraId="39D518E4" w14:textId="6AB8DC5F" w:rsidR="000F3953" w:rsidRDefault="00BF07AF">
          <w:pPr>
            <w:pStyle w:val="TOC2"/>
            <w:tabs>
              <w:tab w:val="right" w:leader="dot" w:pos="9350"/>
            </w:tabs>
            <w:rPr>
              <w:rFonts w:eastAsiaTheme="minorEastAsia"/>
              <w:noProof/>
            </w:rPr>
          </w:pPr>
          <w:hyperlink w:anchor="_Toc12053074" w:history="1">
            <w:r w:rsidR="000F3953" w:rsidRPr="003340D4">
              <w:rPr>
                <w:rStyle w:val="Hyperlink"/>
                <w:rFonts w:eastAsia="Times New Roman"/>
                <w:b/>
                <w:bCs/>
                <w:noProof/>
              </w:rPr>
              <w:t>3.2  Topologjia logjike e rrjetit</w:t>
            </w:r>
            <w:r w:rsidR="000F3953">
              <w:rPr>
                <w:noProof/>
                <w:webHidden/>
              </w:rPr>
              <w:tab/>
            </w:r>
            <w:r w:rsidR="000F3953">
              <w:rPr>
                <w:noProof/>
                <w:webHidden/>
              </w:rPr>
              <w:fldChar w:fldCharType="begin"/>
            </w:r>
            <w:r w:rsidR="000F3953">
              <w:rPr>
                <w:noProof/>
                <w:webHidden/>
              </w:rPr>
              <w:instrText xml:space="preserve"> PAGEREF _Toc12053074 \h </w:instrText>
            </w:r>
            <w:r w:rsidR="000F3953">
              <w:rPr>
                <w:noProof/>
                <w:webHidden/>
              </w:rPr>
            </w:r>
            <w:r w:rsidR="000F3953">
              <w:rPr>
                <w:noProof/>
                <w:webHidden/>
              </w:rPr>
              <w:fldChar w:fldCharType="separate"/>
            </w:r>
            <w:r w:rsidR="000F3953">
              <w:rPr>
                <w:noProof/>
                <w:webHidden/>
              </w:rPr>
              <w:t>13</w:t>
            </w:r>
            <w:r w:rsidR="000F3953">
              <w:rPr>
                <w:noProof/>
                <w:webHidden/>
              </w:rPr>
              <w:fldChar w:fldCharType="end"/>
            </w:r>
          </w:hyperlink>
        </w:p>
        <w:p w14:paraId="3F28A4D7" w14:textId="6730964B" w:rsidR="000F3953" w:rsidRDefault="00BF07AF">
          <w:pPr>
            <w:pStyle w:val="TOC3"/>
            <w:tabs>
              <w:tab w:val="right" w:leader="dot" w:pos="9350"/>
            </w:tabs>
            <w:rPr>
              <w:rFonts w:eastAsiaTheme="minorEastAsia"/>
              <w:noProof/>
            </w:rPr>
          </w:pPr>
          <w:hyperlink w:anchor="_Toc12053075" w:history="1">
            <w:r w:rsidR="000F3953" w:rsidRPr="003340D4">
              <w:rPr>
                <w:rStyle w:val="Hyperlink"/>
                <w:b/>
                <w:bCs/>
                <w:noProof/>
              </w:rPr>
              <w:t>3.2.1  IP Adresimi</w:t>
            </w:r>
            <w:r w:rsidR="000F3953">
              <w:rPr>
                <w:noProof/>
                <w:webHidden/>
              </w:rPr>
              <w:tab/>
            </w:r>
            <w:r w:rsidR="000F3953">
              <w:rPr>
                <w:noProof/>
                <w:webHidden/>
              </w:rPr>
              <w:fldChar w:fldCharType="begin"/>
            </w:r>
            <w:r w:rsidR="000F3953">
              <w:rPr>
                <w:noProof/>
                <w:webHidden/>
              </w:rPr>
              <w:instrText xml:space="preserve"> PAGEREF _Toc12053075 \h </w:instrText>
            </w:r>
            <w:r w:rsidR="000F3953">
              <w:rPr>
                <w:noProof/>
                <w:webHidden/>
              </w:rPr>
            </w:r>
            <w:r w:rsidR="000F3953">
              <w:rPr>
                <w:noProof/>
                <w:webHidden/>
              </w:rPr>
              <w:fldChar w:fldCharType="separate"/>
            </w:r>
            <w:r w:rsidR="000F3953">
              <w:rPr>
                <w:noProof/>
                <w:webHidden/>
              </w:rPr>
              <w:t>14</w:t>
            </w:r>
            <w:r w:rsidR="000F3953">
              <w:rPr>
                <w:noProof/>
                <w:webHidden/>
              </w:rPr>
              <w:fldChar w:fldCharType="end"/>
            </w:r>
          </w:hyperlink>
        </w:p>
        <w:p w14:paraId="1548A6EC" w14:textId="19A236E3" w:rsidR="000F3953" w:rsidRDefault="00BF07AF">
          <w:pPr>
            <w:pStyle w:val="TOC1"/>
            <w:tabs>
              <w:tab w:val="right" w:leader="dot" w:pos="9350"/>
            </w:tabs>
            <w:rPr>
              <w:rFonts w:eastAsiaTheme="minorEastAsia"/>
              <w:noProof/>
            </w:rPr>
          </w:pPr>
          <w:hyperlink w:anchor="_Toc12053076" w:history="1">
            <w:r w:rsidR="000F3953" w:rsidRPr="003340D4">
              <w:rPr>
                <w:rStyle w:val="Hyperlink"/>
                <w:b/>
                <w:bCs/>
                <w:noProof/>
              </w:rPr>
              <w:t>4.  Konfigurimi i pajisjeve në rrjet</w:t>
            </w:r>
            <w:r w:rsidR="000F3953">
              <w:rPr>
                <w:noProof/>
                <w:webHidden/>
              </w:rPr>
              <w:tab/>
            </w:r>
            <w:r w:rsidR="000F3953">
              <w:rPr>
                <w:noProof/>
                <w:webHidden/>
              </w:rPr>
              <w:fldChar w:fldCharType="begin"/>
            </w:r>
            <w:r w:rsidR="000F3953">
              <w:rPr>
                <w:noProof/>
                <w:webHidden/>
              </w:rPr>
              <w:instrText xml:space="preserve"> PAGEREF _Toc12053076 \h </w:instrText>
            </w:r>
            <w:r w:rsidR="000F3953">
              <w:rPr>
                <w:noProof/>
                <w:webHidden/>
              </w:rPr>
            </w:r>
            <w:r w:rsidR="000F3953">
              <w:rPr>
                <w:noProof/>
                <w:webHidden/>
              </w:rPr>
              <w:fldChar w:fldCharType="separate"/>
            </w:r>
            <w:r w:rsidR="000F3953">
              <w:rPr>
                <w:noProof/>
                <w:webHidden/>
              </w:rPr>
              <w:t>16</w:t>
            </w:r>
            <w:r w:rsidR="000F3953">
              <w:rPr>
                <w:noProof/>
                <w:webHidden/>
              </w:rPr>
              <w:fldChar w:fldCharType="end"/>
            </w:r>
          </w:hyperlink>
        </w:p>
        <w:p w14:paraId="1F3864E8" w14:textId="76D5922E" w:rsidR="000F3953" w:rsidRDefault="00BF07AF">
          <w:pPr>
            <w:pStyle w:val="TOC2"/>
            <w:tabs>
              <w:tab w:val="right" w:leader="dot" w:pos="9350"/>
            </w:tabs>
            <w:rPr>
              <w:rFonts w:eastAsiaTheme="minorEastAsia"/>
              <w:noProof/>
            </w:rPr>
          </w:pPr>
          <w:hyperlink w:anchor="_Toc12053077" w:history="1">
            <w:r w:rsidR="000F3953" w:rsidRPr="003340D4">
              <w:rPr>
                <w:rStyle w:val="Hyperlink"/>
                <w:rFonts w:eastAsia="Times New Roman"/>
                <w:b/>
                <w:bCs/>
                <w:noProof/>
              </w:rPr>
              <w:t>4.1  Konfigurimet n</w:t>
            </w:r>
            <w:r w:rsidR="000F3953" w:rsidRPr="003340D4">
              <w:rPr>
                <w:rStyle w:val="Hyperlink"/>
                <w:b/>
                <w:bCs/>
                <w:noProof/>
              </w:rPr>
              <w:t>ë</w:t>
            </w:r>
            <w:r w:rsidR="000F3953" w:rsidRPr="003340D4">
              <w:rPr>
                <w:rStyle w:val="Hyperlink"/>
                <w:rFonts w:eastAsia="Times New Roman"/>
                <w:b/>
                <w:bCs/>
                <w:noProof/>
              </w:rPr>
              <w:t xml:space="preserve"> LAN – nd</w:t>
            </w:r>
            <w:r w:rsidR="000F3953" w:rsidRPr="003340D4">
              <w:rPr>
                <w:rStyle w:val="Hyperlink"/>
                <w:b/>
                <w:bCs/>
                <w:noProof/>
              </w:rPr>
              <w:t>ë</w:t>
            </w:r>
            <w:r w:rsidR="000F3953" w:rsidRPr="003340D4">
              <w:rPr>
                <w:rStyle w:val="Hyperlink"/>
                <w:rFonts w:eastAsia="Times New Roman"/>
                <w:b/>
                <w:bCs/>
                <w:noProof/>
              </w:rPr>
              <w:t>rtes</w:t>
            </w:r>
            <w:r w:rsidR="000F3953" w:rsidRPr="003340D4">
              <w:rPr>
                <w:rStyle w:val="Hyperlink"/>
                <w:b/>
                <w:bCs/>
                <w:noProof/>
              </w:rPr>
              <w:t>ë</w:t>
            </w:r>
            <w:r w:rsidR="000F3953" w:rsidRPr="003340D4">
              <w:rPr>
                <w:rStyle w:val="Hyperlink"/>
                <w:rFonts w:eastAsia="Times New Roman"/>
                <w:b/>
                <w:bCs/>
                <w:noProof/>
              </w:rPr>
              <w:t>n e par</w:t>
            </w:r>
            <w:r w:rsidR="000F3953" w:rsidRPr="003340D4">
              <w:rPr>
                <w:rStyle w:val="Hyperlink"/>
                <w:b/>
                <w:bCs/>
                <w:noProof/>
              </w:rPr>
              <w:t>ë</w:t>
            </w:r>
            <w:r w:rsidR="000F3953">
              <w:rPr>
                <w:noProof/>
                <w:webHidden/>
              </w:rPr>
              <w:tab/>
            </w:r>
            <w:r w:rsidR="000F3953">
              <w:rPr>
                <w:noProof/>
                <w:webHidden/>
              </w:rPr>
              <w:fldChar w:fldCharType="begin"/>
            </w:r>
            <w:r w:rsidR="000F3953">
              <w:rPr>
                <w:noProof/>
                <w:webHidden/>
              </w:rPr>
              <w:instrText xml:space="preserve"> PAGEREF _Toc12053077 \h </w:instrText>
            </w:r>
            <w:r w:rsidR="000F3953">
              <w:rPr>
                <w:noProof/>
                <w:webHidden/>
              </w:rPr>
            </w:r>
            <w:r w:rsidR="000F3953">
              <w:rPr>
                <w:noProof/>
                <w:webHidden/>
              </w:rPr>
              <w:fldChar w:fldCharType="separate"/>
            </w:r>
            <w:r w:rsidR="000F3953">
              <w:rPr>
                <w:noProof/>
                <w:webHidden/>
              </w:rPr>
              <w:t>17</w:t>
            </w:r>
            <w:r w:rsidR="000F3953">
              <w:rPr>
                <w:noProof/>
                <w:webHidden/>
              </w:rPr>
              <w:fldChar w:fldCharType="end"/>
            </w:r>
          </w:hyperlink>
        </w:p>
        <w:p w14:paraId="5183E276" w14:textId="1C39EA8C" w:rsidR="000F3953" w:rsidRDefault="00BF07AF">
          <w:pPr>
            <w:pStyle w:val="TOC3"/>
            <w:tabs>
              <w:tab w:val="right" w:leader="dot" w:pos="9350"/>
            </w:tabs>
            <w:rPr>
              <w:rFonts w:eastAsiaTheme="minorEastAsia"/>
              <w:noProof/>
            </w:rPr>
          </w:pPr>
          <w:hyperlink w:anchor="_Toc12053078" w:history="1">
            <w:r w:rsidR="000F3953" w:rsidRPr="003340D4">
              <w:rPr>
                <w:rStyle w:val="Hyperlink"/>
                <w:b/>
                <w:bCs/>
                <w:noProof/>
              </w:rPr>
              <w:t>4.1.1  Konfigurimet në multilayerswitch</w:t>
            </w:r>
            <w:r w:rsidR="000F3953">
              <w:rPr>
                <w:noProof/>
                <w:webHidden/>
              </w:rPr>
              <w:tab/>
            </w:r>
            <w:r w:rsidR="000F3953">
              <w:rPr>
                <w:noProof/>
                <w:webHidden/>
              </w:rPr>
              <w:fldChar w:fldCharType="begin"/>
            </w:r>
            <w:r w:rsidR="000F3953">
              <w:rPr>
                <w:noProof/>
                <w:webHidden/>
              </w:rPr>
              <w:instrText xml:space="preserve"> PAGEREF _Toc12053078 \h </w:instrText>
            </w:r>
            <w:r w:rsidR="000F3953">
              <w:rPr>
                <w:noProof/>
                <w:webHidden/>
              </w:rPr>
            </w:r>
            <w:r w:rsidR="000F3953">
              <w:rPr>
                <w:noProof/>
                <w:webHidden/>
              </w:rPr>
              <w:fldChar w:fldCharType="separate"/>
            </w:r>
            <w:r w:rsidR="000F3953">
              <w:rPr>
                <w:noProof/>
                <w:webHidden/>
              </w:rPr>
              <w:t>18</w:t>
            </w:r>
            <w:r w:rsidR="000F3953">
              <w:rPr>
                <w:noProof/>
                <w:webHidden/>
              </w:rPr>
              <w:fldChar w:fldCharType="end"/>
            </w:r>
          </w:hyperlink>
        </w:p>
        <w:p w14:paraId="4B939BF6" w14:textId="282DCFAE" w:rsidR="000F3953" w:rsidRDefault="00BF07AF">
          <w:pPr>
            <w:pStyle w:val="TOC3"/>
            <w:tabs>
              <w:tab w:val="right" w:leader="dot" w:pos="9350"/>
            </w:tabs>
            <w:rPr>
              <w:rFonts w:eastAsiaTheme="minorEastAsia"/>
              <w:noProof/>
            </w:rPr>
          </w:pPr>
          <w:hyperlink w:anchor="_Toc12053079" w:history="1">
            <w:r w:rsidR="000F3953" w:rsidRPr="003340D4">
              <w:rPr>
                <w:rStyle w:val="Hyperlink"/>
                <w:b/>
                <w:bCs/>
                <w:noProof/>
              </w:rPr>
              <w:t>4.1.2  Konfigurimet në switchat e departamenteve</w:t>
            </w:r>
            <w:r w:rsidR="000F3953">
              <w:rPr>
                <w:noProof/>
                <w:webHidden/>
              </w:rPr>
              <w:tab/>
            </w:r>
            <w:r w:rsidR="000F3953">
              <w:rPr>
                <w:noProof/>
                <w:webHidden/>
              </w:rPr>
              <w:fldChar w:fldCharType="begin"/>
            </w:r>
            <w:r w:rsidR="000F3953">
              <w:rPr>
                <w:noProof/>
                <w:webHidden/>
              </w:rPr>
              <w:instrText xml:space="preserve"> PAGEREF _Toc12053079 \h </w:instrText>
            </w:r>
            <w:r w:rsidR="000F3953">
              <w:rPr>
                <w:noProof/>
                <w:webHidden/>
              </w:rPr>
            </w:r>
            <w:r w:rsidR="000F3953">
              <w:rPr>
                <w:noProof/>
                <w:webHidden/>
              </w:rPr>
              <w:fldChar w:fldCharType="separate"/>
            </w:r>
            <w:r w:rsidR="000F3953">
              <w:rPr>
                <w:noProof/>
                <w:webHidden/>
              </w:rPr>
              <w:t>20</w:t>
            </w:r>
            <w:r w:rsidR="000F3953">
              <w:rPr>
                <w:noProof/>
                <w:webHidden/>
              </w:rPr>
              <w:fldChar w:fldCharType="end"/>
            </w:r>
          </w:hyperlink>
        </w:p>
        <w:p w14:paraId="78D31710" w14:textId="03716CD4" w:rsidR="000F3953" w:rsidRDefault="00BF07AF">
          <w:pPr>
            <w:pStyle w:val="TOC3"/>
            <w:tabs>
              <w:tab w:val="right" w:leader="dot" w:pos="9350"/>
            </w:tabs>
            <w:rPr>
              <w:rFonts w:eastAsiaTheme="minorEastAsia"/>
              <w:noProof/>
            </w:rPr>
          </w:pPr>
          <w:hyperlink w:anchor="_Toc12053080" w:history="1">
            <w:r w:rsidR="000F3953" w:rsidRPr="003340D4">
              <w:rPr>
                <w:rStyle w:val="Hyperlink"/>
                <w:b/>
                <w:bCs/>
                <w:noProof/>
              </w:rPr>
              <w:t>4.1.3  Konfigurimet në dhomën e serverëve</w:t>
            </w:r>
            <w:r w:rsidR="000F3953">
              <w:rPr>
                <w:noProof/>
                <w:webHidden/>
              </w:rPr>
              <w:tab/>
            </w:r>
            <w:r w:rsidR="000F3953">
              <w:rPr>
                <w:noProof/>
                <w:webHidden/>
              </w:rPr>
              <w:fldChar w:fldCharType="begin"/>
            </w:r>
            <w:r w:rsidR="000F3953">
              <w:rPr>
                <w:noProof/>
                <w:webHidden/>
              </w:rPr>
              <w:instrText xml:space="preserve"> PAGEREF _Toc12053080 \h </w:instrText>
            </w:r>
            <w:r w:rsidR="000F3953">
              <w:rPr>
                <w:noProof/>
                <w:webHidden/>
              </w:rPr>
            </w:r>
            <w:r w:rsidR="000F3953">
              <w:rPr>
                <w:noProof/>
                <w:webHidden/>
              </w:rPr>
              <w:fldChar w:fldCharType="separate"/>
            </w:r>
            <w:r w:rsidR="000F3953">
              <w:rPr>
                <w:noProof/>
                <w:webHidden/>
              </w:rPr>
              <w:t>21</w:t>
            </w:r>
            <w:r w:rsidR="000F3953">
              <w:rPr>
                <w:noProof/>
                <w:webHidden/>
              </w:rPr>
              <w:fldChar w:fldCharType="end"/>
            </w:r>
          </w:hyperlink>
        </w:p>
        <w:p w14:paraId="5528B3D4" w14:textId="6AC44B1D" w:rsidR="000F3953" w:rsidRDefault="00BF07AF">
          <w:pPr>
            <w:pStyle w:val="TOC3"/>
            <w:tabs>
              <w:tab w:val="right" w:leader="dot" w:pos="9350"/>
            </w:tabs>
            <w:rPr>
              <w:rFonts w:eastAsiaTheme="minorEastAsia"/>
              <w:noProof/>
            </w:rPr>
          </w:pPr>
          <w:hyperlink w:anchor="_Toc12053081" w:history="1">
            <w:r w:rsidR="000F3953" w:rsidRPr="003340D4">
              <w:rPr>
                <w:rStyle w:val="Hyperlink"/>
                <w:b/>
                <w:bCs/>
                <w:noProof/>
              </w:rPr>
              <w:t>4.1.4  Konfigurimi i DHCP serverit</w:t>
            </w:r>
            <w:r w:rsidR="000F3953">
              <w:rPr>
                <w:noProof/>
                <w:webHidden/>
              </w:rPr>
              <w:tab/>
            </w:r>
            <w:r w:rsidR="000F3953">
              <w:rPr>
                <w:noProof/>
                <w:webHidden/>
              </w:rPr>
              <w:fldChar w:fldCharType="begin"/>
            </w:r>
            <w:r w:rsidR="000F3953">
              <w:rPr>
                <w:noProof/>
                <w:webHidden/>
              </w:rPr>
              <w:instrText xml:space="preserve"> PAGEREF _Toc12053081 \h </w:instrText>
            </w:r>
            <w:r w:rsidR="000F3953">
              <w:rPr>
                <w:noProof/>
                <w:webHidden/>
              </w:rPr>
            </w:r>
            <w:r w:rsidR="000F3953">
              <w:rPr>
                <w:noProof/>
                <w:webHidden/>
              </w:rPr>
              <w:fldChar w:fldCharType="separate"/>
            </w:r>
            <w:r w:rsidR="000F3953">
              <w:rPr>
                <w:noProof/>
                <w:webHidden/>
              </w:rPr>
              <w:t>21</w:t>
            </w:r>
            <w:r w:rsidR="000F3953">
              <w:rPr>
                <w:noProof/>
                <w:webHidden/>
              </w:rPr>
              <w:fldChar w:fldCharType="end"/>
            </w:r>
          </w:hyperlink>
        </w:p>
        <w:p w14:paraId="15879EF7" w14:textId="26655681" w:rsidR="000F3953" w:rsidRDefault="00BF07AF">
          <w:pPr>
            <w:pStyle w:val="TOC3"/>
            <w:tabs>
              <w:tab w:val="right" w:leader="dot" w:pos="9350"/>
            </w:tabs>
            <w:rPr>
              <w:rFonts w:eastAsiaTheme="minorEastAsia"/>
              <w:noProof/>
            </w:rPr>
          </w:pPr>
          <w:hyperlink w:anchor="_Toc12053082" w:history="1">
            <w:r w:rsidR="000F3953" w:rsidRPr="003340D4">
              <w:rPr>
                <w:rStyle w:val="Hyperlink"/>
                <w:b/>
                <w:bCs/>
                <w:noProof/>
              </w:rPr>
              <w:t>4.1.5  Konfigurimi DNS Server</w:t>
            </w:r>
            <w:r w:rsidR="000F3953">
              <w:rPr>
                <w:noProof/>
                <w:webHidden/>
              </w:rPr>
              <w:tab/>
            </w:r>
            <w:r w:rsidR="000F3953">
              <w:rPr>
                <w:noProof/>
                <w:webHidden/>
              </w:rPr>
              <w:fldChar w:fldCharType="begin"/>
            </w:r>
            <w:r w:rsidR="000F3953">
              <w:rPr>
                <w:noProof/>
                <w:webHidden/>
              </w:rPr>
              <w:instrText xml:space="preserve"> PAGEREF _Toc12053082 \h </w:instrText>
            </w:r>
            <w:r w:rsidR="000F3953">
              <w:rPr>
                <w:noProof/>
                <w:webHidden/>
              </w:rPr>
            </w:r>
            <w:r w:rsidR="000F3953">
              <w:rPr>
                <w:noProof/>
                <w:webHidden/>
              </w:rPr>
              <w:fldChar w:fldCharType="separate"/>
            </w:r>
            <w:r w:rsidR="000F3953">
              <w:rPr>
                <w:noProof/>
                <w:webHidden/>
              </w:rPr>
              <w:t>22</w:t>
            </w:r>
            <w:r w:rsidR="000F3953">
              <w:rPr>
                <w:noProof/>
                <w:webHidden/>
              </w:rPr>
              <w:fldChar w:fldCharType="end"/>
            </w:r>
          </w:hyperlink>
        </w:p>
        <w:p w14:paraId="0EEA2022" w14:textId="4BE007D0" w:rsidR="000F3953" w:rsidRDefault="00BF07AF">
          <w:pPr>
            <w:pStyle w:val="TOC3"/>
            <w:tabs>
              <w:tab w:val="right" w:leader="dot" w:pos="9350"/>
            </w:tabs>
            <w:rPr>
              <w:rFonts w:eastAsiaTheme="minorEastAsia"/>
              <w:noProof/>
            </w:rPr>
          </w:pPr>
          <w:hyperlink w:anchor="_Toc12053083" w:history="1">
            <w:r w:rsidR="000F3953" w:rsidRPr="003340D4">
              <w:rPr>
                <w:rStyle w:val="Hyperlink"/>
                <w:b/>
                <w:bCs/>
                <w:noProof/>
              </w:rPr>
              <w:t>4.1.6 Konfigurimi HTTPs Serverit</w:t>
            </w:r>
            <w:r w:rsidR="000F3953">
              <w:rPr>
                <w:noProof/>
                <w:webHidden/>
              </w:rPr>
              <w:tab/>
            </w:r>
            <w:r w:rsidR="000F3953">
              <w:rPr>
                <w:noProof/>
                <w:webHidden/>
              </w:rPr>
              <w:fldChar w:fldCharType="begin"/>
            </w:r>
            <w:r w:rsidR="000F3953">
              <w:rPr>
                <w:noProof/>
                <w:webHidden/>
              </w:rPr>
              <w:instrText xml:space="preserve"> PAGEREF _Toc12053083 \h </w:instrText>
            </w:r>
            <w:r w:rsidR="000F3953">
              <w:rPr>
                <w:noProof/>
                <w:webHidden/>
              </w:rPr>
            </w:r>
            <w:r w:rsidR="000F3953">
              <w:rPr>
                <w:noProof/>
                <w:webHidden/>
              </w:rPr>
              <w:fldChar w:fldCharType="separate"/>
            </w:r>
            <w:r w:rsidR="000F3953">
              <w:rPr>
                <w:noProof/>
                <w:webHidden/>
              </w:rPr>
              <w:t>23</w:t>
            </w:r>
            <w:r w:rsidR="000F3953">
              <w:rPr>
                <w:noProof/>
                <w:webHidden/>
              </w:rPr>
              <w:fldChar w:fldCharType="end"/>
            </w:r>
          </w:hyperlink>
        </w:p>
        <w:p w14:paraId="46DF66E2" w14:textId="751E00DF" w:rsidR="000F3953" w:rsidRDefault="00BF07AF">
          <w:pPr>
            <w:pStyle w:val="TOC3"/>
            <w:tabs>
              <w:tab w:val="right" w:leader="dot" w:pos="9350"/>
            </w:tabs>
            <w:rPr>
              <w:rFonts w:eastAsiaTheme="minorEastAsia"/>
              <w:noProof/>
            </w:rPr>
          </w:pPr>
          <w:hyperlink w:anchor="_Toc12053084" w:history="1">
            <w:r w:rsidR="000F3953" w:rsidRPr="003340D4">
              <w:rPr>
                <w:rStyle w:val="Hyperlink"/>
                <w:b/>
                <w:bCs/>
                <w:noProof/>
              </w:rPr>
              <w:t>4.1.8 Konfigurimi FTP Serverit</w:t>
            </w:r>
            <w:r w:rsidR="000F3953">
              <w:rPr>
                <w:noProof/>
                <w:webHidden/>
              </w:rPr>
              <w:tab/>
            </w:r>
            <w:r w:rsidR="000F3953">
              <w:rPr>
                <w:noProof/>
                <w:webHidden/>
              </w:rPr>
              <w:fldChar w:fldCharType="begin"/>
            </w:r>
            <w:r w:rsidR="000F3953">
              <w:rPr>
                <w:noProof/>
                <w:webHidden/>
              </w:rPr>
              <w:instrText xml:space="preserve"> PAGEREF _Toc12053084 \h </w:instrText>
            </w:r>
            <w:r w:rsidR="000F3953">
              <w:rPr>
                <w:noProof/>
                <w:webHidden/>
              </w:rPr>
            </w:r>
            <w:r w:rsidR="000F3953">
              <w:rPr>
                <w:noProof/>
                <w:webHidden/>
              </w:rPr>
              <w:fldChar w:fldCharType="separate"/>
            </w:r>
            <w:r w:rsidR="000F3953">
              <w:rPr>
                <w:noProof/>
                <w:webHidden/>
              </w:rPr>
              <w:t>26</w:t>
            </w:r>
            <w:r w:rsidR="000F3953">
              <w:rPr>
                <w:noProof/>
                <w:webHidden/>
              </w:rPr>
              <w:fldChar w:fldCharType="end"/>
            </w:r>
          </w:hyperlink>
        </w:p>
        <w:p w14:paraId="037ABE3A" w14:textId="50695850" w:rsidR="000F3953" w:rsidRDefault="00BF07AF">
          <w:pPr>
            <w:pStyle w:val="TOC3"/>
            <w:tabs>
              <w:tab w:val="right" w:leader="dot" w:pos="9350"/>
            </w:tabs>
            <w:rPr>
              <w:rFonts w:eastAsiaTheme="minorEastAsia"/>
              <w:noProof/>
            </w:rPr>
          </w:pPr>
          <w:hyperlink w:anchor="_Toc12053085" w:history="1">
            <w:r w:rsidR="000F3953" w:rsidRPr="003340D4">
              <w:rPr>
                <w:rStyle w:val="Hyperlink"/>
                <w:b/>
                <w:bCs/>
                <w:noProof/>
              </w:rPr>
              <w:t>4.1.9  Konfigurimet për Wi-Fi access point</w:t>
            </w:r>
            <w:r w:rsidR="000F3953">
              <w:rPr>
                <w:noProof/>
                <w:webHidden/>
              </w:rPr>
              <w:tab/>
            </w:r>
            <w:r w:rsidR="000F3953">
              <w:rPr>
                <w:noProof/>
                <w:webHidden/>
              </w:rPr>
              <w:fldChar w:fldCharType="begin"/>
            </w:r>
            <w:r w:rsidR="000F3953">
              <w:rPr>
                <w:noProof/>
                <w:webHidden/>
              </w:rPr>
              <w:instrText xml:space="preserve"> PAGEREF _Toc12053085 \h </w:instrText>
            </w:r>
            <w:r w:rsidR="000F3953">
              <w:rPr>
                <w:noProof/>
                <w:webHidden/>
              </w:rPr>
            </w:r>
            <w:r w:rsidR="000F3953">
              <w:rPr>
                <w:noProof/>
                <w:webHidden/>
              </w:rPr>
              <w:fldChar w:fldCharType="separate"/>
            </w:r>
            <w:r w:rsidR="000F3953">
              <w:rPr>
                <w:noProof/>
                <w:webHidden/>
              </w:rPr>
              <w:t>28</w:t>
            </w:r>
            <w:r w:rsidR="000F3953">
              <w:rPr>
                <w:noProof/>
                <w:webHidden/>
              </w:rPr>
              <w:fldChar w:fldCharType="end"/>
            </w:r>
          </w:hyperlink>
        </w:p>
        <w:p w14:paraId="16E06D8C" w14:textId="6AFC7FC8" w:rsidR="000F3953" w:rsidRDefault="00BF07AF">
          <w:pPr>
            <w:pStyle w:val="TOC2"/>
            <w:tabs>
              <w:tab w:val="right" w:leader="dot" w:pos="9350"/>
            </w:tabs>
            <w:rPr>
              <w:rFonts w:eastAsiaTheme="minorEastAsia"/>
              <w:noProof/>
            </w:rPr>
          </w:pPr>
          <w:hyperlink w:anchor="_Toc12053086" w:history="1">
            <w:r w:rsidR="000F3953" w:rsidRPr="003340D4">
              <w:rPr>
                <w:rStyle w:val="Hyperlink"/>
                <w:rFonts w:eastAsia="Times New Roman"/>
                <w:b/>
                <w:bCs/>
                <w:noProof/>
              </w:rPr>
              <w:t>4.2  Konfigurimet n</w:t>
            </w:r>
            <w:r w:rsidR="000F3953" w:rsidRPr="003340D4">
              <w:rPr>
                <w:rStyle w:val="Hyperlink"/>
                <w:b/>
                <w:bCs/>
                <w:noProof/>
              </w:rPr>
              <w:t>ë</w:t>
            </w:r>
            <w:r w:rsidR="000F3953" w:rsidRPr="003340D4">
              <w:rPr>
                <w:rStyle w:val="Hyperlink"/>
                <w:rFonts w:eastAsia="Times New Roman"/>
                <w:b/>
                <w:bCs/>
                <w:noProof/>
              </w:rPr>
              <w:t xml:space="preserve"> LAN – nd</w:t>
            </w:r>
            <w:r w:rsidR="000F3953" w:rsidRPr="003340D4">
              <w:rPr>
                <w:rStyle w:val="Hyperlink"/>
                <w:b/>
                <w:bCs/>
                <w:noProof/>
              </w:rPr>
              <w:t>ë</w:t>
            </w:r>
            <w:r w:rsidR="000F3953" w:rsidRPr="003340D4">
              <w:rPr>
                <w:rStyle w:val="Hyperlink"/>
                <w:rFonts w:eastAsia="Times New Roman"/>
                <w:b/>
                <w:bCs/>
                <w:noProof/>
              </w:rPr>
              <w:t>rtes</w:t>
            </w:r>
            <w:r w:rsidR="000F3953" w:rsidRPr="003340D4">
              <w:rPr>
                <w:rStyle w:val="Hyperlink"/>
                <w:b/>
                <w:bCs/>
                <w:noProof/>
              </w:rPr>
              <w:t>ë</w:t>
            </w:r>
            <w:r w:rsidR="000F3953" w:rsidRPr="003340D4">
              <w:rPr>
                <w:rStyle w:val="Hyperlink"/>
                <w:rFonts w:eastAsia="Times New Roman"/>
                <w:b/>
                <w:bCs/>
                <w:noProof/>
              </w:rPr>
              <w:t>n e dyt</w:t>
            </w:r>
            <w:r w:rsidR="000F3953" w:rsidRPr="003340D4">
              <w:rPr>
                <w:rStyle w:val="Hyperlink"/>
                <w:b/>
                <w:bCs/>
                <w:noProof/>
              </w:rPr>
              <w:t>ë</w:t>
            </w:r>
            <w:r w:rsidR="000F3953">
              <w:rPr>
                <w:noProof/>
                <w:webHidden/>
              </w:rPr>
              <w:tab/>
            </w:r>
            <w:r w:rsidR="000F3953">
              <w:rPr>
                <w:noProof/>
                <w:webHidden/>
              </w:rPr>
              <w:fldChar w:fldCharType="begin"/>
            </w:r>
            <w:r w:rsidR="000F3953">
              <w:rPr>
                <w:noProof/>
                <w:webHidden/>
              </w:rPr>
              <w:instrText xml:space="preserve"> PAGEREF _Toc12053086 \h </w:instrText>
            </w:r>
            <w:r w:rsidR="000F3953">
              <w:rPr>
                <w:noProof/>
                <w:webHidden/>
              </w:rPr>
            </w:r>
            <w:r w:rsidR="000F3953">
              <w:rPr>
                <w:noProof/>
                <w:webHidden/>
              </w:rPr>
              <w:fldChar w:fldCharType="separate"/>
            </w:r>
            <w:r w:rsidR="000F3953">
              <w:rPr>
                <w:noProof/>
                <w:webHidden/>
              </w:rPr>
              <w:t>29</w:t>
            </w:r>
            <w:r w:rsidR="000F3953">
              <w:rPr>
                <w:noProof/>
                <w:webHidden/>
              </w:rPr>
              <w:fldChar w:fldCharType="end"/>
            </w:r>
          </w:hyperlink>
        </w:p>
        <w:p w14:paraId="3AD7495C" w14:textId="0B187955" w:rsidR="000F3953" w:rsidRDefault="00BF07AF">
          <w:pPr>
            <w:pStyle w:val="TOC2"/>
            <w:tabs>
              <w:tab w:val="right" w:leader="dot" w:pos="9350"/>
            </w:tabs>
            <w:rPr>
              <w:rFonts w:eastAsiaTheme="minorEastAsia"/>
              <w:noProof/>
            </w:rPr>
          </w:pPr>
          <w:hyperlink w:anchor="_Toc12053087" w:history="1">
            <w:r w:rsidR="000F3953" w:rsidRPr="003340D4">
              <w:rPr>
                <w:rStyle w:val="Hyperlink"/>
                <w:rFonts w:eastAsia="Times New Roman"/>
                <w:b/>
                <w:bCs/>
                <w:noProof/>
              </w:rPr>
              <w:t>4.3  Protokolli i komunikimit n</w:t>
            </w:r>
            <w:r w:rsidR="000F3953" w:rsidRPr="003340D4">
              <w:rPr>
                <w:rStyle w:val="Hyperlink"/>
                <w:b/>
                <w:bCs/>
                <w:noProof/>
              </w:rPr>
              <w:t>ë mes të dy ndërtesave</w:t>
            </w:r>
            <w:r w:rsidR="000F3953">
              <w:rPr>
                <w:noProof/>
                <w:webHidden/>
              </w:rPr>
              <w:tab/>
            </w:r>
            <w:r w:rsidR="000F3953">
              <w:rPr>
                <w:noProof/>
                <w:webHidden/>
              </w:rPr>
              <w:fldChar w:fldCharType="begin"/>
            </w:r>
            <w:r w:rsidR="000F3953">
              <w:rPr>
                <w:noProof/>
                <w:webHidden/>
              </w:rPr>
              <w:instrText xml:space="preserve"> PAGEREF _Toc12053087 \h </w:instrText>
            </w:r>
            <w:r w:rsidR="000F3953">
              <w:rPr>
                <w:noProof/>
                <w:webHidden/>
              </w:rPr>
            </w:r>
            <w:r w:rsidR="000F3953">
              <w:rPr>
                <w:noProof/>
                <w:webHidden/>
              </w:rPr>
              <w:fldChar w:fldCharType="separate"/>
            </w:r>
            <w:r w:rsidR="000F3953">
              <w:rPr>
                <w:noProof/>
                <w:webHidden/>
              </w:rPr>
              <w:t>31</w:t>
            </w:r>
            <w:r w:rsidR="000F3953">
              <w:rPr>
                <w:noProof/>
                <w:webHidden/>
              </w:rPr>
              <w:fldChar w:fldCharType="end"/>
            </w:r>
          </w:hyperlink>
        </w:p>
        <w:p w14:paraId="70261C6B" w14:textId="47B0FB83" w:rsidR="000F3953" w:rsidRDefault="00BF07AF">
          <w:pPr>
            <w:pStyle w:val="TOC2"/>
            <w:tabs>
              <w:tab w:val="right" w:leader="dot" w:pos="9350"/>
            </w:tabs>
            <w:rPr>
              <w:rFonts w:eastAsiaTheme="minorEastAsia"/>
              <w:noProof/>
            </w:rPr>
          </w:pPr>
          <w:hyperlink w:anchor="_Toc12053088" w:history="1">
            <w:r w:rsidR="000F3953" w:rsidRPr="003340D4">
              <w:rPr>
                <w:rStyle w:val="Hyperlink"/>
                <w:rFonts w:eastAsia="Times New Roman"/>
                <w:b/>
                <w:bCs/>
                <w:noProof/>
              </w:rPr>
              <w:t>4.4  Pingimi i pajisjeve dhe testimi</w:t>
            </w:r>
            <w:r w:rsidR="000F3953">
              <w:rPr>
                <w:noProof/>
                <w:webHidden/>
              </w:rPr>
              <w:tab/>
            </w:r>
            <w:r w:rsidR="000F3953">
              <w:rPr>
                <w:noProof/>
                <w:webHidden/>
              </w:rPr>
              <w:fldChar w:fldCharType="begin"/>
            </w:r>
            <w:r w:rsidR="000F3953">
              <w:rPr>
                <w:noProof/>
                <w:webHidden/>
              </w:rPr>
              <w:instrText xml:space="preserve"> PAGEREF _Toc12053088 \h </w:instrText>
            </w:r>
            <w:r w:rsidR="000F3953">
              <w:rPr>
                <w:noProof/>
                <w:webHidden/>
              </w:rPr>
            </w:r>
            <w:r w:rsidR="000F3953">
              <w:rPr>
                <w:noProof/>
                <w:webHidden/>
              </w:rPr>
              <w:fldChar w:fldCharType="separate"/>
            </w:r>
            <w:r w:rsidR="000F3953">
              <w:rPr>
                <w:noProof/>
                <w:webHidden/>
              </w:rPr>
              <w:t>34</w:t>
            </w:r>
            <w:r w:rsidR="000F3953">
              <w:rPr>
                <w:noProof/>
                <w:webHidden/>
              </w:rPr>
              <w:fldChar w:fldCharType="end"/>
            </w:r>
          </w:hyperlink>
        </w:p>
        <w:p w14:paraId="011D3873" w14:textId="1ADD3618" w:rsidR="000F3953" w:rsidRDefault="00BF07AF">
          <w:pPr>
            <w:pStyle w:val="TOC3"/>
            <w:tabs>
              <w:tab w:val="right" w:leader="dot" w:pos="9350"/>
            </w:tabs>
            <w:rPr>
              <w:rFonts w:eastAsiaTheme="minorEastAsia"/>
              <w:noProof/>
            </w:rPr>
          </w:pPr>
          <w:hyperlink w:anchor="_Toc12053089" w:history="1">
            <w:r w:rsidR="000F3953" w:rsidRPr="003340D4">
              <w:rPr>
                <w:rStyle w:val="Hyperlink"/>
                <w:b/>
                <w:bCs/>
                <w:noProof/>
              </w:rPr>
              <w:t>4.4.1  Pingimi i serverave</w:t>
            </w:r>
            <w:r w:rsidR="000F3953">
              <w:rPr>
                <w:noProof/>
                <w:webHidden/>
              </w:rPr>
              <w:tab/>
            </w:r>
            <w:r w:rsidR="000F3953">
              <w:rPr>
                <w:noProof/>
                <w:webHidden/>
              </w:rPr>
              <w:fldChar w:fldCharType="begin"/>
            </w:r>
            <w:r w:rsidR="000F3953">
              <w:rPr>
                <w:noProof/>
                <w:webHidden/>
              </w:rPr>
              <w:instrText xml:space="preserve"> PAGEREF _Toc12053089 \h </w:instrText>
            </w:r>
            <w:r w:rsidR="000F3953">
              <w:rPr>
                <w:noProof/>
                <w:webHidden/>
              </w:rPr>
            </w:r>
            <w:r w:rsidR="000F3953">
              <w:rPr>
                <w:noProof/>
                <w:webHidden/>
              </w:rPr>
              <w:fldChar w:fldCharType="separate"/>
            </w:r>
            <w:r w:rsidR="000F3953">
              <w:rPr>
                <w:noProof/>
                <w:webHidden/>
              </w:rPr>
              <w:t>35</w:t>
            </w:r>
            <w:r w:rsidR="000F3953">
              <w:rPr>
                <w:noProof/>
                <w:webHidden/>
              </w:rPr>
              <w:fldChar w:fldCharType="end"/>
            </w:r>
          </w:hyperlink>
        </w:p>
        <w:p w14:paraId="590B45C1" w14:textId="2AB019A9" w:rsidR="000F3953" w:rsidRDefault="00BF07AF">
          <w:pPr>
            <w:pStyle w:val="TOC1"/>
            <w:tabs>
              <w:tab w:val="right" w:leader="dot" w:pos="9350"/>
            </w:tabs>
            <w:rPr>
              <w:rFonts w:eastAsiaTheme="minorEastAsia"/>
              <w:noProof/>
            </w:rPr>
          </w:pPr>
          <w:hyperlink w:anchor="_Toc12053090" w:history="1">
            <w:r w:rsidR="000F3953" w:rsidRPr="003340D4">
              <w:rPr>
                <w:rStyle w:val="Hyperlink"/>
                <w:b/>
                <w:bCs/>
                <w:noProof/>
              </w:rPr>
              <w:t>5.  Rekomandime për dhomën e serverëve</w:t>
            </w:r>
            <w:r w:rsidR="000F3953">
              <w:rPr>
                <w:noProof/>
                <w:webHidden/>
              </w:rPr>
              <w:tab/>
            </w:r>
            <w:r w:rsidR="000F3953">
              <w:rPr>
                <w:noProof/>
                <w:webHidden/>
              </w:rPr>
              <w:fldChar w:fldCharType="begin"/>
            </w:r>
            <w:r w:rsidR="000F3953">
              <w:rPr>
                <w:noProof/>
                <w:webHidden/>
              </w:rPr>
              <w:instrText xml:space="preserve"> PAGEREF _Toc12053090 \h </w:instrText>
            </w:r>
            <w:r w:rsidR="000F3953">
              <w:rPr>
                <w:noProof/>
                <w:webHidden/>
              </w:rPr>
            </w:r>
            <w:r w:rsidR="000F3953">
              <w:rPr>
                <w:noProof/>
                <w:webHidden/>
              </w:rPr>
              <w:fldChar w:fldCharType="separate"/>
            </w:r>
            <w:r w:rsidR="000F3953">
              <w:rPr>
                <w:noProof/>
                <w:webHidden/>
              </w:rPr>
              <w:t>37</w:t>
            </w:r>
            <w:r w:rsidR="000F3953">
              <w:rPr>
                <w:noProof/>
                <w:webHidden/>
              </w:rPr>
              <w:fldChar w:fldCharType="end"/>
            </w:r>
          </w:hyperlink>
        </w:p>
        <w:p w14:paraId="207FDCE0" w14:textId="16784B9E" w:rsidR="000F3953" w:rsidRDefault="00BF07AF">
          <w:pPr>
            <w:pStyle w:val="TOC2"/>
            <w:tabs>
              <w:tab w:val="right" w:leader="dot" w:pos="9350"/>
            </w:tabs>
            <w:rPr>
              <w:rFonts w:eastAsiaTheme="minorEastAsia"/>
              <w:noProof/>
            </w:rPr>
          </w:pPr>
          <w:hyperlink w:anchor="_Toc12053091" w:history="1">
            <w:r w:rsidR="000F3953" w:rsidRPr="003340D4">
              <w:rPr>
                <w:rStyle w:val="Hyperlink"/>
                <w:b/>
                <w:bCs/>
                <w:noProof/>
              </w:rPr>
              <w:t>5.1</w:t>
            </w:r>
            <w:r w:rsidR="000F3953" w:rsidRPr="003340D4">
              <w:rPr>
                <w:rStyle w:val="Hyperlink"/>
                <w:noProof/>
              </w:rPr>
              <w:t xml:space="preserve"> </w:t>
            </w:r>
            <w:r w:rsidR="000F3953" w:rsidRPr="003340D4">
              <w:rPr>
                <w:rStyle w:val="Hyperlink"/>
                <w:b/>
                <w:bCs/>
                <w:noProof/>
              </w:rPr>
              <w:t>KARAKTERISTIKA TË PËRGJITHSHME</w:t>
            </w:r>
            <w:r w:rsidR="000F3953">
              <w:rPr>
                <w:noProof/>
                <w:webHidden/>
              </w:rPr>
              <w:tab/>
            </w:r>
            <w:r w:rsidR="000F3953">
              <w:rPr>
                <w:noProof/>
                <w:webHidden/>
              </w:rPr>
              <w:fldChar w:fldCharType="begin"/>
            </w:r>
            <w:r w:rsidR="000F3953">
              <w:rPr>
                <w:noProof/>
                <w:webHidden/>
              </w:rPr>
              <w:instrText xml:space="preserve"> PAGEREF _Toc12053091 \h </w:instrText>
            </w:r>
            <w:r w:rsidR="000F3953">
              <w:rPr>
                <w:noProof/>
                <w:webHidden/>
              </w:rPr>
            </w:r>
            <w:r w:rsidR="000F3953">
              <w:rPr>
                <w:noProof/>
                <w:webHidden/>
              </w:rPr>
              <w:fldChar w:fldCharType="separate"/>
            </w:r>
            <w:r w:rsidR="000F3953">
              <w:rPr>
                <w:noProof/>
                <w:webHidden/>
              </w:rPr>
              <w:t>37</w:t>
            </w:r>
            <w:r w:rsidR="000F3953">
              <w:rPr>
                <w:noProof/>
                <w:webHidden/>
              </w:rPr>
              <w:fldChar w:fldCharType="end"/>
            </w:r>
          </w:hyperlink>
        </w:p>
        <w:p w14:paraId="6449418F" w14:textId="2DB7E107" w:rsidR="000F3953" w:rsidRDefault="00BF07AF">
          <w:pPr>
            <w:pStyle w:val="TOC3"/>
            <w:tabs>
              <w:tab w:val="right" w:leader="dot" w:pos="9350"/>
            </w:tabs>
            <w:rPr>
              <w:rFonts w:eastAsiaTheme="minorEastAsia"/>
              <w:noProof/>
            </w:rPr>
          </w:pPr>
          <w:hyperlink w:anchor="_Toc12053092" w:history="1">
            <w:r w:rsidR="000F3953" w:rsidRPr="003340D4">
              <w:rPr>
                <w:rStyle w:val="Hyperlink"/>
                <w:b/>
                <w:bCs/>
                <w:noProof/>
              </w:rPr>
              <w:t>5.1.1  Muret e dhomës së serverëve</w:t>
            </w:r>
            <w:r w:rsidR="000F3953">
              <w:rPr>
                <w:noProof/>
                <w:webHidden/>
              </w:rPr>
              <w:tab/>
            </w:r>
            <w:r w:rsidR="000F3953">
              <w:rPr>
                <w:noProof/>
                <w:webHidden/>
              </w:rPr>
              <w:fldChar w:fldCharType="begin"/>
            </w:r>
            <w:r w:rsidR="000F3953">
              <w:rPr>
                <w:noProof/>
                <w:webHidden/>
              </w:rPr>
              <w:instrText xml:space="preserve"> PAGEREF _Toc12053092 \h </w:instrText>
            </w:r>
            <w:r w:rsidR="000F3953">
              <w:rPr>
                <w:noProof/>
                <w:webHidden/>
              </w:rPr>
            </w:r>
            <w:r w:rsidR="000F3953">
              <w:rPr>
                <w:noProof/>
                <w:webHidden/>
              </w:rPr>
              <w:fldChar w:fldCharType="separate"/>
            </w:r>
            <w:r w:rsidR="000F3953">
              <w:rPr>
                <w:noProof/>
                <w:webHidden/>
              </w:rPr>
              <w:t>37</w:t>
            </w:r>
            <w:r w:rsidR="000F3953">
              <w:rPr>
                <w:noProof/>
                <w:webHidden/>
              </w:rPr>
              <w:fldChar w:fldCharType="end"/>
            </w:r>
          </w:hyperlink>
        </w:p>
        <w:p w14:paraId="6964F006" w14:textId="5E787625" w:rsidR="000F3953" w:rsidRDefault="00BF07AF">
          <w:pPr>
            <w:pStyle w:val="TOC3"/>
            <w:tabs>
              <w:tab w:val="right" w:leader="dot" w:pos="9350"/>
            </w:tabs>
            <w:rPr>
              <w:rFonts w:eastAsiaTheme="minorEastAsia"/>
              <w:noProof/>
            </w:rPr>
          </w:pPr>
          <w:hyperlink w:anchor="_Toc12053093" w:history="1">
            <w:r w:rsidR="000F3953" w:rsidRPr="003340D4">
              <w:rPr>
                <w:rStyle w:val="Hyperlink"/>
                <w:b/>
                <w:bCs/>
                <w:noProof/>
              </w:rPr>
              <w:t>5.1.2  Dyshemeja dhe tavani i dhomës.</w:t>
            </w:r>
            <w:r w:rsidR="000F3953">
              <w:rPr>
                <w:noProof/>
                <w:webHidden/>
              </w:rPr>
              <w:tab/>
            </w:r>
            <w:r w:rsidR="000F3953">
              <w:rPr>
                <w:noProof/>
                <w:webHidden/>
              </w:rPr>
              <w:fldChar w:fldCharType="begin"/>
            </w:r>
            <w:r w:rsidR="000F3953">
              <w:rPr>
                <w:noProof/>
                <w:webHidden/>
              </w:rPr>
              <w:instrText xml:space="preserve"> PAGEREF _Toc12053093 \h </w:instrText>
            </w:r>
            <w:r w:rsidR="000F3953">
              <w:rPr>
                <w:noProof/>
                <w:webHidden/>
              </w:rPr>
            </w:r>
            <w:r w:rsidR="000F3953">
              <w:rPr>
                <w:noProof/>
                <w:webHidden/>
              </w:rPr>
              <w:fldChar w:fldCharType="separate"/>
            </w:r>
            <w:r w:rsidR="000F3953">
              <w:rPr>
                <w:noProof/>
                <w:webHidden/>
              </w:rPr>
              <w:t>37</w:t>
            </w:r>
            <w:r w:rsidR="000F3953">
              <w:rPr>
                <w:noProof/>
                <w:webHidden/>
              </w:rPr>
              <w:fldChar w:fldCharType="end"/>
            </w:r>
          </w:hyperlink>
        </w:p>
        <w:p w14:paraId="605917A7" w14:textId="65FBEC2E" w:rsidR="000F3953" w:rsidRDefault="00BF07AF">
          <w:pPr>
            <w:pStyle w:val="TOC3"/>
            <w:tabs>
              <w:tab w:val="right" w:leader="dot" w:pos="9350"/>
            </w:tabs>
            <w:rPr>
              <w:rFonts w:eastAsiaTheme="minorEastAsia"/>
              <w:noProof/>
            </w:rPr>
          </w:pPr>
          <w:hyperlink w:anchor="_Toc12053094" w:history="1">
            <w:r w:rsidR="000F3953" w:rsidRPr="003340D4">
              <w:rPr>
                <w:rStyle w:val="Hyperlink"/>
                <w:b/>
                <w:bCs/>
                <w:noProof/>
              </w:rPr>
              <w:t>5.1.3  Tjera</w:t>
            </w:r>
            <w:r w:rsidR="000F3953">
              <w:rPr>
                <w:noProof/>
                <w:webHidden/>
              </w:rPr>
              <w:tab/>
            </w:r>
            <w:r w:rsidR="000F3953">
              <w:rPr>
                <w:noProof/>
                <w:webHidden/>
              </w:rPr>
              <w:fldChar w:fldCharType="begin"/>
            </w:r>
            <w:r w:rsidR="000F3953">
              <w:rPr>
                <w:noProof/>
                <w:webHidden/>
              </w:rPr>
              <w:instrText xml:space="preserve"> PAGEREF _Toc12053094 \h </w:instrText>
            </w:r>
            <w:r w:rsidR="000F3953">
              <w:rPr>
                <w:noProof/>
                <w:webHidden/>
              </w:rPr>
            </w:r>
            <w:r w:rsidR="000F3953">
              <w:rPr>
                <w:noProof/>
                <w:webHidden/>
              </w:rPr>
              <w:fldChar w:fldCharType="separate"/>
            </w:r>
            <w:r w:rsidR="000F3953">
              <w:rPr>
                <w:noProof/>
                <w:webHidden/>
              </w:rPr>
              <w:t>37</w:t>
            </w:r>
            <w:r w:rsidR="000F3953">
              <w:rPr>
                <w:noProof/>
                <w:webHidden/>
              </w:rPr>
              <w:fldChar w:fldCharType="end"/>
            </w:r>
          </w:hyperlink>
        </w:p>
        <w:p w14:paraId="54ED5D13" w14:textId="13337586" w:rsidR="000F3953" w:rsidRDefault="00BF07AF">
          <w:pPr>
            <w:pStyle w:val="TOC2"/>
            <w:tabs>
              <w:tab w:val="right" w:leader="dot" w:pos="9350"/>
            </w:tabs>
            <w:rPr>
              <w:rFonts w:eastAsiaTheme="minorEastAsia"/>
              <w:noProof/>
            </w:rPr>
          </w:pPr>
          <w:hyperlink w:anchor="_Toc12053095" w:history="1">
            <w:r w:rsidR="000F3953" w:rsidRPr="003340D4">
              <w:rPr>
                <w:rStyle w:val="Hyperlink"/>
                <w:b/>
                <w:bCs/>
                <w:noProof/>
              </w:rPr>
              <w:t>5.2  PAJISJET</w:t>
            </w:r>
            <w:r w:rsidR="000F3953">
              <w:rPr>
                <w:noProof/>
                <w:webHidden/>
              </w:rPr>
              <w:tab/>
            </w:r>
            <w:r w:rsidR="000F3953">
              <w:rPr>
                <w:noProof/>
                <w:webHidden/>
              </w:rPr>
              <w:fldChar w:fldCharType="begin"/>
            </w:r>
            <w:r w:rsidR="000F3953">
              <w:rPr>
                <w:noProof/>
                <w:webHidden/>
              </w:rPr>
              <w:instrText xml:space="preserve"> PAGEREF _Toc12053095 \h </w:instrText>
            </w:r>
            <w:r w:rsidR="000F3953">
              <w:rPr>
                <w:noProof/>
                <w:webHidden/>
              </w:rPr>
            </w:r>
            <w:r w:rsidR="000F3953">
              <w:rPr>
                <w:noProof/>
                <w:webHidden/>
              </w:rPr>
              <w:fldChar w:fldCharType="separate"/>
            </w:r>
            <w:r w:rsidR="000F3953">
              <w:rPr>
                <w:noProof/>
                <w:webHidden/>
              </w:rPr>
              <w:t>38</w:t>
            </w:r>
            <w:r w:rsidR="000F3953">
              <w:rPr>
                <w:noProof/>
                <w:webHidden/>
              </w:rPr>
              <w:fldChar w:fldCharType="end"/>
            </w:r>
          </w:hyperlink>
        </w:p>
        <w:p w14:paraId="311881F6" w14:textId="62F0AF2D" w:rsidR="000F3953" w:rsidRDefault="00BF07AF">
          <w:pPr>
            <w:pStyle w:val="TOC2"/>
            <w:tabs>
              <w:tab w:val="right" w:leader="dot" w:pos="9350"/>
            </w:tabs>
            <w:rPr>
              <w:rFonts w:eastAsiaTheme="minorEastAsia"/>
              <w:noProof/>
            </w:rPr>
          </w:pPr>
          <w:hyperlink w:anchor="_Toc12053096" w:history="1">
            <w:r w:rsidR="000F3953" w:rsidRPr="003340D4">
              <w:rPr>
                <w:rStyle w:val="Hyperlink"/>
                <w:b/>
                <w:bCs/>
                <w:noProof/>
              </w:rPr>
              <w:t>5.3  PARANDALIMI I ZJARRIT</w:t>
            </w:r>
            <w:r w:rsidR="000F3953">
              <w:rPr>
                <w:noProof/>
                <w:webHidden/>
              </w:rPr>
              <w:tab/>
            </w:r>
            <w:r w:rsidR="000F3953">
              <w:rPr>
                <w:noProof/>
                <w:webHidden/>
              </w:rPr>
              <w:fldChar w:fldCharType="begin"/>
            </w:r>
            <w:r w:rsidR="000F3953">
              <w:rPr>
                <w:noProof/>
                <w:webHidden/>
              </w:rPr>
              <w:instrText xml:space="preserve"> PAGEREF _Toc12053096 \h </w:instrText>
            </w:r>
            <w:r w:rsidR="000F3953">
              <w:rPr>
                <w:noProof/>
                <w:webHidden/>
              </w:rPr>
            </w:r>
            <w:r w:rsidR="000F3953">
              <w:rPr>
                <w:noProof/>
                <w:webHidden/>
              </w:rPr>
              <w:fldChar w:fldCharType="separate"/>
            </w:r>
            <w:r w:rsidR="000F3953">
              <w:rPr>
                <w:noProof/>
                <w:webHidden/>
              </w:rPr>
              <w:t>38</w:t>
            </w:r>
            <w:r w:rsidR="000F3953">
              <w:rPr>
                <w:noProof/>
                <w:webHidden/>
              </w:rPr>
              <w:fldChar w:fldCharType="end"/>
            </w:r>
          </w:hyperlink>
        </w:p>
        <w:p w14:paraId="143E8EF7" w14:textId="4612CE7F" w:rsidR="000F3953" w:rsidRDefault="00BF07AF">
          <w:pPr>
            <w:pStyle w:val="TOC2"/>
            <w:tabs>
              <w:tab w:val="right" w:leader="dot" w:pos="9350"/>
            </w:tabs>
            <w:rPr>
              <w:rFonts w:eastAsiaTheme="minorEastAsia"/>
              <w:noProof/>
            </w:rPr>
          </w:pPr>
          <w:hyperlink w:anchor="_Toc12053097" w:history="1">
            <w:r w:rsidR="000F3953" w:rsidRPr="003340D4">
              <w:rPr>
                <w:rStyle w:val="Hyperlink"/>
                <w:b/>
                <w:bCs/>
                <w:noProof/>
              </w:rPr>
              <w:t>5.4  SISTEMI FTOHES</w:t>
            </w:r>
            <w:r w:rsidR="000F3953">
              <w:rPr>
                <w:noProof/>
                <w:webHidden/>
              </w:rPr>
              <w:tab/>
            </w:r>
            <w:r w:rsidR="000F3953">
              <w:rPr>
                <w:noProof/>
                <w:webHidden/>
              </w:rPr>
              <w:fldChar w:fldCharType="begin"/>
            </w:r>
            <w:r w:rsidR="000F3953">
              <w:rPr>
                <w:noProof/>
                <w:webHidden/>
              </w:rPr>
              <w:instrText xml:space="preserve"> PAGEREF _Toc12053097 \h </w:instrText>
            </w:r>
            <w:r w:rsidR="000F3953">
              <w:rPr>
                <w:noProof/>
                <w:webHidden/>
              </w:rPr>
            </w:r>
            <w:r w:rsidR="000F3953">
              <w:rPr>
                <w:noProof/>
                <w:webHidden/>
              </w:rPr>
              <w:fldChar w:fldCharType="separate"/>
            </w:r>
            <w:r w:rsidR="000F3953">
              <w:rPr>
                <w:noProof/>
                <w:webHidden/>
              </w:rPr>
              <w:t>38</w:t>
            </w:r>
            <w:r w:rsidR="000F3953">
              <w:rPr>
                <w:noProof/>
                <w:webHidden/>
              </w:rPr>
              <w:fldChar w:fldCharType="end"/>
            </w:r>
          </w:hyperlink>
        </w:p>
        <w:p w14:paraId="3EFF4FFB" w14:textId="6A14D241" w:rsidR="000F3953" w:rsidRDefault="00BF07AF">
          <w:pPr>
            <w:pStyle w:val="TOC3"/>
            <w:tabs>
              <w:tab w:val="right" w:leader="dot" w:pos="9350"/>
            </w:tabs>
            <w:rPr>
              <w:rFonts w:eastAsiaTheme="minorEastAsia"/>
              <w:noProof/>
            </w:rPr>
          </w:pPr>
          <w:hyperlink w:anchor="_Toc12053098" w:history="1">
            <w:r w:rsidR="000F3953" w:rsidRPr="003340D4">
              <w:rPr>
                <w:rStyle w:val="Hyperlink"/>
                <w:b/>
                <w:bCs/>
                <w:noProof/>
              </w:rPr>
              <w:t>5.4.1 Sistemi shpërndarje ajri</w:t>
            </w:r>
            <w:r w:rsidR="000F3953">
              <w:rPr>
                <w:noProof/>
                <w:webHidden/>
              </w:rPr>
              <w:tab/>
            </w:r>
            <w:r w:rsidR="000F3953">
              <w:rPr>
                <w:noProof/>
                <w:webHidden/>
              </w:rPr>
              <w:fldChar w:fldCharType="begin"/>
            </w:r>
            <w:r w:rsidR="000F3953">
              <w:rPr>
                <w:noProof/>
                <w:webHidden/>
              </w:rPr>
              <w:instrText xml:space="preserve"> PAGEREF _Toc12053098 \h </w:instrText>
            </w:r>
            <w:r w:rsidR="000F3953">
              <w:rPr>
                <w:noProof/>
                <w:webHidden/>
              </w:rPr>
            </w:r>
            <w:r w:rsidR="000F3953">
              <w:rPr>
                <w:noProof/>
                <w:webHidden/>
              </w:rPr>
              <w:fldChar w:fldCharType="separate"/>
            </w:r>
            <w:r w:rsidR="000F3953">
              <w:rPr>
                <w:noProof/>
                <w:webHidden/>
              </w:rPr>
              <w:t>38</w:t>
            </w:r>
            <w:r w:rsidR="000F3953">
              <w:rPr>
                <w:noProof/>
                <w:webHidden/>
              </w:rPr>
              <w:fldChar w:fldCharType="end"/>
            </w:r>
          </w:hyperlink>
        </w:p>
        <w:p w14:paraId="63AC1724" w14:textId="160A59A7" w:rsidR="000F3953" w:rsidRDefault="00BF07AF">
          <w:pPr>
            <w:pStyle w:val="TOC3"/>
            <w:tabs>
              <w:tab w:val="right" w:leader="dot" w:pos="9350"/>
            </w:tabs>
            <w:rPr>
              <w:rFonts w:eastAsiaTheme="minorEastAsia"/>
              <w:noProof/>
            </w:rPr>
          </w:pPr>
          <w:hyperlink w:anchor="_Toc12053099" w:history="1">
            <w:r w:rsidR="000F3953" w:rsidRPr="003340D4">
              <w:rPr>
                <w:rStyle w:val="Hyperlink"/>
                <w:b/>
                <w:bCs/>
                <w:noProof/>
              </w:rPr>
              <w:t>5.4.2  Sistemi ftohës</w:t>
            </w:r>
            <w:r w:rsidR="000F3953">
              <w:rPr>
                <w:noProof/>
                <w:webHidden/>
              </w:rPr>
              <w:tab/>
            </w:r>
            <w:r w:rsidR="000F3953">
              <w:rPr>
                <w:noProof/>
                <w:webHidden/>
              </w:rPr>
              <w:fldChar w:fldCharType="begin"/>
            </w:r>
            <w:r w:rsidR="000F3953">
              <w:rPr>
                <w:noProof/>
                <w:webHidden/>
              </w:rPr>
              <w:instrText xml:space="preserve"> PAGEREF _Toc12053099 \h </w:instrText>
            </w:r>
            <w:r w:rsidR="000F3953">
              <w:rPr>
                <w:noProof/>
                <w:webHidden/>
              </w:rPr>
            </w:r>
            <w:r w:rsidR="000F3953">
              <w:rPr>
                <w:noProof/>
                <w:webHidden/>
              </w:rPr>
              <w:fldChar w:fldCharType="separate"/>
            </w:r>
            <w:r w:rsidR="000F3953">
              <w:rPr>
                <w:noProof/>
                <w:webHidden/>
              </w:rPr>
              <w:t>38</w:t>
            </w:r>
            <w:r w:rsidR="000F3953">
              <w:rPr>
                <w:noProof/>
                <w:webHidden/>
              </w:rPr>
              <w:fldChar w:fldCharType="end"/>
            </w:r>
          </w:hyperlink>
        </w:p>
        <w:p w14:paraId="5C009A71" w14:textId="2F426E02" w:rsidR="000F3953" w:rsidRDefault="00BF07AF">
          <w:pPr>
            <w:pStyle w:val="TOC2"/>
            <w:tabs>
              <w:tab w:val="right" w:leader="dot" w:pos="9350"/>
            </w:tabs>
            <w:rPr>
              <w:rFonts w:eastAsiaTheme="minorEastAsia"/>
              <w:noProof/>
            </w:rPr>
          </w:pPr>
          <w:hyperlink w:anchor="_Toc12053100" w:history="1">
            <w:r w:rsidR="000F3953" w:rsidRPr="003340D4">
              <w:rPr>
                <w:rStyle w:val="Hyperlink"/>
                <w:b/>
                <w:bCs/>
                <w:noProof/>
              </w:rPr>
              <w:t>5.5  SISTEMI ELEKTRIK</w:t>
            </w:r>
            <w:r w:rsidR="000F3953">
              <w:rPr>
                <w:noProof/>
                <w:webHidden/>
              </w:rPr>
              <w:tab/>
            </w:r>
            <w:r w:rsidR="000F3953">
              <w:rPr>
                <w:noProof/>
                <w:webHidden/>
              </w:rPr>
              <w:fldChar w:fldCharType="begin"/>
            </w:r>
            <w:r w:rsidR="000F3953">
              <w:rPr>
                <w:noProof/>
                <w:webHidden/>
              </w:rPr>
              <w:instrText xml:space="preserve"> PAGEREF _Toc12053100 \h </w:instrText>
            </w:r>
            <w:r w:rsidR="000F3953">
              <w:rPr>
                <w:noProof/>
                <w:webHidden/>
              </w:rPr>
            </w:r>
            <w:r w:rsidR="000F3953">
              <w:rPr>
                <w:noProof/>
                <w:webHidden/>
              </w:rPr>
              <w:fldChar w:fldCharType="separate"/>
            </w:r>
            <w:r w:rsidR="000F3953">
              <w:rPr>
                <w:noProof/>
                <w:webHidden/>
              </w:rPr>
              <w:t>38</w:t>
            </w:r>
            <w:r w:rsidR="000F3953">
              <w:rPr>
                <w:noProof/>
                <w:webHidden/>
              </w:rPr>
              <w:fldChar w:fldCharType="end"/>
            </w:r>
          </w:hyperlink>
        </w:p>
        <w:p w14:paraId="1E31BD24" w14:textId="67E5A991" w:rsidR="000F3953" w:rsidRDefault="00BF07AF">
          <w:pPr>
            <w:pStyle w:val="TOC3"/>
            <w:tabs>
              <w:tab w:val="right" w:leader="dot" w:pos="9350"/>
            </w:tabs>
            <w:rPr>
              <w:rFonts w:eastAsiaTheme="minorEastAsia"/>
              <w:noProof/>
            </w:rPr>
          </w:pPr>
          <w:hyperlink w:anchor="_Toc12053101" w:history="1">
            <w:r w:rsidR="000F3953" w:rsidRPr="003340D4">
              <w:rPr>
                <w:rStyle w:val="Hyperlink"/>
                <w:b/>
                <w:bCs/>
                <w:noProof/>
              </w:rPr>
              <w:t>5.5.1  Kapaciteti dhe Cilësia</w:t>
            </w:r>
            <w:r w:rsidR="000F3953">
              <w:rPr>
                <w:noProof/>
                <w:webHidden/>
              </w:rPr>
              <w:tab/>
            </w:r>
            <w:r w:rsidR="000F3953">
              <w:rPr>
                <w:noProof/>
                <w:webHidden/>
              </w:rPr>
              <w:fldChar w:fldCharType="begin"/>
            </w:r>
            <w:r w:rsidR="000F3953">
              <w:rPr>
                <w:noProof/>
                <w:webHidden/>
              </w:rPr>
              <w:instrText xml:space="preserve"> PAGEREF _Toc12053101 \h </w:instrText>
            </w:r>
            <w:r w:rsidR="000F3953">
              <w:rPr>
                <w:noProof/>
                <w:webHidden/>
              </w:rPr>
            </w:r>
            <w:r w:rsidR="000F3953">
              <w:rPr>
                <w:noProof/>
                <w:webHidden/>
              </w:rPr>
              <w:fldChar w:fldCharType="separate"/>
            </w:r>
            <w:r w:rsidR="000F3953">
              <w:rPr>
                <w:noProof/>
                <w:webHidden/>
              </w:rPr>
              <w:t>38</w:t>
            </w:r>
            <w:r w:rsidR="000F3953">
              <w:rPr>
                <w:noProof/>
                <w:webHidden/>
              </w:rPr>
              <w:fldChar w:fldCharType="end"/>
            </w:r>
          </w:hyperlink>
        </w:p>
        <w:p w14:paraId="7531CA9E" w14:textId="252FF472" w:rsidR="000F3953" w:rsidRDefault="00BF07AF">
          <w:pPr>
            <w:pStyle w:val="TOC3"/>
            <w:tabs>
              <w:tab w:val="right" w:leader="dot" w:pos="9350"/>
            </w:tabs>
            <w:rPr>
              <w:rFonts w:eastAsiaTheme="minorEastAsia"/>
              <w:noProof/>
            </w:rPr>
          </w:pPr>
          <w:hyperlink w:anchor="_Toc12053102" w:history="1">
            <w:r w:rsidR="000F3953" w:rsidRPr="003340D4">
              <w:rPr>
                <w:rStyle w:val="Hyperlink"/>
                <w:b/>
                <w:bCs/>
                <w:noProof/>
              </w:rPr>
              <w:t>5.5.2  Plani i emergjencës</w:t>
            </w:r>
            <w:r w:rsidR="000F3953">
              <w:rPr>
                <w:noProof/>
                <w:webHidden/>
              </w:rPr>
              <w:tab/>
            </w:r>
            <w:r w:rsidR="000F3953">
              <w:rPr>
                <w:noProof/>
                <w:webHidden/>
              </w:rPr>
              <w:fldChar w:fldCharType="begin"/>
            </w:r>
            <w:r w:rsidR="000F3953">
              <w:rPr>
                <w:noProof/>
                <w:webHidden/>
              </w:rPr>
              <w:instrText xml:space="preserve"> PAGEREF _Toc12053102 \h </w:instrText>
            </w:r>
            <w:r w:rsidR="000F3953">
              <w:rPr>
                <w:noProof/>
                <w:webHidden/>
              </w:rPr>
            </w:r>
            <w:r w:rsidR="000F3953">
              <w:rPr>
                <w:noProof/>
                <w:webHidden/>
              </w:rPr>
              <w:fldChar w:fldCharType="separate"/>
            </w:r>
            <w:r w:rsidR="000F3953">
              <w:rPr>
                <w:noProof/>
                <w:webHidden/>
              </w:rPr>
              <w:t>39</w:t>
            </w:r>
            <w:r w:rsidR="000F3953">
              <w:rPr>
                <w:noProof/>
                <w:webHidden/>
              </w:rPr>
              <w:fldChar w:fldCharType="end"/>
            </w:r>
          </w:hyperlink>
        </w:p>
        <w:p w14:paraId="1237069D" w14:textId="7FAE6877" w:rsidR="000F3953" w:rsidRDefault="00BF07AF">
          <w:pPr>
            <w:pStyle w:val="TOC2"/>
            <w:tabs>
              <w:tab w:val="right" w:leader="dot" w:pos="9350"/>
            </w:tabs>
            <w:rPr>
              <w:rFonts w:eastAsiaTheme="minorEastAsia"/>
              <w:noProof/>
            </w:rPr>
          </w:pPr>
          <w:hyperlink w:anchor="_Toc12053103" w:history="1">
            <w:r w:rsidR="000F3953" w:rsidRPr="003340D4">
              <w:rPr>
                <w:rStyle w:val="Hyperlink"/>
                <w:b/>
                <w:bCs/>
                <w:noProof/>
              </w:rPr>
              <w:t>5.6  SISTEMI I ALARMIT</w:t>
            </w:r>
            <w:r w:rsidR="000F3953">
              <w:rPr>
                <w:noProof/>
                <w:webHidden/>
              </w:rPr>
              <w:tab/>
            </w:r>
            <w:r w:rsidR="000F3953">
              <w:rPr>
                <w:noProof/>
                <w:webHidden/>
              </w:rPr>
              <w:fldChar w:fldCharType="begin"/>
            </w:r>
            <w:r w:rsidR="000F3953">
              <w:rPr>
                <w:noProof/>
                <w:webHidden/>
              </w:rPr>
              <w:instrText xml:space="preserve"> PAGEREF _Toc12053103 \h </w:instrText>
            </w:r>
            <w:r w:rsidR="000F3953">
              <w:rPr>
                <w:noProof/>
                <w:webHidden/>
              </w:rPr>
            </w:r>
            <w:r w:rsidR="000F3953">
              <w:rPr>
                <w:noProof/>
                <w:webHidden/>
              </w:rPr>
              <w:fldChar w:fldCharType="separate"/>
            </w:r>
            <w:r w:rsidR="000F3953">
              <w:rPr>
                <w:noProof/>
                <w:webHidden/>
              </w:rPr>
              <w:t>39</w:t>
            </w:r>
            <w:r w:rsidR="000F3953">
              <w:rPr>
                <w:noProof/>
                <w:webHidden/>
              </w:rPr>
              <w:fldChar w:fldCharType="end"/>
            </w:r>
          </w:hyperlink>
        </w:p>
        <w:p w14:paraId="64056836" w14:textId="57B03578" w:rsidR="000F3953" w:rsidRDefault="00BF07AF">
          <w:pPr>
            <w:pStyle w:val="TOC3"/>
            <w:tabs>
              <w:tab w:val="right" w:leader="dot" w:pos="9350"/>
            </w:tabs>
            <w:rPr>
              <w:rFonts w:eastAsiaTheme="minorEastAsia"/>
              <w:noProof/>
            </w:rPr>
          </w:pPr>
          <w:hyperlink w:anchor="_Toc12053104" w:history="1">
            <w:r w:rsidR="000F3953" w:rsidRPr="003340D4">
              <w:rPr>
                <w:rStyle w:val="Hyperlink"/>
                <w:b/>
                <w:bCs/>
                <w:noProof/>
              </w:rPr>
              <w:t>5.6.1  Sistemet e alarmit</w:t>
            </w:r>
            <w:r w:rsidR="000F3953">
              <w:rPr>
                <w:noProof/>
                <w:webHidden/>
              </w:rPr>
              <w:tab/>
            </w:r>
            <w:r w:rsidR="000F3953">
              <w:rPr>
                <w:noProof/>
                <w:webHidden/>
              </w:rPr>
              <w:fldChar w:fldCharType="begin"/>
            </w:r>
            <w:r w:rsidR="000F3953">
              <w:rPr>
                <w:noProof/>
                <w:webHidden/>
              </w:rPr>
              <w:instrText xml:space="preserve"> PAGEREF _Toc12053104 \h </w:instrText>
            </w:r>
            <w:r w:rsidR="000F3953">
              <w:rPr>
                <w:noProof/>
                <w:webHidden/>
              </w:rPr>
            </w:r>
            <w:r w:rsidR="000F3953">
              <w:rPr>
                <w:noProof/>
                <w:webHidden/>
              </w:rPr>
              <w:fldChar w:fldCharType="separate"/>
            </w:r>
            <w:r w:rsidR="000F3953">
              <w:rPr>
                <w:noProof/>
                <w:webHidden/>
              </w:rPr>
              <w:t>39</w:t>
            </w:r>
            <w:r w:rsidR="000F3953">
              <w:rPr>
                <w:noProof/>
                <w:webHidden/>
              </w:rPr>
              <w:fldChar w:fldCharType="end"/>
            </w:r>
          </w:hyperlink>
        </w:p>
        <w:p w14:paraId="3E7BBBC8" w14:textId="57867D69" w:rsidR="000F3953" w:rsidRDefault="00BF07AF">
          <w:pPr>
            <w:pStyle w:val="TOC3"/>
            <w:tabs>
              <w:tab w:val="right" w:leader="dot" w:pos="9350"/>
            </w:tabs>
            <w:rPr>
              <w:rFonts w:eastAsiaTheme="minorEastAsia"/>
              <w:noProof/>
            </w:rPr>
          </w:pPr>
          <w:hyperlink w:anchor="_Toc12053105" w:history="1">
            <w:r w:rsidR="000F3953" w:rsidRPr="003340D4">
              <w:rPr>
                <w:rStyle w:val="Hyperlink"/>
                <w:b/>
                <w:bCs/>
                <w:noProof/>
              </w:rPr>
              <w:t>5.6.2  Siguria</w:t>
            </w:r>
            <w:r w:rsidR="000F3953">
              <w:rPr>
                <w:noProof/>
                <w:webHidden/>
              </w:rPr>
              <w:tab/>
            </w:r>
            <w:r w:rsidR="000F3953">
              <w:rPr>
                <w:noProof/>
                <w:webHidden/>
              </w:rPr>
              <w:fldChar w:fldCharType="begin"/>
            </w:r>
            <w:r w:rsidR="000F3953">
              <w:rPr>
                <w:noProof/>
                <w:webHidden/>
              </w:rPr>
              <w:instrText xml:space="preserve"> PAGEREF _Toc12053105 \h </w:instrText>
            </w:r>
            <w:r w:rsidR="000F3953">
              <w:rPr>
                <w:noProof/>
                <w:webHidden/>
              </w:rPr>
            </w:r>
            <w:r w:rsidR="000F3953">
              <w:rPr>
                <w:noProof/>
                <w:webHidden/>
              </w:rPr>
              <w:fldChar w:fldCharType="separate"/>
            </w:r>
            <w:r w:rsidR="000F3953">
              <w:rPr>
                <w:noProof/>
                <w:webHidden/>
              </w:rPr>
              <w:t>39</w:t>
            </w:r>
            <w:r w:rsidR="000F3953">
              <w:rPr>
                <w:noProof/>
                <w:webHidden/>
              </w:rPr>
              <w:fldChar w:fldCharType="end"/>
            </w:r>
          </w:hyperlink>
        </w:p>
        <w:p w14:paraId="2BDFAB2B" w14:textId="68E28133" w:rsidR="000F3953" w:rsidRDefault="00BF07AF">
          <w:pPr>
            <w:pStyle w:val="TOC1"/>
            <w:tabs>
              <w:tab w:val="right" w:leader="dot" w:pos="9350"/>
            </w:tabs>
            <w:rPr>
              <w:rFonts w:eastAsiaTheme="minorEastAsia"/>
              <w:noProof/>
            </w:rPr>
          </w:pPr>
          <w:hyperlink w:anchor="_Toc12053106" w:history="1">
            <w:r w:rsidR="000F3953" w:rsidRPr="003340D4">
              <w:rPr>
                <w:rStyle w:val="Hyperlink"/>
                <w:b/>
                <w:bCs/>
                <w:noProof/>
              </w:rPr>
              <w:t>6  Afati i implementimit</w:t>
            </w:r>
            <w:r w:rsidR="000F3953">
              <w:rPr>
                <w:noProof/>
                <w:webHidden/>
              </w:rPr>
              <w:tab/>
            </w:r>
            <w:r w:rsidR="000F3953">
              <w:rPr>
                <w:noProof/>
                <w:webHidden/>
              </w:rPr>
              <w:fldChar w:fldCharType="begin"/>
            </w:r>
            <w:r w:rsidR="000F3953">
              <w:rPr>
                <w:noProof/>
                <w:webHidden/>
              </w:rPr>
              <w:instrText xml:space="preserve"> PAGEREF _Toc12053106 \h </w:instrText>
            </w:r>
            <w:r w:rsidR="000F3953">
              <w:rPr>
                <w:noProof/>
                <w:webHidden/>
              </w:rPr>
            </w:r>
            <w:r w:rsidR="000F3953">
              <w:rPr>
                <w:noProof/>
                <w:webHidden/>
              </w:rPr>
              <w:fldChar w:fldCharType="separate"/>
            </w:r>
            <w:r w:rsidR="000F3953">
              <w:rPr>
                <w:noProof/>
                <w:webHidden/>
              </w:rPr>
              <w:t>40</w:t>
            </w:r>
            <w:r w:rsidR="000F3953">
              <w:rPr>
                <w:noProof/>
                <w:webHidden/>
              </w:rPr>
              <w:fldChar w:fldCharType="end"/>
            </w:r>
          </w:hyperlink>
        </w:p>
        <w:p w14:paraId="42714BEC" w14:textId="1F55C067" w:rsidR="005F39FA" w:rsidRDefault="005F39FA">
          <w:r>
            <w:rPr>
              <w:b/>
              <w:bCs/>
              <w:noProof/>
            </w:rPr>
            <w:fldChar w:fldCharType="end"/>
          </w:r>
        </w:p>
      </w:sdtContent>
    </w:sdt>
    <w:p w14:paraId="0F7A7DD8" w14:textId="77777777" w:rsidR="008178E2" w:rsidRDefault="008178E2" w:rsidP="00B771D5">
      <w:pPr>
        <w:jc w:val="both"/>
      </w:pPr>
    </w:p>
    <w:p w14:paraId="693A8A87" w14:textId="77777777" w:rsidR="008178E2" w:rsidRDefault="008178E2" w:rsidP="00B771D5">
      <w:pPr>
        <w:jc w:val="both"/>
      </w:pPr>
    </w:p>
    <w:p w14:paraId="05E14CB1" w14:textId="77777777" w:rsidR="008178E2" w:rsidRDefault="008178E2" w:rsidP="00B771D5">
      <w:pPr>
        <w:jc w:val="both"/>
      </w:pPr>
    </w:p>
    <w:p w14:paraId="2F47C824" w14:textId="77777777" w:rsidR="007948F9" w:rsidRDefault="007948F9" w:rsidP="00B771D5">
      <w:pPr>
        <w:jc w:val="both"/>
      </w:pPr>
    </w:p>
    <w:p w14:paraId="6FD5DC80" w14:textId="77777777" w:rsidR="007948F9" w:rsidRDefault="007948F9" w:rsidP="00B771D5">
      <w:pPr>
        <w:jc w:val="both"/>
      </w:pPr>
    </w:p>
    <w:p w14:paraId="7A790904" w14:textId="77777777" w:rsidR="007948F9" w:rsidRDefault="007948F9" w:rsidP="00B771D5">
      <w:pPr>
        <w:jc w:val="both"/>
      </w:pPr>
    </w:p>
    <w:p w14:paraId="734B99B7" w14:textId="0EAAF6D3" w:rsidR="007948F9" w:rsidRDefault="007948F9" w:rsidP="00B771D5">
      <w:pPr>
        <w:jc w:val="both"/>
      </w:pPr>
    </w:p>
    <w:p w14:paraId="4FCBAC28" w14:textId="0F27D980" w:rsidR="000F3953" w:rsidRDefault="000F3953" w:rsidP="00B771D5">
      <w:pPr>
        <w:jc w:val="both"/>
      </w:pPr>
    </w:p>
    <w:p w14:paraId="06CFCA16" w14:textId="10410231" w:rsidR="000F3953" w:rsidRDefault="000F3953" w:rsidP="00B771D5">
      <w:pPr>
        <w:jc w:val="both"/>
      </w:pPr>
    </w:p>
    <w:p w14:paraId="28FDCDE5" w14:textId="4E0E954E" w:rsidR="000F3953" w:rsidRDefault="000F3953" w:rsidP="00B771D5">
      <w:pPr>
        <w:jc w:val="both"/>
      </w:pPr>
    </w:p>
    <w:p w14:paraId="2082AE2D" w14:textId="44794397" w:rsidR="000F3953" w:rsidRDefault="000F3953" w:rsidP="00B771D5">
      <w:pPr>
        <w:jc w:val="both"/>
      </w:pPr>
    </w:p>
    <w:p w14:paraId="7B22D031" w14:textId="5D73DFC3" w:rsidR="000F3953" w:rsidRDefault="000F3953" w:rsidP="00B771D5">
      <w:pPr>
        <w:jc w:val="both"/>
      </w:pPr>
    </w:p>
    <w:p w14:paraId="415C2AEC" w14:textId="32799E6E" w:rsidR="000F3953" w:rsidRDefault="000F3953" w:rsidP="00B771D5">
      <w:pPr>
        <w:jc w:val="both"/>
      </w:pPr>
    </w:p>
    <w:p w14:paraId="7EBFACF6" w14:textId="73950674" w:rsidR="000F3953" w:rsidRDefault="000F3953" w:rsidP="00B771D5">
      <w:pPr>
        <w:jc w:val="both"/>
      </w:pPr>
    </w:p>
    <w:p w14:paraId="37258900" w14:textId="06458358" w:rsidR="000F3953" w:rsidRDefault="000F3953" w:rsidP="00B771D5">
      <w:pPr>
        <w:jc w:val="both"/>
      </w:pPr>
    </w:p>
    <w:p w14:paraId="33CC6C95" w14:textId="7AA4BA50" w:rsidR="000F3953" w:rsidRDefault="000F3953" w:rsidP="00B771D5">
      <w:pPr>
        <w:jc w:val="both"/>
      </w:pPr>
    </w:p>
    <w:p w14:paraId="1C8C8082" w14:textId="4CB843C4" w:rsidR="000F3953" w:rsidRDefault="000F3953" w:rsidP="00B771D5">
      <w:pPr>
        <w:jc w:val="both"/>
      </w:pPr>
    </w:p>
    <w:p w14:paraId="540C85ED" w14:textId="4AC75897" w:rsidR="000F3953" w:rsidRDefault="000F3953" w:rsidP="00B771D5">
      <w:pPr>
        <w:jc w:val="both"/>
      </w:pPr>
    </w:p>
    <w:p w14:paraId="5C9E819B" w14:textId="77777777" w:rsidR="000F3953" w:rsidRDefault="000F3953" w:rsidP="00B771D5">
      <w:pPr>
        <w:jc w:val="both"/>
      </w:pPr>
    </w:p>
    <w:p w14:paraId="3654EBCE" w14:textId="54837FC8" w:rsidR="00551F39" w:rsidRPr="000F3953" w:rsidRDefault="00551F39" w:rsidP="000F3953">
      <w:pPr>
        <w:pStyle w:val="Heading1"/>
        <w:numPr>
          <w:ilvl w:val="0"/>
          <w:numId w:val="1"/>
        </w:numPr>
        <w:spacing w:before="480" w:line="276" w:lineRule="auto"/>
        <w:jc w:val="both"/>
        <w:rPr>
          <w:rFonts w:eastAsia="Times New Roman"/>
          <w:b/>
          <w:bCs/>
        </w:rPr>
      </w:pPr>
      <w:bookmarkStart w:id="1" w:name="_Toc517037785"/>
      <w:bookmarkStart w:id="2" w:name="_Toc12053067"/>
      <w:bookmarkStart w:id="3" w:name="_Hlk11457299"/>
      <w:r w:rsidRPr="000F3953">
        <w:rPr>
          <w:rFonts w:eastAsia="Times New Roman"/>
          <w:b/>
          <w:bCs/>
        </w:rPr>
        <w:lastRenderedPageBreak/>
        <w:t>Hyrje</w:t>
      </w:r>
      <w:bookmarkEnd w:id="1"/>
      <w:bookmarkEnd w:id="2"/>
    </w:p>
    <w:bookmarkEnd w:id="3"/>
    <w:p w14:paraId="72E70E15" w14:textId="77777777" w:rsidR="00551F39" w:rsidRDefault="00551F39" w:rsidP="00B771D5">
      <w:pPr>
        <w:jc w:val="both"/>
      </w:pPr>
    </w:p>
    <w:p w14:paraId="25142A13" w14:textId="77777777" w:rsidR="004C75DF" w:rsidRPr="00D56FA4" w:rsidRDefault="00551F39" w:rsidP="00B771D5">
      <w:pPr>
        <w:pStyle w:val="Heading2"/>
        <w:jc w:val="both"/>
        <w:rPr>
          <w:rFonts w:eastAsia="Times New Roman"/>
          <w:b/>
          <w:bCs/>
        </w:rPr>
      </w:pPr>
      <w:bookmarkStart w:id="4" w:name="_Toc517037786"/>
      <w:bookmarkStart w:id="5" w:name="_Toc12053068"/>
      <w:bookmarkStart w:id="6" w:name="_Hlk11457319"/>
      <w:r w:rsidRPr="00D56FA4">
        <w:rPr>
          <w:rFonts w:eastAsia="Times New Roman"/>
          <w:b/>
          <w:bCs/>
        </w:rPr>
        <w:t>1.1 Përshkrimi i dokumentit</w:t>
      </w:r>
      <w:bookmarkEnd w:id="4"/>
      <w:bookmarkEnd w:id="5"/>
    </w:p>
    <w:bookmarkEnd w:id="6"/>
    <w:p w14:paraId="119EEADB" w14:textId="77777777" w:rsidR="00551F39" w:rsidRDefault="00551F39" w:rsidP="00B771D5">
      <w:pPr>
        <w:spacing w:line="276" w:lineRule="auto"/>
        <w:jc w:val="both"/>
      </w:pPr>
      <w:r>
        <w:t>Qëllimi i këtij projekti është të paraqesë në detaje implementimin dhe dizajnimin e një rrjet</w:t>
      </w:r>
      <w:r w:rsidR="004C75DF">
        <w:t>i</w:t>
      </w:r>
      <w:r>
        <w:t xml:space="preserve"> lokal LAN në Ministrinë e Drejtësisë së Republikës së Kosovës, e cila përfshin 8 departamente.</w:t>
      </w:r>
    </w:p>
    <w:p w14:paraId="18A47FC5" w14:textId="77777777" w:rsidR="00551F39" w:rsidRDefault="00551F39" w:rsidP="00B771D5">
      <w:pPr>
        <w:spacing w:line="276" w:lineRule="auto"/>
        <w:jc w:val="both"/>
      </w:pPr>
      <w:r>
        <w:t>Ky dokumentim do të përshkruajë në detaje topologjinë fizike dhe logjike në mënyrë që të kuptohet shtrirja e rrjetit, shtrirja fizike e komponentëve të saj, të gjitha lidhjet dhe komunikimet brenda në rrjet, planin e kabllimit të zbatuar për implementimin dhe dizajnimin e rrjetës, rekomandime për sigurinë, etj.</w:t>
      </w:r>
    </w:p>
    <w:p w14:paraId="79C6627C" w14:textId="77777777" w:rsidR="004C75DF" w:rsidRDefault="004C75DF" w:rsidP="00B771D5">
      <w:pPr>
        <w:spacing w:line="276" w:lineRule="auto"/>
        <w:jc w:val="both"/>
      </w:pPr>
      <w:r>
        <w:t>Poashtu ky dokument do të përshkruaj edhe ip adresimin e të gjitha pajisjeve të lidhura në rrjet, rekomandimet për pajisje, projektim të të gjitha kostove që hyjnë në planin e implementimit të rrjetit, afatin kohor për implementimin e rrjetit, etj.</w:t>
      </w:r>
    </w:p>
    <w:p w14:paraId="4ABD188C" w14:textId="77777777" w:rsidR="00D56FA4" w:rsidRDefault="00D56FA4" w:rsidP="00B771D5">
      <w:pPr>
        <w:spacing w:line="276" w:lineRule="auto"/>
        <w:jc w:val="both"/>
      </w:pPr>
      <w:r>
        <w:t>Në këtë dokument do të përfshihen edhe të gjitha detajet rreth konfigurimit të secilës pajisje në rrjet i cili do të punohet në programin Cisco Packet Tracer.</w:t>
      </w:r>
    </w:p>
    <w:p w14:paraId="5363831B" w14:textId="77777777" w:rsidR="00D56FA4" w:rsidRDefault="00D56FA4" w:rsidP="00B771D5">
      <w:pPr>
        <w:spacing w:line="276" w:lineRule="auto"/>
        <w:jc w:val="both"/>
      </w:pPr>
    </w:p>
    <w:p w14:paraId="2BA99141" w14:textId="77777777" w:rsidR="00D56FA4" w:rsidRDefault="00D56FA4" w:rsidP="00B771D5">
      <w:pPr>
        <w:spacing w:line="276" w:lineRule="auto"/>
        <w:jc w:val="both"/>
      </w:pPr>
    </w:p>
    <w:p w14:paraId="23363A6A" w14:textId="77777777" w:rsidR="00D56FA4" w:rsidRDefault="00D56FA4" w:rsidP="00B771D5">
      <w:pPr>
        <w:spacing w:line="276" w:lineRule="auto"/>
        <w:jc w:val="both"/>
      </w:pPr>
    </w:p>
    <w:p w14:paraId="726BB924" w14:textId="77777777" w:rsidR="00D56FA4" w:rsidRDefault="00D56FA4" w:rsidP="00B771D5">
      <w:pPr>
        <w:spacing w:line="276" w:lineRule="auto"/>
        <w:jc w:val="both"/>
      </w:pPr>
    </w:p>
    <w:p w14:paraId="29AA829B" w14:textId="77777777" w:rsidR="00D56FA4" w:rsidRDefault="00D56FA4" w:rsidP="00B771D5">
      <w:pPr>
        <w:spacing w:line="276" w:lineRule="auto"/>
        <w:jc w:val="both"/>
      </w:pPr>
    </w:p>
    <w:p w14:paraId="0D6136C6" w14:textId="77777777" w:rsidR="00D56FA4" w:rsidRDefault="00D56FA4" w:rsidP="00B771D5">
      <w:pPr>
        <w:spacing w:line="276" w:lineRule="auto"/>
        <w:jc w:val="both"/>
      </w:pPr>
    </w:p>
    <w:p w14:paraId="657F01D3" w14:textId="77777777" w:rsidR="00D56FA4" w:rsidRDefault="00D56FA4" w:rsidP="00B771D5">
      <w:pPr>
        <w:spacing w:line="276" w:lineRule="auto"/>
        <w:jc w:val="both"/>
      </w:pPr>
    </w:p>
    <w:p w14:paraId="5475E8D2" w14:textId="77777777" w:rsidR="00D56FA4" w:rsidRDefault="00D56FA4" w:rsidP="00B771D5">
      <w:pPr>
        <w:spacing w:line="276" w:lineRule="auto"/>
        <w:jc w:val="both"/>
      </w:pPr>
    </w:p>
    <w:p w14:paraId="4A71B314" w14:textId="77777777" w:rsidR="00D56FA4" w:rsidRDefault="00D56FA4" w:rsidP="00B771D5">
      <w:pPr>
        <w:spacing w:line="276" w:lineRule="auto"/>
        <w:jc w:val="both"/>
      </w:pPr>
    </w:p>
    <w:p w14:paraId="06EFEA99" w14:textId="77777777" w:rsidR="005F39FA" w:rsidRDefault="005F39FA" w:rsidP="00B771D5">
      <w:pPr>
        <w:pStyle w:val="Heading1"/>
        <w:jc w:val="both"/>
        <w:rPr>
          <w:b/>
          <w:bCs/>
        </w:rPr>
      </w:pPr>
    </w:p>
    <w:p w14:paraId="3D07AB60" w14:textId="77777777" w:rsidR="005F39FA" w:rsidRDefault="005F39FA" w:rsidP="00B771D5">
      <w:pPr>
        <w:pStyle w:val="Heading1"/>
        <w:jc w:val="both"/>
        <w:rPr>
          <w:b/>
          <w:bCs/>
        </w:rPr>
      </w:pPr>
    </w:p>
    <w:p w14:paraId="6A4659C3" w14:textId="77777777" w:rsidR="005F39FA" w:rsidRDefault="005F39FA" w:rsidP="005F39FA"/>
    <w:p w14:paraId="27EE9084" w14:textId="77777777" w:rsidR="005F39FA" w:rsidRDefault="005F39FA" w:rsidP="005F39FA"/>
    <w:p w14:paraId="062AE967" w14:textId="77777777" w:rsidR="005F39FA" w:rsidRDefault="005F39FA" w:rsidP="005F39FA"/>
    <w:p w14:paraId="3748D8E7" w14:textId="77777777" w:rsidR="005F39FA" w:rsidRDefault="005F39FA" w:rsidP="005F39FA"/>
    <w:p w14:paraId="00B5F083" w14:textId="77777777" w:rsidR="005F39FA" w:rsidRPr="005F39FA" w:rsidRDefault="005F39FA" w:rsidP="005F39FA"/>
    <w:p w14:paraId="5ED875DB" w14:textId="77777777" w:rsidR="00D56FA4" w:rsidRDefault="00D56FA4" w:rsidP="00B771D5">
      <w:pPr>
        <w:pStyle w:val="Heading1"/>
        <w:jc w:val="both"/>
        <w:rPr>
          <w:rFonts w:eastAsia="Times New Roman"/>
          <w:b/>
          <w:bCs/>
        </w:rPr>
      </w:pPr>
      <w:bookmarkStart w:id="7" w:name="_Toc12053069"/>
      <w:r w:rsidRPr="00D56FA4">
        <w:rPr>
          <w:b/>
          <w:bCs/>
        </w:rPr>
        <w:lastRenderedPageBreak/>
        <w:t>2.</w:t>
      </w:r>
      <w:bookmarkStart w:id="8" w:name="_Toc517037787"/>
      <w:r w:rsidR="005F39FA">
        <w:rPr>
          <w:b/>
          <w:bCs/>
        </w:rPr>
        <w:t xml:space="preserve"> </w:t>
      </w:r>
      <w:r w:rsidRPr="00D56FA4">
        <w:rPr>
          <w:rFonts w:eastAsia="Times New Roman"/>
          <w:b/>
          <w:bCs/>
        </w:rPr>
        <w:t xml:space="preserve"> Nevojat dhe objektivat e projektit</w:t>
      </w:r>
      <w:bookmarkEnd w:id="7"/>
      <w:bookmarkEnd w:id="8"/>
    </w:p>
    <w:p w14:paraId="312E291A" w14:textId="77777777" w:rsidR="00D56FA4" w:rsidRDefault="00D56FA4" w:rsidP="00B771D5">
      <w:pPr>
        <w:jc w:val="both"/>
      </w:pPr>
    </w:p>
    <w:p w14:paraId="52EBA7E1" w14:textId="77777777" w:rsidR="00D56FA4" w:rsidRPr="00D56FA4" w:rsidRDefault="00D56FA4" w:rsidP="00B771D5">
      <w:pPr>
        <w:pStyle w:val="Heading2"/>
        <w:spacing w:after="240"/>
        <w:jc w:val="both"/>
        <w:rPr>
          <w:rFonts w:eastAsia="Times New Roman"/>
          <w:b/>
          <w:bCs/>
        </w:rPr>
      </w:pPr>
      <w:bookmarkStart w:id="9" w:name="_Toc517037788"/>
      <w:bookmarkStart w:id="10" w:name="_Toc12053070"/>
      <w:proofErr w:type="gramStart"/>
      <w:r w:rsidRPr="00D56FA4">
        <w:rPr>
          <w:rFonts w:eastAsia="Times New Roman"/>
          <w:b/>
          <w:bCs/>
        </w:rPr>
        <w:t xml:space="preserve">2.1 </w:t>
      </w:r>
      <w:r w:rsidR="005F39FA">
        <w:rPr>
          <w:rFonts w:eastAsia="Times New Roman"/>
          <w:b/>
          <w:bCs/>
        </w:rPr>
        <w:t xml:space="preserve"> </w:t>
      </w:r>
      <w:r w:rsidRPr="00D56FA4">
        <w:rPr>
          <w:rFonts w:eastAsia="Times New Roman"/>
          <w:b/>
          <w:bCs/>
        </w:rPr>
        <w:t>Përshkrimi</w:t>
      </w:r>
      <w:proofErr w:type="gramEnd"/>
      <w:r w:rsidRPr="00D56FA4">
        <w:rPr>
          <w:rFonts w:eastAsia="Times New Roman"/>
          <w:b/>
          <w:bCs/>
        </w:rPr>
        <w:t xml:space="preserve"> i kompanisë</w:t>
      </w:r>
      <w:bookmarkEnd w:id="9"/>
      <w:bookmarkEnd w:id="10"/>
    </w:p>
    <w:p w14:paraId="35944FFC" w14:textId="77777777" w:rsidR="00D56FA4" w:rsidRDefault="00D56FA4" w:rsidP="00B771D5">
      <w:pPr>
        <w:spacing w:after="240" w:line="276" w:lineRule="auto"/>
        <w:jc w:val="both"/>
      </w:pPr>
      <w:r>
        <w:t>Projekti ka për qëllim implementimin dhe dizajnimin e rrjetit lokal LAN për Ministrinë e Drejtësisë së Republikës së Kosovës, e cila sipas përshkrimit të projektit përmban 8 departamente dhe ka 180 të punësuar dhe e cila planifikon që në tri vitet e ardhshme të ketë deri në 270 punonjës.</w:t>
      </w:r>
    </w:p>
    <w:p w14:paraId="15CD49F2" w14:textId="77777777" w:rsidR="00D56FA4" w:rsidRDefault="00D56FA4" w:rsidP="00B771D5">
      <w:pPr>
        <w:spacing w:after="240" w:line="276" w:lineRule="auto"/>
        <w:jc w:val="both"/>
      </w:pPr>
      <w:r>
        <w:t>Sipas përshkrimit të projektit, Ministria po planifikon që të zhvendoset në dy ndërtesa të reja në largësi përafërsisht 1 km nga njëra tjetra.</w:t>
      </w:r>
    </w:p>
    <w:p w14:paraId="7F9A82C1" w14:textId="77777777" w:rsidR="00D56FA4" w:rsidRDefault="00D56FA4" w:rsidP="00B771D5">
      <w:pPr>
        <w:spacing w:after="240" w:line="276" w:lineRule="auto"/>
        <w:jc w:val="both"/>
      </w:pPr>
      <w:r>
        <w:t>Organizimi i departamenteve në dy ndërtesat e reja do të bëhet sipas kësaj forme: Departamentet 1, 4 dhe 5 do të vendosen në ndërtesën 1 e cila ka gjithësej dy kate, ndërsa departamentet 2, 3, 6, 7, 8 në ndërtesën 2 e cila ka tre kate.</w:t>
      </w:r>
    </w:p>
    <w:p w14:paraId="65972F01" w14:textId="77777777" w:rsidR="00D56FA4" w:rsidRDefault="00D56FA4" w:rsidP="00B771D5">
      <w:pPr>
        <w:spacing w:after="240" w:line="276" w:lineRule="auto"/>
        <w:jc w:val="both"/>
      </w:pPr>
      <w:r>
        <w:t xml:space="preserve">Departamentet e Ministrisë së Drejtësisë së Republikës së Kosovës janë: </w:t>
      </w:r>
    </w:p>
    <w:p w14:paraId="73F3342B" w14:textId="77777777" w:rsidR="00D56FA4" w:rsidRPr="00D56FA4" w:rsidRDefault="00D56FA4" w:rsidP="00B771D5">
      <w:pPr>
        <w:spacing w:after="60" w:line="240" w:lineRule="auto"/>
        <w:jc w:val="both"/>
        <w:rPr>
          <w:b/>
          <w:bCs/>
        </w:rPr>
      </w:pPr>
      <w:r w:rsidRPr="00D56FA4">
        <w:rPr>
          <w:b/>
          <w:bCs/>
        </w:rPr>
        <w:t>1. Zyra e ministrit (~5 punëtorë)</w:t>
      </w:r>
    </w:p>
    <w:p w14:paraId="54254AA8" w14:textId="77777777" w:rsidR="00D56FA4" w:rsidRPr="00D56FA4" w:rsidRDefault="00D56FA4" w:rsidP="00B771D5">
      <w:pPr>
        <w:spacing w:after="60" w:line="240" w:lineRule="auto"/>
        <w:jc w:val="both"/>
        <w:rPr>
          <w:b/>
          <w:bCs/>
        </w:rPr>
      </w:pPr>
      <w:r w:rsidRPr="00D56FA4">
        <w:rPr>
          <w:b/>
          <w:bCs/>
        </w:rPr>
        <w:t xml:space="preserve">2. Zyra e zëvendësministrave (~20 punëtorë) </w:t>
      </w:r>
    </w:p>
    <w:p w14:paraId="35AE04BF" w14:textId="77777777" w:rsidR="00D56FA4" w:rsidRPr="00D56FA4" w:rsidRDefault="00D56FA4" w:rsidP="00B771D5">
      <w:pPr>
        <w:spacing w:after="60" w:line="240" w:lineRule="auto"/>
        <w:jc w:val="both"/>
        <w:rPr>
          <w:b/>
          <w:bCs/>
        </w:rPr>
      </w:pPr>
      <w:r w:rsidRPr="00D56FA4">
        <w:rPr>
          <w:b/>
          <w:bCs/>
        </w:rPr>
        <w:t xml:space="preserve">3. Zyra e sekretarit të përgjithshëm (~30 punëtorë) </w:t>
      </w:r>
    </w:p>
    <w:p w14:paraId="6FF8D492" w14:textId="77777777" w:rsidR="00D56FA4" w:rsidRPr="00D56FA4" w:rsidRDefault="00D56FA4" w:rsidP="00B771D5">
      <w:pPr>
        <w:spacing w:after="60" w:line="240" w:lineRule="auto"/>
        <w:jc w:val="both"/>
        <w:rPr>
          <w:b/>
          <w:bCs/>
        </w:rPr>
      </w:pPr>
      <w:r w:rsidRPr="00D56FA4">
        <w:rPr>
          <w:b/>
          <w:bCs/>
        </w:rPr>
        <w:t xml:space="preserve">4. Departamenti për Mjekësi ligjore (~15 punëtorë) </w:t>
      </w:r>
    </w:p>
    <w:p w14:paraId="37FFE64B" w14:textId="77777777" w:rsidR="00D56FA4" w:rsidRPr="00D56FA4" w:rsidRDefault="00D56FA4" w:rsidP="00B771D5">
      <w:pPr>
        <w:spacing w:after="60" w:line="240" w:lineRule="auto"/>
        <w:jc w:val="both"/>
        <w:rPr>
          <w:b/>
          <w:bCs/>
        </w:rPr>
      </w:pPr>
      <w:r w:rsidRPr="00D56FA4">
        <w:rPr>
          <w:b/>
          <w:bCs/>
        </w:rPr>
        <w:t xml:space="preserve">5. Departamenti për Bashkëpunim Juridik Ndërkombëtar (~30 punëtorë) </w:t>
      </w:r>
    </w:p>
    <w:p w14:paraId="6F328B75" w14:textId="77777777" w:rsidR="00D56FA4" w:rsidRPr="00D56FA4" w:rsidRDefault="00D56FA4" w:rsidP="00B771D5">
      <w:pPr>
        <w:spacing w:after="60" w:line="240" w:lineRule="auto"/>
        <w:jc w:val="both"/>
        <w:rPr>
          <w:b/>
          <w:bCs/>
        </w:rPr>
      </w:pPr>
      <w:r w:rsidRPr="00D56FA4">
        <w:rPr>
          <w:b/>
          <w:bCs/>
        </w:rPr>
        <w:t xml:space="preserve">6. Departamenti i Administratës Qendrore (~60 punëtorë) </w:t>
      </w:r>
    </w:p>
    <w:p w14:paraId="011CFAE6" w14:textId="77777777" w:rsidR="00D56FA4" w:rsidRPr="00D56FA4" w:rsidRDefault="00D56FA4" w:rsidP="00B771D5">
      <w:pPr>
        <w:spacing w:after="60" w:line="240" w:lineRule="auto"/>
        <w:jc w:val="both"/>
        <w:rPr>
          <w:b/>
          <w:bCs/>
        </w:rPr>
      </w:pPr>
      <w:r w:rsidRPr="00D56FA4">
        <w:rPr>
          <w:b/>
          <w:bCs/>
        </w:rPr>
        <w:t xml:space="preserve">7. Departamenti Për Integrim Evropian (~15 punëtorë) </w:t>
      </w:r>
    </w:p>
    <w:p w14:paraId="4FD1F28A" w14:textId="77777777" w:rsidR="00D56FA4" w:rsidRPr="00D56FA4" w:rsidRDefault="00D56FA4" w:rsidP="00B771D5">
      <w:pPr>
        <w:spacing w:after="60" w:line="240" w:lineRule="auto"/>
        <w:jc w:val="both"/>
        <w:rPr>
          <w:b/>
          <w:bCs/>
        </w:rPr>
      </w:pPr>
      <w:r w:rsidRPr="00D56FA4">
        <w:rPr>
          <w:b/>
          <w:bCs/>
        </w:rPr>
        <w:t>8. Departamenti i Prokurimit (~5 punëtorë)</w:t>
      </w:r>
    </w:p>
    <w:p w14:paraId="44527FAF" w14:textId="77777777" w:rsidR="00D56FA4" w:rsidRDefault="00D56FA4" w:rsidP="00B771D5">
      <w:pPr>
        <w:spacing w:line="276" w:lineRule="auto"/>
        <w:jc w:val="both"/>
      </w:pPr>
    </w:p>
    <w:p w14:paraId="2BF942EE" w14:textId="77777777" w:rsidR="00D56FA4" w:rsidRPr="00D56FA4" w:rsidRDefault="00D56FA4" w:rsidP="00B771D5">
      <w:pPr>
        <w:jc w:val="both"/>
      </w:pPr>
    </w:p>
    <w:p w14:paraId="14895C96" w14:textId="77777777" w:rsidR="00D56FA4" w:rsidRDefault="00D56FA4" w:rsidP="00B771D5">
      <w:pPr>
        <w:spacing w:line="276" w:lineRule="auto"/>
        <w:jc w:val="both"/>
      </w:pPr>
    </w:p>
    <w:p w14:paraId="74B19BD7" w14:textId="77777777" w:rsidR="00D56FA4" w:rsidRDefault="00D56FA4" w:rsidP="00B771D5">
      <w:pPr>
        <w:spacing w:line="276" w:lineRule="auto"/>
        <w:jc w:val="both"/>
      </w:pPr>
    </w:p>
    <w:p w14:paraId="5CB46D88" w14:textId="77777777" w:rsidR="00D56FA4" w:rsidRDefault="00D56FA4" w:rsidP="00B771D5">
      <w:pPr>
        <w:spacing w:line="276" w:lineRule="auto"/>
        <w:jc w:val="both"/>
      </w:pPr>
    </w:p>
    <w:p w14:paraId="10DADFF0" w14:textId="77777777" w:rsidR="00D56FA4" w:rsidRPr="00D56FA4" w:rsidRDefault="00D56FA4" w:rsidP="00B771D5">
      <w:pPr>
        <w:spacing w:line="276" w:lineRule="auto"/>
        <w:jc w:val="both"/>
      </w:pPr>
    </w:p>
    <w:p w14:paraId="37CDB262" w14:textId="77777777" w:rsidR="004C75DF" w:rsidRDefault="004C75DF" w:rsidP="00B771D5">
      <w:pPr>
        <w:spacing w:line="276" w:lineRule="auto"/>
        <w:jc w:val="both"/>
      </w:pPr>
    </w:p>
    <w:p w14:paraId="69413C48" w14:textId="77777777" w:rsidR="004C75DF" w:rsidRDefault="004C75DF" w:rsidP="00B771D5">
      <w:pPr>
        <w:spacing w:line="276" w:lineRule="auto"/>
        <w:jc w:val="both"/>
      </w:pPr>
    </w:p>
    <w:p w14:paraId="06B27877" w14:textId="77777777" w:rsidR="00551F39" w:rsidRPr="00551F39" w:rsidRDefault="00551F39" w:rsidP="00B771D5">
      <w:pPr>
        <w:spacing w:line="276" w:lineRule="auto"/>
        <w:jc w:val="both"/>
      </w:pPr>
      <w:r>
        <w:t xml:space="preserve">  </w:t>
      </w:r>
    </w:p>
    <w:p w14:paraId="07C42CB3" w14:textId="77777777" w:rsidR="00551F39" w:rsidRPr="00551F39" w:rsidRDefault="00551F39" w:rsidP="00B771D5">
      <w:pPr>
        <w:jc w:val="both"/>
      </w:pPr>
    </w:p>
    <w:p w14:paraId="0BF37CBD" w14:textId="77777777" w:rsidR="00551F39" w:rsidRDefault="00551F39" w:rsidP="00B771D5">
      <w:pPr>
        <w:jc w:val="both"/>
      </w:pPr>
    </w:p>
    <w:p w14:paraId="17050A7F" w14:textId="77777777" w:rsidR="00E1046A" w:rsidRDefault="00E1046A" w:rsidP="00B771D5">
      <w:pPr>
        <w:pStyle w:val="Heading2"/>
        <w:spacing w:after="240"/>
        <w:jc w:val="both"/>
        <w:rPr>
          <w:rFonts w:eastAsia="Times New Roman"/>
          <w:b/>
          <w:bCs/>
        </w:rPr>
      </w:pPr>
      <w:bookmarkStart w:id="11" w:name="_Toc517037789"/>
      <w:bookmarkStart w:id="12" w:name="_Toc12053071"/>
      <w:r w:rsidRPr="00E1046A">
        <w:rPr>
          <w:rFonts w:eastAsia="Times New Roman"/>
          <w:b/>
          <w:bCs/>
        </w:rPr>
        <w:lastRenderedPageBreak/>
        <w:t>2.2 Nevojat / Kërkesat</w:t>
      </w:r>
      <w:bookmarkEnd w:id="11"/>
      <w:bookmarkEnd w:id="12"/>
    </w:p>
    <w:p w14:paraId="37706794" w14:textId="77777777" w:rsidR="00E1046A" w:rsidRDefault="00E1046A" w:rsidP="00B771D5">
      <w:pPr>
        <w:spacing w:after="240"/>
        <w:jc w:val="both"/>
      </w:pPr>
      <w:r>
        <w:t xml:space="preserve">Në mënyrë që rrjeti i ministrisë të jetë funksional, efikas, i sigurtë, dhe t’i plotësojë të gjitha nevojat e Ministrisë për stafin dhe punonjësit e saj dhe klientët, janë </w:t>
      </w:r>
      <w:r w:rsidR="004A354E">
        <w:t xml:space="preserve">mbledhur dhe </w:t>
      </w:r>
      <w:r>
        <w:t>hartuar kërkesat të cilat duhet t’i përmbush ky projekt si në vijim:</w:t>
      </w:r>
    </w:p>
    <w:p w14:paraId="6E427081" w14:textId="77777777" w:rsidR="00B771D5" w:rsidRDefault="00B771D5" w:rsidP="00B771D5">
      <w:pPr>
        <w:spacing w:after="240"/>
        <w:jc w:val="both"/>
      </w:pPr>
    </w:p>
    <w:p w14:paraId="05E2F99B" w14:textId="77777777" w:rsidR="00E1046A" w:rsidRDefault="00E1046A" w:rsidP="00B771D5">
      <w:pPr>
        <w:pStyle w:val="ListParagraph"/>
        <w:numPr>
          <w:ilvl w:val="0"/>
          <w:numId w:val="2"/>
        </w:numPr>
        <w:spacing w:after="240" w:line="480" w:lineRule="auto"/>
        <w:jc w:val="both"/>
      </w:pPr>
      <w:r>
        <w:t>Imlementimi dhe dizajnimi i një rrjeti funksional lokal për Ministrinë dhe departamentet e saj.</w:t>
      </w:r>
    </w:p>
    <w:p w14:paraId="6F8E62C8" w14:textId="77777777" w:rsidR="00293B21" w:rsidRDefault="00293B21" w:rsidP="00B771D5">
      <w:pPr>
        <w:pStyle w:val="ListParagraph"/>
        <w:numPr>
          <w:ilvl w:val="0"/>
          <w:numId w:val="2"/>
        </w:numPr>
        <w:spacing w:after="240" w:line="480" w:lineRule="auto"/>
        <w:jc w:val="both"/>
      </w:pPr>
      <w:r>
        <w:t>Implementimi i një plani për sigurinë e rrjetit.</w:t>
      </w:r>
    </w:p>
    <w:p w14:paraId="44708AB1" w14:textId="77777777" w:rsidR="00E1046A" w:rsidRDefault="00E1046A" w:rsidP="00B771D5">
      <w:pPr>
        <w:pStyle w:val="ListParagraph"/>
        <w:numPr>
          <w:ilvl w:val="0"/>
          <w:numId w:val="2"/>
        </w:numPr>
        <w:spacing w:after="240" w:line="480" w:lineRule="auto"/>
        <w:jc w:val="both"/>
      </w:pPr>
      <w:r>
        <w:t>Mirëmbajtja e vazhdueshme e rrjetit, si dhe sigurimi për punën efikase të saj.</w:t>
      </w:r>
    </w:p>
    <w:p w14:paraId="2C8581D7" w14:textId="77777777" w:rsidR="00E1046A" w:rsidRDefault="0047610E" w:rsidP="00B771D5">
      <w:pPr>
        <w:pStyle w:val="ListParagraph"/>
        <w:numPr>
          <w:ilvl w:val="0"/>
          <w:numId w:val="2"/>
        </w:numPr>
        <w:spacing w:after="240" w:line="480" w:lineRule="auto"/>
        <w:jc w:val="both"/>
      </w:pPr>
      <w:r>
        <w:t xml:space="preserve">Internet </w:t>
      </w:r>
      <w:r w:rsidR="004A354E">
        <w:t>i</w:t>
      </w:r>
      <w:r>
        <w:t xml:space="preserve"> shpejtë dhe stabil.</w:t>
      </w:r>
    </w:p>
    <w:p w14:paraId="18D2F145" w14:textId="77777777" w:rsidR="0047610E" w:rsidRDefault="0047610E" w:rsidP="00B771D5">
      <w:pPr>
        <w:pStyle w:val="ListParagraph"/>
        <w:numPr>
          <w:ilvl w:val="0"/>
          <w:numId w:val="2"/>
        </w:numPr>
        <w:spacing w:after="240" w:line="480" w:lineRule="auto"/>
        <w:jc w:val="both"/>
      </w:pPr>
      <w:r>
        <w:t xml:space="preserve">Shërbim </w:t>
      </w:r>
      <w:r w:rsidR="004A354E">
        <w:t>i</w:t>
      </w:r>
      <w:r>
        <w:t xml:space="preserve"> internetit pa </w:t>
      </w:r>
      <w:proofErr w:type="gramStart"/>
      <w:r>
        <w:t>kabllo(</w:t>
      </w:r>
      <w:proofErr w:type="gramEnd"/>
      <w:r>
        <w:t>WiFi).</w:t>
      </w:r>
    </w:p>
    <w:p w14:paraId="6F7EA793" w14:textId="77777777" w:rsidR="0047610E" w:rsidRDefault="0047610E" w:rsidP="00B771D5">
      <w:pPr>
        <w:pStyle w:val="ListParagraph"/>
        <w:numPr>
          <w:ilvl w:val="0"/>
          <w:numId w:val="2"/>
        </w:numPr>
        <w:spacing w:after="240" w:line="480" w:lineRule="auto"/>
        <w:jc w:val="both"/>
      </w:pPr>
      <w:r>
        <w:t xml:space="preserve">Komunikim </w:t>
      </w:r>
      <w:r w:rsidR="004A354E">
        <w:t>i</w:t>
      </w:r>
      <w:r>
        <w:t xml:space="preserve"> pandërprerë ndërmjet departamenteve të Ministrisë.</w:t>
      </w:r>
    </w:p>
    <w:p w14:paraId="68EFA57D" w14:textId="77777777" w:rsidR="00293B21" w:rsidRDefault="0047610E" w:rsidP="00B771D5">
      <w:pPr>
        <w:pStyle w:val="ListParagraph"/>
        <w:numPr>
          <w:ilvl w:val="0"/>
          <w:numId w:val="2"/>
        </w:numPr>
        <w:spacing w:after="240" w:line="480" w:lineRule="auto"/>
        <w:jc w:val="both"/>
      </w:pPr>
      <w:r>
        <w:t xml:space="preserve">Implementimi </w:t>
      </w:r>
      <w:r w:rsidR="004A354E">
        <w:t>i</w:t>
      </w:r>
      <w:r>
        <w:t xml:space="preserve"> rrjetit sa më ekomonik dhe efikas.</w:t>
      </w:r>
    </w:p>
    <w:p w14:paraId="4CACAC9D" w14:textId="77777777" w:rsidR="00293B21" w:rsidRPr="00293B21" w:rsidRDefault="00293B21" w:rsidP="00B771D5">
      <w:pPr>
        <w:pStyle w:val="ListParagraph"/>
        <w:numPr>
          <w:ilvl w:val="0"/>
          <w:numId w:val="2"/>
        </w:numPr>
        <w:spacing w:after="240" w:line="480" w:lineRule="auto"/>
        <w:jc w:val="both"/>
      </w:pPr>
      <w:r>
        <w:t xml:space="preserve">Gjatë hartimi të planit mbi dizajnimin e rrjetit </w:t>
      </w:r>
      <w:proofErr w:type="gramStart"/>
      <w:r>
        <w:t>të  merret</w:t>
      </w:r>
      <w:proofErr w:type="gramEnd"/>
      <w:r>
        <w:t xml:space="preserve"> parasysh edhe  për zgjerimin e stafit të Ministrisë në të ardhmen e afërt.</w:t>
      </w:r>
    </w:p>
    <w:p w14:paraId="1766D4B6" w14:textId="77777777" w:rsidR="0047610E" w:rsidRDefault="0047610E" w:rsidP="00B771D5">
      <w:pPr>
        <w:pStyle w:val="ListParagraph"/>
        <w:numPr>
          <w:ilvl w:val="0"/>
          <w:numId w:val="2"/>
        </w:numPr>
        <w:spacing w:after="240" w:line="480" w:lineRule="auto"/>
        <w:jc w:val="both"/>
      </w:pPr>
      <w:r>
        <w:t>Subnetimi i IP adresave të ndara për secilin departament dhe më tej.</w:t>
      </w:r>
    </w:p>
    <w:p w14:paraId="5EFAFD24" w14:textId="77777777" w:rsidR="0047610E" w:rsidRDefault="0047610E" w:rsidP="00B771D5">
      <w:pPr>
        <w:pStyle w:val="ListParagraph"/>
        <w:numPr>
          <w:ilvl w:val="0"/>
          <w:numId w:val="2"/>
        </w:numPr>
        <w:spacing w:after="240" w:line="480" w:lineRule="auto"/>
        <w:jc w:val="both"/>
      </w:pPr>
      <w:r>
        <w:t xml:space="preserve">Krijimi </w:t>
      </w:r>
      <w:r w:rsidR="004A354E">
        <w:t>i</w:t>
      </w:r>
      <w:r>
        <w:t xml:space="preserve"> VLAN-ve nëpër subneta për të shmangur ngjeshjet e një rrjeti shumë të madhë dhe për </w:t>
      </w:r>
      <w:r w:rsidR="00293B21">
        <w:t>menaxhim</w:t>
      </w:r>
      <w:r>
        <w:t xml:space="preserve"> më të mirë</w:t>
      </w:r>
      <w:r w:rsidR="00293B21">
        <w:t xml:space="preserve"> të trafikut në rrjet.</w:t>
      </w:r>
    </w:p>
    <w:p w14:paraId="5DCE42AA" w14:textId="77777777" w:rsidR="00293B21" w:rsidRDefault="00293B21" w:rsidP="00B771D5">
      <w:pPr>
        <w:spacing w:after="240" w:line="480" w:lineRule="auto"/>
        <w:jc w:val="both"/>
      </w:pPr>
    </w:p>
    <w:p w14:paraId="4CE065E0" w14:textId="77777777" w:rsidR="00293B21" w:rsidRPr="0047610E" w:rsidRDefault="00293B21" w:rsidP="00B771D5">
      <w:pPr>
        <w:spacing w:after="240" w:line="240" w:lineRule="auto"/>
        <w:jc w:val="both"/>
      </w:pPr>
    </w:p>
    <w:p w14:paraId="57B10E5A" w14:textId="77777777" w:rsidR="00551F39" w:rsidRPr="00551F39" w:rsidRDefault="00551F39" w:rsidP="00B771D5">
      <w:pPr>
        <w:jc w:val="both"/>
      </w:pPr>
    </w:p>
    <w:p w14:paraId="3E807394" w14:textId="77777777" w:rsidR="007948F9" w:rsidRDefault="007948F9" w:rsidP="00B771D5">
      <w:pPr>
        <w:jc w:val="both"/>
      </w:pPr>
    </w:p>
    <w:p w14:paraId="60DEC948" w14:textId="77777777" w:rsidR="007948F9" w:rsidRDefault="007948F9" w:rsidP="00B771D5">
      <w:pPr>
        <w:jc w:val="both"/>
      </w:pPr>
    </w:p>
    <w:p w14:paraId="5DDCCB29" w14:textId="77777777" w:rsidR="007948F9" w:rsidRDefault="007948F9" w:rsidP="00B771D5">
      <w:pPr>
        <w:jc w:val="both"/>
      </w:pPr>
    </w:p>
    <w:p w14:paraId="7A6AD555" w14:textId="77777777" w:rsidR="007948F9" w:rsidRDefault="007948F9" w:rsidP="00B771D5">
      <w:pPr>
        <w:jc w:val="both"/>
      </w:pPr>
    </w:p>
    <w:p w14:paraId="4EB2B9AC" w14:textId="77777777" w:rsidR="00293B21" w:rsidRPr="00293B21" w:rsidRDefault="00293B21" w:rsidP="00B771D5">
      <w:pPr>
        <w:pStyle w:val="Heading2"/>
        <w:spacing w:after="240"/>
        <w:jc w:val="both"/>
        <w:rPr>
          <w:rFonts w:eastAsia="Times New Roman"/>
          <w:b/>
          <w:bCs/>
        </w:rPr>
      </w:pPr>
      <w:bookmarkStart w:id="13" w:name="_Toc517037790"/>
      <w:bookmarkStart w:id="14" w:name="_Toc12053072"/>
      <w:r w:rsidRPr="00293B21">
        <w:rPr>
          <w:rFonts w:eastAsia="Times New Roman"/>
          <w:b/>
          <w:bCs/>
        </w:rPr>
        <w:lastRenderedPageBreak/>
        <w:t>2.3 Objektivat</w:t>
      </w:r>
      <w:bookmarkEnd w:id="13"/>
      <w:bookmarkEnd w:id="14"/>
    </w:p>
    <w:p w14:paraId="3989E7D5" w14:textId="77777777" w:rsidR="007948F9" w:rsidRDefault="00316C8F" w:rsidP="00B771D5">
      <w:pPr>
        <w:spacing w:after="240"/>
        <w:jc w:val="both"/>
      </w:pPr>
      <w:r>
        <w:t xml:space="preserve">Pas mbledhjes së të dhënave për kërkesat dhe nevojat të cilat duhet t’i përmbush ky projekt dhe paraqitjes së tyre, janë hartuar edhe objektivat të cilat janë pasqyrim direkt i kërkesave dhe nevojave </w:t>
      </w:r>
      <w:r w:rsidR="004A354E">
        <w:t xml:space="preserve">të projektit, të cilat duhet të përmbushen me sukses dhe në kohë: </w:t>
      </w:r>
    </w:p>
    <w:p w14:paraId="7A8FA2E1" w14:textId="77777777" w:rsidR="004A354E" w:rsidRDefault="004A354E" w:rsidP="00B771D5">
      <w:pPr>
        <w:spacing w:after="240"/>
        <w:jc w:val="both"/>
      </w:pPr>
    </w:p>
    <w:p w14:paraId="73687D08" w14:textId="77777777" w:rsidR="004A354E" w:rsidRDefault="004A354E" w:rsidP="00B771D5">
      <w:pPr>
        <w:pStyle w:val="ListParagraph"/>
        <w:numPr>
          <w:ilvl w:val="0"/>
          <w:numId w:val="4"/>
        </w:numPr>
        <w:spacing w:after="240" w:line="360" w:lineRule="auto"/>
        <w:jc w:val="both"/>
      </w:pPr>
      <w:r>
        <w:t xml:space="preserve">Dizajnimi </w:t>
      </w:r>
      <w:r w:rsidR="00AA46EB">
        <w:t>i</w:t>
      </w:r>
      <w:r>
        <w:t xml:space="preserve"> topologjisë fizike dhe logjike të rrjetit të Ministrisë së Drejtësisë.</w:t>
      </w:r>
    </w:p>
    <w:p w14:paraId="0A91A04F" w14:textId="77777777" w:rsidR="004A354E" w:rsidRDefault="004A354E" w:rsidP="00B771D5">
      <w:pPr>
        <w:pStyle w:val="ListParagraph"/>
        <w:numPr>
          <w:ilvl w:val="0"/>
          <w:numId w:val="4"/>
        </w:numPr>
        <w:spacing w:after="240" w:line="360" w:lineRule="auto"/>
        <w:jc w:val="both"/>
      </w:pPr>
      <w:r>
        <w:t xml:space="preserve">Subnetimi </w:t>
      </w:r>
      <w:r w:rsidR="00AA46EB">
        <w:t>i</w:t>
      </w:r>
      <w:r>
        <w:t xml:space="preserve"> IP adresave për secilin departament, ku secili departament do të ketë rangun e vecantë të IP adresave për pajisjet brenda saj.</w:t>
      </w:r>
    </w:p>
    <w:p w14:paraId="0FBFA8AE" w14:textId="77777777" w:rsidR="004A354E" w:rsidRDefault="004A354E" w:rsidP="00B771D5">
      <w:pPr>
        <w:pStyle w:val="ListParagraph"/>
        <w:numPr>
          <w:ilvl w:val="0"/>
          <w:numId w:val="4"/>
        </w:numPr>
        <w:spacing w:after="240" w:line="360" w:lineRule="auto"/>
        <w:jc w:val="both"/>
      </w:pPr>
      <w:r>
        <w:t xml:space="preserve">Konfigurimi </w:t>
      </w:r>
      <w:r w:rsidR="00AA46EB">
        <w:t>i</w:t>
      </w:r>
      <w:r>
        <w:t xml:space="preserve"> VLAN-ëve për secilin subnet(dep.), me qëllim të menaxhimit më efikas dhe evitimit të problemeve nga trafiku në rrjet.</w:t>
      </w:r>
    </w:p>
    <w:p w14:paraId="46B6D49B" w14:textId="77777777" w:rsidR="004A354E" w:rsidRDefault="004A354E" w:rsidP="00B771D5">
      <w:pPr>
        <w:pStyle w:val="ListParagraph"/>
        <w:numPr>
          <w:ilvl w:val="0"/>
          <w:numId w:val="4"/>
        </w:numPr>
        <w:spacing w:after="240" w:line="360" w:lineRule="auto"/>
        <w:jc w:val="both"/>
      </w:pPr>
      <w:r>
        <w:t xml:space="preserve">Konfigurimi </w:t>
      </w:r>
      <w:r w:rsidR="00AA46EB">
        <w:t>i</w:t>
      </w:r>
      <w:r>
        <w:t xml:space="preserve"> cdo pajisje brenda rrjetit si dhe krijimi I një konvente të emrimit të pajisjeve në rrjet për identifikim më të lehtë.</w:t>
      </w:r>
    </w:p>
    <w:p w14:paraId="6F071D64" w14:textId="77777777" w:rsidR="00AA46EB" w:rsidRDefault="004A354E" w:rsidP="00AA46EB">
      <w:pPr>
        <w:pStyle w:val="ListParagraph"/>
        <w:numPr>
          <w:ilvl w:val="0"/>
          <w:numId w:val="4"/>
        </w:numPr>
        <w:spacing w:after="240" w:line="360" w:lineRule="auto"/>
        <w:jc w:val="both"/>
      </w:pPr>
      <w:r>
        <w:t>Ofrimi i shërbimeve (DNS server, Web Server, DHCP, E-mail Server, Secure Shell, Wi-Fi)</w:t>
      </w:r>
    </w:p>
    <w:p w14:paraId="7EFF726C" w14:textId="77777777" w:rsidR="00AA46EB" w:rsidRDefault="00AA46EB" w:rsidP="00AA46EB">
      <w:pPr>
        <w:pStyle w:val="ListParagraph"/>
        <w:numPr>
          <w:ilvl w:val="1"/>
          <w:numId w:val="4"/>
        </w:numPr>
        <w:spacing w:after="240" w:line="360" w:lineRule="auto"/>
        <w:jc w:val="both"/>
      </w:pPr>
      <w:r>
        <w:t>DNS Server - Puna e këtij serveri do të jetë që të luaj rolin e një përkthyesi për emrat e domeneve në IP adresa përkatëse.</w:t>
      </w:r>
    </w:p>
    <w:p w14:paraId="28D5850F" w14:textId="77777777" w:rsidR="00AA46EB" w:rsidRDefault="00AA46EB" w:rsidP="00AA46EB">
      <w:pPr>
        <w:pStyle w:val="ListParagraph"/>
        <w:numPr>
          <w:ilvl w:val="1"/>
          <w:numId w:val="4"/>
        </w:numPr>
        <w:spacing w:after="240" w:line="360" w:lineRule="auto"/>
        <w:jc w:val="both"/>
      </w:pPr>
      <w:r>
        <w:t>Web Server – Server për shërbimet e Web-it.</w:t>
      </w:r>
    </w:p>
    <w:p w14:paraId="225E529D" w14:textId="77777777" w:rsidR="00AA46EB" w:rsidRDefault="00AA46EB" w:rsidP="00AA46EB">
      <w:pPr>
        <w:pStyle w:val="ListParagraph"/>
        <w:numPr>
          <w:ilvl w:val="1"/>
          <w:numId w:val="4"/>
        </w:numPr>
        <w:spacing w:after="240" w:line="360" w:lineRule="auto"/>
        <w:jc w:val="both"/>
      </w:pPr>
      <w:r>
        <w:t xml:space="preserve">DHCP </w:t>
      </w:r>
      <w:proofErr w:type="gramStart"/>
      <w:r>
        <w:t>Server  -</w:t>
      </w:r>
      <w:proofErr w:type="gramEnd"/>
      <w:r>
        <w:t xml:space="preserve"> Server I cili menaxhon adresimin logjik të pajisjeve të lidhura në rrjet.</w:t>
      </w:r>
    </w:p>
    <w:p w14:paraId="1794136D" w14:textId="075BE860" w:rsidR="00AA46EB" w:rsidRDefault="00AA46EB" w:rsidP="00AA46EB">
      <w:pPr>
        <w:spacing w:after="240" w:line="360" w:lineRule="auto"/>
        <w:jc w:val="both"/>
      </w:pPr>
      <w:r>
        <w:t xml:space="preserve">              6.     Implementimi i rrjetit pa kabllo me siguri të tipit W</w:t>
      </w:r>
      <w:r w:rsidR="00E446AA">
        <w:t>EP</w:t>
      </w:r>
      <w:r>
        <w:t xml:space="preserve">. </w:t>
      </w:r>
    </w:p>
    <w:p w14:paraId="26B9ED87" w14:textId="77777777" w:rsidR="00AA46EB" w:rsidRDefault="00AA46EB" w:rsidP="00AA46EB">
      <w:pPr>
        <w:spacing w:after="240" w:line="360" w:lineRule="auto"/>
        <w:jc w:val="both"/>
      </w:pPr>
    </w:p>
    <w:p w14:paraId="45DA1EF9" w14:textId="77777777" w:rsidR="00AA46EB" w:rsidRDefault="00AA46EB" w:rsidP="00AA46EB">
      <w:pPr>
        <w:spacing w:after="240" w:line="360" w:lineRule="auto"/>
        <w:jc w:val="both"/>
      </w:pPr>
    </w:p>
    <w:p w14:paraId="5BE30282" w14:textId="77777777" w:rsidR="00AA46EB" w:rsidRDefault="00AA46EB" w:rsidP="00AA46EB">
      <w:pPr>
        <w:spacing w:after="240" w:line="360" w:lineRule="auto"/>
        <w:jc w:val="both"/>
      </w:pPr>
    </w:p>
    <w:p w14:paraId="2EE41D14" w14:textId="77777777" w:rsidR="00AA46EB" w:rsidRDefault="00AA46EB" w:rsidP="00AA46EB">
      <w:pPr>
        <w:spacing w:after="240" w:line="360" w:lineRule="auto"/>
        <w:jc w:val="both"/>
      </w:pPr>
    </w:p>
    <w:p w14:paraId="003C58AB" w14:textId="77777777" w:rsidR="00AA46EB" w:rsidRDefault="00AA46EB" w:rsidP="00AA46EB">
      <w:pPr>
        <w:spacing w:after="240" w:line="360" w:lineRule="auto"/>
        <w:jc w:val="both"/>
      </w:pPr>
    </w:p>
    <w:p w14:paraId="262247C7" w14:textId="77777777" w:rsidR="00AA46EB" w:rsidRDefault="00AA46EB" w:rsidP="00AA46EB">
      <w:pPr>
        <w:spacing w:after="240" w:line="360" w:lineRule="auto"/>
        <w:jc w:val="both"/>
      </w:pPr>
    </w:p>
    <w:p w14:paraId="2C64AD7C" w14:textId="2D6034C8" w:rsidR="0096705A" w:rsidRDefault="0096705A" w:rsidP="00E64813">
      <w:pPr>
        <w:pStyle w:val="Heading2"/>
        <w:rPr>
          <w:rFonts w:eastAsia="Times New Roman"/>
          <w:b/>
          <w:bCs/>
        </w:rPr>
      </w:pPr>
      <w:bookmarkStart w:id="15" w:name="_Toc517037791"/>
    </w:p>
    <w:p w14:paraId="5ED5A21D" w14:textId="77777777" w:rsidR="0096705A" w:rsidRPr="0096705A" w:rsidRDefault="0096705A" w:rsidP="0096705A"/>
    <w:p w14:paraId="54A8303E" w14:textId="0B63170A" w:rsidR="004468CE" w:rsidRPr="001C2CEA" w:rsidRDefault="00E64813" w:rsidP="004468CE">
      <w:pPr>
        <w:pStyle w:val="Heading2"/>
        <w:rPr>
          <w:rFonts w:eastAsia="Times New Roman"/>
        </w:rPr>
      </w:pPr>
      <w:bookmarkStart w:id="16" w:name="_Toc12053073"/>
      <w:r w:rsidRPr="00E64813">
        <w:rPr>
          <w:rFonts w:eastAsia="Times New Roman"/>
          <w:b/>
          <w:bCs/>
        </w:rPr>
        <w:lastRenderedPageBreak/>
        <w:t xml:space="preserve">2.4 </w:t>
      </w:r>
      <w:bookmarkEnd w:id="15"/>
      <w:r w:rsidR="004468CE" w:rsidRPr="004468CE">
        <w:rPr>
          <w:rFonts w:eastAsia="Times New Roman"/>
          <w:b/>
          <w:bCs/>
        </w:rPr>
        <w:t>Lista e pajisjeve që do përdore</w:t>
      </w:r>
      <w:r w:rsidR="004468CE">
        <w:rPr>
          <w:rFonts w:eastAsia="Times New Roman"/>
          <w:b/>
          <w:bCs/>
        </w:rPr>
        <w:t>n dhe rekomandimet</w:t>
      </w:r>
      <w:bookmarkEnd w:id="16"/>
    </w:p>
    <w:p w14:paraId="4C73FB44" w14:textId="77777777" w:rsidR="004468CE" w:rsidRDefault="004468CE" w:rsidP="004468CE">
      <w:pPr>
        <w:spacing w:line="218" w:lineRule="auto"/>
        <w:ind w:left="100" w:right="800"/>
      </w:pPr>
    </w:p>
    <w:p w14:paraId="534F93C3" w14:textId="73778D48" w:rsidR="004468CE" w:rsidRPr="001C2CEA" w:rsidRDefault="004468CE" w:rsidP="004468CE">
      <w:pPr>
        <w:spacing w:line="218" w:lineRule="auto"/>
        <w:ind w:left="100" w:right="800"/>
      </w:pPr>
      <w:r>
        <w:t xml:space="preserve">Ne tabelen ne vijim kemi paraqitur te gjitha pajisjet e domosdoshme per implementimin e rrjetes Lan ne ministrinë e Drejtësisë </w:t>
      </w:r>
      <w:proofErr w:type="gramStart"/>
      <w:r>
        <w:t>së  Republikës</w:t>
      </w:r>
      <w:proofErr w:type="gramEnd"/>
      <w:r>
        <w:t xml:space="preserve"> së Kosovës:</w:t>
      </w:r>
    </w:p>
    <w:p w14:paraId="0C2864DB" w14:textId="37677115" w:rsidR="00E64813" w:rsidRDefault="00E64813" w:rsidP="00E64813">
      <w:pPr>
        <w:pStyle w:val="Heading2"/>
        <w:rPr>
          <w:b/>
          <w:bCs/>
        </w:rPr>
      </w:pPr>
    </w:p>
    <w:tbl>
      <w:tblPr>
        <w:tblW w:w="9911" w:type="dxa"/>
        <w:tblLayout w:type="fixed"/>
        <w:tblCellMar>
          <w:left w:w="0" w:type="dxa"/>
          <w:right w:w="0" w:type="dxa"/>
        </w:tblCellMar>
        <w:tblLook w:val="0000" w:firstRow="0" w:lastRow="0" w:firstColumn="0" w:lastColumn="0" w:noHBand="0" w:noVBand="0"/>
      </w:tblPr>
      <w:tblGrid>
        <w:gridCol w:w="2575"/>
        <w:gridCol w:w="1219"/>
        <w:gridCol w:w="736"/>
        <w:gridCol w:w="668"/>
        <w:gridCol w:w="2458"/>
        <w:gridCol w:w="2255"/>
      </w:tblGrid>
      <w:tr w:rsidR="00077AC2" w14:paraId="3E85DA42" w14:textId="77777777" w:rsidTr="000F3953">
        <w:trPr>
          <w:trHeight w:val="145"/>
        </w:trPr>
        <w:tc>
          <w:tcPr>
            <w:tcW w:w="2575" w:type="dxa"/>
            <w:shd w:val="clear" w:color="auto" w:fill="323E4F"/>
            <w:vAlign w:val="bottom"/>
          </w:tcPr>
          <w:p w14:paraId="58F964BF" w14:textId="77777777" w:rsidR="00077AC2" w:rsidRDefault="00077AC2" w:rsidP="000F3953">
            <w:pPr>
              <w:spacing w:line="0" w:lineRule="atLeast"/>
              <w:ind w:left="100"/>
              <w:rPr>
                <w:rFonts w:ascii="Times New Roman" w:eastAsia="Times New Roman" w:hAnsi="Times New Roman"/>
                <w:b/>
                <w:color w:val="FFFFFF"/>
              </w:rPr>
            </w:pPr>
            <w:r>
              <w:rPr>
                <w:rFonts w:ascii="Times New Roman" w:eastAsia="Times New Roman" w:hAnsi="Times New Roman"/>
                <w:b/>
                <w:color w:val="FFFFFF"/>
              </w:rPr>
              <w:t>Pajisjet Harduerike.</w:t>
            </w:r>
          </w:p>
        </w:tc>
        <w:tc>
          <w:tcPr>
            <w:tcW w:w="1219" w:type="dxa"/>
            <w:shd w:val="clear" w:color="auto" w:fill="323E4F"/>
            <w:vAlign w:val="bottom"/>
          </w:tcPr>
          <w:p w14:paraId="729AD850" w14:textId="77777777" w:rsidR="00077AC2" w:rsidRDefault="00077AC2" w:rsidP="000F3953">
            <w:pPr>
              <w:spacing w:line="0" w:lineRule="atLeast"/>
              <w:ind w:left="120"/>
              <w:rPr>
                <w:rFonts w:ascii="Times New Roman" w:eastAsia="Times New Roman" w:hAnsi="Times New Roman"/>
                <w:b/>
                <w:color w:val="FFFFFF"/>
              </w:rPr>
            </w:pPr>
            <w:r>
              <w:rPr>
                <w:rFonts w:ascii="Times New Roman" w:eastAsia="Times New Roman" w:hAnsi="Times New Roman"/>
                <w:b/>
                <w:color w:val="FFFFFF"/>
              </w:rPr>
              <w:t>Pershkrimi</w:t>
            </w:r>
          </w:p>
        </w:tc>
        <w:tc>
          <w:tcPr>
            <w:tcW w:w="736" w:type="dxa"/>
            <w:shd w:val="clear" w:color="auto" w:fill="323E4F"/>
            <w:vAlign w:val="bottom"/>
          </w:tcPr>
          <w:p w14:paraId="3969689A" w14:textId="77777777" w:rsidR="00077AC2" w:rsidRDefault="00077AC2" w:rsidP="000F3953">
            <w:pPr>
              <w:spacing w:line="0" w:lineRule="atLeast"/>
              <w:rPr>
                <w:rFonts w:ascii="Times New Roman" w:eastAsia="Times New Roman" w:hAnsi="Times New Roman"/>
              </w:rPr>
            </w:pPr>
          </w:p>
        </w:tc>
        <w:tc>
          <w:tcPr>
            <w:tcW w:w="668" w:type="dxa"/>
            <w:shd w:val="clear" w:color="auto" w:fill="323E4F"/>
            <w:vAlign w:val="bottom"/>
          </w:tcPr>
          <w:p w14:paraId="1BDEB962" w14:textId="77777777" w:rsidR="00077AC2" w:rsidRDefault="00077AC2" w:rsidP="000F3953">
            <w:pPr>
              <w:spacing w:line="0" w:lineRule="atLeast"/>
              <w:rPr>
                <w:rFonts w:ascii="Times New Roman" w:eastAsia="Times New Roman" w:hAnsi="Times New Roman"/>
              </w:rPr>
            </w:pPr>
          </w:p>
        </w:tc>
        <w:tc>
          <w:tcPr>
            <w:tcW w:w="2458" w:type="dxa"/>
            <w:shd w:val="clear" w:color="auto" w:fill="323E4F"/>
            <w:vAlign w:val="bottom"/>
          </w:tcPr>
          <w:p w14:paraId="4A7AAB7C" w14:textId="77777777" w:rsidR="00077AC2" w:rsidRDefault="00077AC2" w:rsidP="000F3953">
            <w:pPr>
              <w:spacing w:line="0" w:lineRule="atLeast"/>
              <w:ind w:left="50"/>
              <w:rPr>
                <w:rFonts w:ascii="Times New Roman" w:eastAsia="Times New Roman" w:hAnsi="Times New Roman"/>
                <w:b/>
                <w:color w:val="FFFFFF"/>
              </w:rPr>
            </w:pPr>
            <w:r>
              <w:rPr>
                <w:rFonts w:ascii="Times New Roman" w:eastAsia="Times New Roman" w:hAnsi="Times New Roman"/>
                <w:b/>
                <w:color w:val="FFFFFF"/>
              </w:rPr>
              <w:t>Sasia</w:t>
            </w:r>
          </w:p>
        </w:tc>
        <w:tc>
          <w:tcPr>
            <w:tcW w:w="2255" w:type="dxa"/>
            <w:shd w:val="clear" w:color="auto" w:fill="323E4F"/>
            <w:vAlign w:val="bottom"/>
          </w:tcPr>
          <w:p w14:paraId="5F118771" w14:textId="77777777" w:rsidR="00077AC2" w:rsidRDefault="00077AC2" w:rsidP="000F3953">
            <w:pPr>
              <w:spacing w:line="0" w:lineRule="atLeast"/>
              <w:ind w:left="50"/>
              <w:rPr>
                <w:rFonts w:ascii="Times New Roman" w:eastAsia="Times New Roman" w:hAnsi="Times New Roman"/>
                <w:b/>
                <w:color w:val="FFFFFF"/>
              </w:rPr>
            </w:pPr>
            <w:r>
              <w:rPr>
                <w:rFonts w:ascii="Times New Roman" w:eastAsia="Times New Roman" w:hAnsi="Times New Roman"/>
                <w:b/>
                <w:color w:val="FFFFFF"/>
              </w:rPr>
              <w:t>Cmimi</w:t>
            </w:r>
          </w:p>
        </w:tc>
      </w:tr>
      <w:tr w:rsidR="00077AC2" w14:paraId="298255B9" w14:textId="77777777" w:rsidTr="000F3953">
        <w:trPr>
          <w:trHeight w:val="82"/>
        </w:trPr>
        <w:tc>
          <w:tcPr>
            <w:tcW w:w="2575" w:type="dxa"/>
            <w:shd w:val="clear" w:color="auto" w:fill="323E4F"/>
            <w:vAlign w:val="bottom"/>
          </w:tcPr>
          <w:p w14:paraId="3012F882" w14:textId="77777777" w:rsidR="00077AC2" w:rsidRDefault="00077AC2" w:rsidP="000F3953">
            <w:pPr>
              <w:spacing w:line="0" w:lineRule="atLeast"/>
              <w:rPr>
                <w:rFonts w:ascii="Times New Roman" w:eastAsia="Times New Roman" w:hAnsi="Times New Roman"/>
                <w:sz w:val="12"/>
              </w:rPr>
            </w:pPr>
          </w:p>
        </w:tc>
        <w:tc>
          <w:tcPr>
            <w:tcW w:w="1219" w:type="dxa"/>
            <w:shd w:val="clear" w:color="auto" w:fill="323E4F"/>
            <w:vAlign w:val="bottom"/>
          </w:tcPr>
          <w:p w14:paraId="62D46798" w14:textId="77777777" w:rsidR="00077AC2" w:rsidRDefault="00077AC2" w:rsidP="000F3953">
            <w:pPr>
              <w:spacing w:line="0" w:lineRule="atLeast"/>
              <w:rPr>
                <w:rFonts w:ascii="Times New Roman" w:eastAsia="Times New Roman" w:hAnsi="Times New Roman"/>
                <w:sz w:val="12"/>
              </w:rPr>
            </w:pPr>
          </w:p>
        </w:tc>
        <w:tc>
          <w:tcPr>
            <w:tcW w:w="736" w:type="dxa"/>
            <w:shd w:val="clear" w:color="auto" w:fill="323E4F"/>
            <w:vAlign w:val="bottom"/>
          </w:tcPr>
          <w:p w14:paraId="0997204B" w14:textId="77777777" w:rsidR="00077AC2" w:rsidRDefault="00077AC2" w:rsidP="000F3953">
            <w:pPr>
              <w:spacing w:line="0" w:lineRule="atLeast"/>
              <w:rPr>
                <w:rFonts w:ascii="Times New Roman" w:eastAsia="Times New Roman" w:hAnsi="Times New Roman"/>
                <w:sz w:val="12"/>
              </w:rPr>
            </w:pPr>
          </w:p>
        </w:tc>
        <w:tc>
          <w:tcPr>
            <w:tcW w:w="668" w:type="dxa"/>
            <w:shd w:val="clear" w:color="auto" w:fill="323E4F"/>
            <w:vAlign w:val="bottom"/>
          </w:tcPr>
          <w:p w14:paraId="05BE8A35" w14:textId="77777777" w:rsidR="00077AC2" w:rsidRDefault="00077AC2" w:rsidP="000F3953">
            <w:pPr>
              <w:spacing w:line="0" w:lineRule="atLeast"/>
              <w:rPr>
                <w:rFonts w:ascii="Times New Roman" w:eastAsia="Times New Roman" w:hAnsi="Times New Roman"/>
                <w:sz w:val="12"/>
              </w:rPr>
            </w:pPr>
          </w:p>
        </w:tc>
        <w:tc>
          <w:tcPr>
            <w:tcW w:w="2458" w:type="dxa"/>
            <w:shd w:val="clear" w:color="auto" w:fill="323E4F"/>
            <w:vAlign w:val="bottom"/>
          </w:tcPr>
          <w:p w14:paraId="79C8C621" w14:textId="77777777" w:rsidR="00077AC2" w:rsidRDefault="00077AC2" w:rsidP="000F3953">
            <w:pPr>
              <w:spacing w:line="0" w:lineRule="atLeast"/>
              <w:rPr>
                <w:rFonts w:ascii="Times New Roman" w:eastAsia="Times New Roman" w:hAnsi="Times New Roman"/>
                <w:sz w:val="12"/>
              </w:rPr>
            </w:pPr>
          </w:p>
        </w:tc>
        <w:tc>
          <w:tcPr>
            <w:tcW w:w="2255" w:type="dxa"/>
            <w:shd w:val="clear" w:color="auto" w:fill="323E4F"/>
            <w:vAlign w:val="bottom"/>
          </w:tcPr>
          <w:p w14:paraId="2665C6A4" w14:textId="77777777" w:rsidR="00077AC2" w:rsidRDefault="00077AC2" w:rsidP="000F3953">
            <w:pPr>
              <w:spacing w:line="0" w:lineRule="atLeast"/>
              <w:rPr>
                <w:rFonts w:ascii="Times New Roman" w:eastAsia="Times New Roman" w:hAnsi="Times New Roman"/>
                <w:sz w:val="12"/>
              </w:rPr>
            </w:pPr>
          </w:p>
        </w:tc>
      </w:tr>
      <w:tr w:rsidR="00077AC2" w14:paraId="0BB05C08" w14:textId="77777777" w:rsidTr="000F3953">
        <w:trPr>
          <w:trHeight w:val="143"/>
        </w:trPr>
        <w:tc>
          <w:tcPr>
            <w:tcW w:w="2575" w:type="dxa"/>
            <w:shd w:val="clear" w:color="auto" w:fill="323E4F"/>
            <w:vAlign w:val="bottom"/>
          </w:tcPr>
          <w:p w14:paraId="081F7360" w14:textId="77777777" w:rsidR="00077AC2" w:rsidRDefault="00077AC2" w:rsidP="000F3953">
            <w:pPr>
              <w:spacing w:line="0" w:lineRule="atLeast"/>
              <w:ind w:left="100"/>
              <w:rPr>
                <w:rFonts w:ascii="Times New Roman" w:eastAsia="Times New Roman" w:hAnsi="Times New Roman"/>
                <w:b/>
                <w:color w:val="FFFFFF"/>
              </w:rPr>
            </w:pPr>
            <w:r>
              <w:rPr>
                <w:rFonts w:ascii="Times New Roman" w:eastAsia="Times New Roman" w:hAnsi="Times New Roman"/>
                <w:b/>
                <w:color w:val="FFFFFF"/>
              </w:rPr>
              <w:t>Router</w:t>
            </w:r>
          </w:p>
        </w:tc>
        <w:tc>
          <w:tcPr>
            <w:tcW w:w="1219" w:type="dxa"/>
            <w:shd w:val="clear" w:color="auto" w:fill="E7E6E6"/>
            <w:vAlign w:val="bottom"/>
          </w:tcPr>
          <w:p w14:paraId="3999E332" w14:textId="77777777" w:rsidR="00077AC2" w:rsidRDefault="00077AC2" w:rsidP="000F3953">
            <w:pPr>
              <w:spacing w:line="0" w:lineRule="atLeast"/>
              <w:ind w:left="120"/>
              <w:rPr>
                <w:rFonts w:ascii="Times New Roman" w:eastAsia="Times New Roman" w:hAnsi="Times New Roman"/>
              </w:rPr>
            </w:pPr>
            <w:r>
              <w:rPr>
                <w:rFonts w:ascii="Times New Roman" w:eastAsia="Times New Roman" w:hAnsi="Times New Roman"/>
              </w:rPr>
              <w:t>Cisco 2811</w:t>
            </w:r>
          </w:p>
        </w:tc>
        <w:tc>
          <w:tcPr>
            <w:tcW w:w="736" w:type="dxa"/>
            <w:shd w:val="clear" w:color="auto" w:fill="E7E6E6"/>
            <w:vAlign w:val="bottom"/>
          </w:tcPr>
          <w:p w14:paraId="5FADCD47" w14:textId="77777777" w:rsidR="00077AC2" w:rsidRDefault="00077AC2" w:rsidP="000F3953">
            <w:pPr>
              <w:spacing w:line="0" w:lineRule="atLeast"/>
              <w:rPr>
                <w:rFonts w:ascii="Times New Roman" w:eastAsia="Times New Roman" w:hAnsi="Times New Roman"/>
              </w:rPr>
            </w:pPr>
          </w:p>
        </w:tc>
        <w:tc>
          <w:tcPr>
            <w:tcW w:w="668" w:type="dxa"/>
            <w:shd w:val="clear" w:color="auto" w:fill="E7E6E6"/>
            <w:vAlign w:val="bottom"/>
          </w:tcPr>
          <w:p w14:paraId="29A90E03" w14:textId="77777777" w:rsidR="00077AC2" w:rsidRDefault="00077AC2" w:rsidP="000F3953">
            <w:pPr>
              <w:spacing w:line="0" w:lineRule="atLeast"/>
              <w:rPr>
                <w:rFonts w:ascii="Times New Roman" w:eastAsia="Times New Roman" w:hAnsi="Times New Roman"/>
              </w:rPr>
            </w:pPr>
          </w:p>
        </w:tc>
        <w:tc>
          <w:tcPr>
            <w:tcW w:w="2458" w:type="dxa"/>
            <w:shd w:val="clear" w:color="auto" w:fill="E7E6E6"/>
            <w:vAlign w:val="bottom"/>
          </w:tcPr>
          <w:p w14:paraId="558B4E2C" w14:textId="77777777" w:rsidR="00077AC2" w:rsidRDefault="00077AC2" w:rsidP="000F3953">
            <w:pPr>
              <w:spacing w:line="0" w:lineRule="atLeast"/>
              <w:ind w:left="50"/>
              <w:rPr>
                <w:rFonts w:ascii="Times New Roman" w:eastAsia="Times New Roman" w:hAnsi="Times New Roman"/>
              </w:rPr>
            </w:pPr>
            <w:r>
              <w:rPr>
                <w:rFonts w:ascii="Times New Roman" w:eastAsia="Times New Roman" w:hAnsi="Times New Roman"/>
              </w:rPr>
              <w:t>2</w:t>
            </w:r>
          </w:p>
        </w:tc>
        <w:tc>
          <w:tcPr>
            <w:tcW w:w="2255" w:type="dxa"/>
            <w:shd w:val="clear" w:color="auto" w:fill="E7E6E6"/>
            <w:vAlign w:val="bottom"/>
          </w:tcPr>
          <w:p w14:paraId="5C42D9F4" w14:textId="77777777" w:rsidR="00077AC2" w:rsidRDefault="00077AC2" w:rsidP="000F3953">
            <w:pPr>
              <w:spacing w:line="0" w:lineRule="atLeast"/>
              <w:ind w:left="50"/>
              <w:rPr>
                <w:rFonts w:ascii="Times New Roman" w:eastAsia="Times New Roman" w:hAnsi="Times New Roman"/>
              </w:rPr>
            </w:pPr>
            <w:r>
              <w:rPr>
                <w:rFonts w:ascii="Times New Roman" w:eastAsia="Times New Roman" w:hAnsi="Times New Roman"/>
              </w:rPr>
              <w:t>5100$</w:t>
            </w:r>
          </w:p>
        </w:tc>
      </w:tr>
      <w:tr w:rsidR="00077AC2" w14:paraId="59D0B332" w14:textId="77777777" w:rsidTr="000F3953">
        <w:trPr>
          <w:trHeight w:val="97"/>
        </w:trPr>
        <w:tc>
          <w:tcPr>
            <w:tcW w:w="2575" w:type="dxa"/>
            <w:shd w:val="clear" w:color="auto" w:fill="323E4F"/>
            <w:vAlign w:val="bottom"/>
          </w:tcPr>
          <w:p w14:paraId="07C75216" w14:textId="77777777" w:rsidR="00077AC2" w:rsidRDefault="00077AC2" w:rsidP="000F3953">
            <w:pPr>
              <w:spacing w:line="0" w:lineRule="atLeast"/>
              <w:rPr>
                <w:rFonts w:ascii="Times New Roman" w:eastAsia="Times New Roman" w:hAnsi="Times New Roman"/>
                <w:sz w:val="15"/>
              </w:rPr>
            </w:pPr>
          </w:p>
        </w:tc>
        <w:tc>
          <w:tcPr>
            <w:tcW w:w="1219" w:type="dxa"/>
            <w:shd w:val="clear" w:color="auto" w:fill="E7E6E6"/>
            <w:vAlign w:val="bottom"/>
          </w:tcPr>
          <w:p w14:paraId="04A4CBCB" w14:textId="77777777" w:rsidR="00077AC2" w:rsidRDefault="00077AC2" w:rsidP="000F3953">
            <w:pPr>
              <w:spacing w:line="0" w:lineRule="atLeast"/>
              <w:rPr>
                <w:rFonts w:ascii="Times New Roman" w:eastAsia="Times New Roman" w:hAnsi="Times New Roman"/>
                <w:sz w:val="15"/>
              </w:rPr>
            </w:pPr>
          </w:p>
        </w:tc>
        <w:tc>
          <w:tcPr>
            <w:tcW w:w="736" w:type="dxa"/>
            <w:shd w:val="clear" w:color="auto" w:fill="E7E6E6"/>
            <w:vAlign w:val="bottom"/>
          </w:tcPr>
          <w:p w14:paraId="412AEE42" w14:textId="77777777" w:rsidR="00077AC2" w:rsidRDefault="00077AC2" w:rsidP="000F3953">
            <w:pPr>
              <w:spacing w:line="0" w:lineRule="atLeast"/>
              <w:rPr>
                <w:rFonts w:ascii="Times New Roman" w:eastAsia="Times New Roman" w:hAnsi="Times New Roman"/>
                <w:sz w:val="15"/>
              </w:rPr>
            </w:pPr>
          </w:p>
        </w:tc>
        <w:tc>
          <w:tcPr>
            <w:tcW w:w="668" w:type="dxa"/>
            <w:shd w:val="clear" w:color="auto" w:fill="E7E6E6"/>
            <w:vAlign w:val="bottom"/>
          </w:tcPr>
          <w:p w14:paraId="270326B4" w14:textId="77777777" w:rsidR="00077AC2" w:rsidRDefault="00077AC2" w:rsidP="000F3953">
            <w:pPr>
              <w:spacing w:line="0" w:lineRule="atLeast"/>
              <w:rPr>
                <w:rFonts w:ascii="Times New Roman" w:eastAsia="Times New Roman" w:hAnsi="Times New Roman"/>
                <w:sz w:val="15"/>
              </w:rPr>
            </w:pPr>
          </w:p>
        </w:tc>
        <w:tc>
          <w:tcPr>
            <w:tcW w:w="2458" w:type="dxa"/>
            <w:shd w:val="clear" w:color="auto" w:fill="E7E6E6"/>
            <w:vAlign w:val="bottom"/>
          </w:tcPr>
          <w:p w14:paraId="3EF0A13B" w14:textId="77777777" w:rsidR="00077AC2" w:rsidRDefault="00077AC2" w:rsidP="000F3953">
            <w:pPr>
              <w:spacing w:line="0" w:lineRule="atLeast"/>
              <w:rPr>
                <w:rFonts w:ascii="Times New Roman" w:eastAsia="Times New Roman" w:hAnsi="Times New Roman"/>
                <w:sz w:val="15"/>
              </w:rPr>
            </w:pPr>
          </w:p>
        </w:tc>
        <w:tc>
          <w:tcPr>
            <w:tcW w:w="2255" w:type="dxa"/>
            <w:shd w:val="clear" w:color="auto" w:fill="E7E6E6"/>
            <w:vAlign w:val="bottom"/>
          </w:tcPr>
          <w:p w14:paraId="3066261B" w14:textId="77777777" w:rsidR="00077AC2" w:rsidRDefault="00077AC2" w:rsidP="000F3953">
            <w:pPr>
              <w:spacing w:line="0" w:lineRule="atLeast"/>
              <w:rPr>
                <w:rFonts w:ascii="Times New Roman" w:eastAsia="Times New Roman" w:hAnsi="Times New Roman"/>
                <w:sz w:val="15"/>
              </w:rPr>
            </w:pPr>
          </w:p>
        </w:tc>
      </w:tr>
      <w:tr w:rsidR="00077AC2" w14:paraId="3DECF288" w14:textId="77777777" w:rsidTr="000F3953">
        <w:trPr>
          <w:trHeight w:val="143"/>
        </w:trPr>
        <w:tc>
          <w:tcPr>
            <w:tcW w:w="2575" w:type="dxa"/>
            <w:shd w:val="clear" w:color="auto" w:fill="323E4F"/>
            <w:vAlign w:val="bottom"/>
          </w:tcPr>
          <w:p w14:paraId="367779C1" w14:textId="77777777" w:rsidR="00077AC2" w:rsidRDefault="00077AC2" w:rsidP="000F3953">
            <w:pPr>
              <w:spacing w:line="0" w:lineRule="atLeast"/>
              <w:ind w:left="100"/>
              <w:rPr>
                <w:rFonts w:ascii="Times New Roman" w:eastAsia="Times New Roman" w:hAnsi="Times New Roman"/>
                <w:b/>
                <w:color w:val="FFFFFF"/>
              </w:rPr>
            </w:pPr>
            <w:r>
              <w:rPr>
                <w:rFonts w:ascii="Times New Roman" w:eastAsia="Times New Roman" w:hAnsi="Times New Roman"/>
                <w:b/>
                <w:color w:val="FFFFFF"/>
              </w:rPr>
              <w:t>Server</w:t>
            </w:r>
          </w:p>
        </w:tc>
        <w:tc>
          <w:tcPr>
            <w:tcW w:w="1955" w:type="dxa"/>
            <w:gridSpan w:val="2"/>
            <w:shd w:val="clear" w:color="auto" w:fill="E7E6E6"/>
            <w:vAlign w:val="bottom"/>
          </w:tcPr>
          <w:p w14:paraId="2086ACDE" w14:textId="77777777" w:rsidR="00077AC2" w:rsidRDefault="00077AC2" w:rsidP="000F3953">
            <w:pPr>
              <w:spacing w:line="0" w:lineRule="atLeast"/>
              <w:ind w:left="120"/>
              <w:rPr>
                <w:rFonts w:ascii="Times New Roman" w:eastAsia="Times New Roman" w:hAnsi="Times New Roman"/>
              </w:rPr>
            </w:pPr>
            <w:r>
              <w:rPr>
                <w:rFonts w:ascii="Times New Roman" w:eastAsia="Times New Roman" w:hAnsi="Times New Roman"/>
              </w:rPr>
              <w:t>Server SUN E6500</w:t>
            </w:r>
          </w:p>
        </w:tc>
        <w:tc>
          <w:tcPr>
            <w:tcW w:w="668" w:type="dxa"/>
            <w:shd w:val="clear" w:color="auto" w:fill="E7E6E6"/>
            <w:vAlign w:val="bottom"/>
          </w:tcPr>
          <w:p w14:paraId="69A28CA0" w14:textId="77777777" w:rsidR="00077AC2" w:rsidRDefault="00077AC2" w:rsidP="000F3953">
            <w:pPr>
              <w:spacing w:line="0" w:lineRule="atLeast"/>
              <w:rPr>
                <w:rFonts w:ascii="Times New Roman" w:eastAsia="Times New Roman" w:hAnsi="Times New Roman"/>
              </w:rPr>
            </w:pPr>
          </w:p>
        </w:tc>
        <w:tc>
          <w:tcPr>
            <w:tcW w:w="2458" w:type="dxa"/>
            <w:shd w:val="clear" w:color="auto" w:fill="E7E6E6"/>
            <w:vAlign w:val="bottom"/>
          </w:tcPr>
          <w:p w14:paraId="1BF9B703" w14:textId="15D1FC6F" w:rsidR="00077AC2" w:rsidRDefault="00CF5235" w:rsidP="000F3953">
            <w:pPr>
              <w:spacing w:line="0" w:lineRule="atLeast"/>
              <w:ind w:left="50"/>
              <w:rPr>
                <w:rFonts w:ascii="Times New Roman" w:eastAsia="Times New Roman" w:hAnsi="Times New Roman"/>
              </w:rPr>
            </w:pPr>
            <w:r>
              <w:rPr>
                <w:rFonts w:ascii="Times New Roman" w:eastAsia="Times New Roman" w:hAnsi="Times New Roman"/>
              </w:rPr>
              <w:t>6</w:t>
            </w:r>
          </w:p>
        </w:tc>
        <w:tc>
          <w:tcPr>
            <w:tcW w:w="2255" w:type="dxa"/>
            <w:shd w:val="clear" w:color="auto" w:fill="E7E6E6"/>
            <w:vAlign w:val="bottom"/>
          </w:tcPr>
          <w:p w14:paraId="55EE9C3F" w14:textId="5BA69C57" w:rsidR="00077AC2" w:rsidRDefault="00CF5235" w:rsidP="000F3953">
            <w:pPr>
              <w:spacing w:line="0" w:lineRule="atLeast"/>
              <w:ind w:left="50"/>
              <w:rPr>
                <w:rFonts w:ascii="Times New Roman" w:eastAsia="Times New Roman" w:hAnsi="Times New Roman"/>
              </w:rPr>
            </w:pPr>
            <w:r>
              <w:rPr>
                <w:rFonts w:ascii="Times New Roman" w:eastAsia="Times New Roman" w:hAnsi="Times New Roman"/>
              </w:rPr>
              <w:t>57000</w:t>
            </w:r>
            <w:r w:rsidR="00077AC2">
              <w:rPr>
                <w:rFonts w:ascii="Times New Roman" w:eastAsia="Times New Roman" w:hAnsi="Times New Roman"/>
              </w:rPr>
              <w:t>$</w:t>
            </w:r>
          </w:p>
        </w:tc>
      </w:tr>
      <w:tr w:rsidR="00077AC2" w14:paraId="4A15FCF8" w14:textId="77777777" w:rsidTr="000F3953">
        <w:trPr>
          <w:trHeight w:val="87"/>
        </w:trPr>
        <w:tc>
          <w:tcPr>
            <w:tcW w:w="2575" w:type="dxa"/>
            <w:shd w:val="clear" w:color="auto" w:fill="323E4F"/>
            <w:vAlign w:val="bottom"/>
          </w:tcPr>
          <w:p w14:paraId="4621167C" w14:textId="77777777" w:rsidR="00077AC2" w:rsidRDefault="00077AC2" w:rsidP="000F3953">
            <w:pPr>
              <w:spacing w:line="0" w:lineRule="atLeast"/>
              <w:rPr>
                <w:rFonts w:ascii="Times New Roman" w:eastAsia="Times New Roman" w:hAnsi="Times New Roman"/>
                <w:sz w:val="13"/>
              </w:rPr>
            </w:pPr>
          </w:p>
        </w:tc>
        <w:tc>
          <w:tcPr>
            <w:tcW w:w="1219" w:type="dxa"/>
            <w:shd w:val="clear" w:color="auto" w:fill="E7E6E6"/>
            <w:vAlign w:val="bottom"/>
          </w:tcPr>
          <w:p w14:paraId="7E686D08" w14:textId="77777777" w:rsidR="00077AC2" w:rsidRDefault="00077AC2" w:rsidP="000F3953">
            <w:pPr>
              <w:spacing w:line="0" w:lineRule="atLeast"/>
              <w:rPr>
                <w:rFonts w:ascii="Times New Roman" w:eastAsia="Times New Roman" w:hAnsi="Times New Roman"/>
                <w:sz w:val="13"/>
              </w:rPr>
            </w:pPr>
          </w:p>
        </w:tc>
        <w:tc>
          <w:tcPr>
            <w:tcW w:w="736" w:type="dxa"/>
            <w:shd w:val="clear" w:color="auto" w:fill="E7E6E6"/>
            <w:vAlign w:val="bottom"/>
          </w:tcPr>
          <w:p w14:paraId="072BD1E2" w14:textId="77777777" w:rsidR="00077AC2" w:rsidRDefault="00077AC2" w:rsidP="000F3953">
            <w:pPr>
              <w:spacing w:line="0" w:lineRule="atLeast"/>
              <w:rPr>
                <w:rFonts w:ascii="Times New Roman" w:eastAsia="Times New Roman" w:hAnsi="Times New Roman"/>
                <w:sz w:val="13"/>
              </w:rPr>
            </w:pPr>
          </w:p>
        </w:tc>
        <w:tc>
          <w:tcPr>
            <w:tcW w:w="668" w:type="dxa"/>
            <w:shd w:val="clear" w:color="auto" w:fill="E7E6E6"/>
            <w:vAlign w:val="bottom"/>
          </w:tcPr>
          <w:p w14:paraId="371F75E3" w14:textId="77777777" w:rsidR="00077AC2" w:rsidRDefault="00077AC2" w:rsidP="000F3953">
            <w:pPr>
              <w:spacing w:line="0" w:lineRule="atLeast"/>
              <w:rPr>
                <w:rFonts w:ascii="Times New Roman" w:eastAsia="Times New Roman" w:hAnsi="Times New Roman"/>
                <w:sz w:val="13"/>
              </w:rPr>
            </w:pPr>
          </w:p>
        </w:tc>
        <w:tc>
          <w:tcPr>
            <w:tcW w:w="2458" w:type="dxa"/>
            <w:shd w:val="clear" w:color="auto" w:fill="E7E6E6"/>
            <w:vAlign w:val="bottom"/>
          </w:tcPr>
          <w:p w14:paraId="4CFA5470" w14:textId="77777777" w:rsidR="00077AC2" w:rsidRDefault="00077AC2" w:rsidP="000F3953">
            <w:pPr>
              <w:spacing w:line="0" w:lineRule="atLeast"/>
              <w:rPr>
                <w:rFonts w:ascii="Times New Roman" w:eastAsia="Times New Roman" w:hAnsi="Times New Roman"/>
                <w:sz w:val="13"/>
              </w:rPr>
            </w:pPr>
          </w:p>
        </w:tc>
        <w:tc>
          <w:tcPr>
            <w:tcW w:w="2255" w:type="dxa"/>
            <w:shd w:val="clear" w:color="auto" w:fill="E7E6E6"/>
            <w:vAlign w:val="bottom"/>
          </w:tcPr>
          <w:p w14:paraId="3A8637C3" w14:textId="77777777" w:rsidR="00077AC2" w:rsidRDefault="00077AC2" w:rsidP="000F3953">
            <w:pPr>
              <w:spacing w:line="0" w:lineRule="atLeast"/>
              <w:rPr>
                <w:rFonts w:ascii="Times New Roman" w:eastAsia="Times New Roman" w:hAnsi="Times New Roman"/>
                <w:sz w:val="13"/>
              </w:rPr>
            </w:pPr>
          </w:p>
        </w:tc>
      </w:tr>
      <w:tr w:rsidR="00077AC2" w14:paraId="0F021EF5" w14:textId="77777777" w:rsidTr="000F3953">
        <w:trPr>
          <w:trHeight w:val="143"/>
        </w:trPr>
        <w:tc>
          <w:tcPr>
            <w:tcW w:w="2575" w:type="dxa"/>
            <w:shd w:val="clear" w:color="auto" w:fill="323E4F"/>
            <w:vAlign w:val="bottom"/>
          </w:tcPr>
          <w:p w14:paraId="48969AB9" w14:textId="77777777" w:rsidR="00077AC2" w:rsidRDefault="00077AC2" w:rsidP="000F3953">
            <w:pPr>
              <w:spacing w:line="0" w:lineRule="atLeast"/>
              <w:ind w:left="100"/>
              <w:rPr>
                <w:rFonts w:ascii="Times New Roman" w:eastAsia="Times New Roman" w:hAnsi="Times New Roman"/>
                <w:b/>
                <w:color w:val="FFFFFF"/>
              </w:rPr>
            </w:pPr>
            <w:r>
              <w:rPr>
                <w:rFonts w:ascii="Times New Roman" w:eastAsia="Times New Roman" w:hAnsi="Times New Roman"/>
                <w:b/>
                <w:color w:val="FFFFFF"/>
              </w:rPr>
              <w:t>Switch</w:t>
            </w:r>
          </w:p>
        </w:tc>
        <w:tc>
          <w:tcPr>
            <w:tcW w:w="2623" w:type="dxa"/>
            <w:gridSpan w:val="3"/>
            <w:shd w:val="clear" w:color="auto" w:fill="E7E6E6"/>
            <w:vAlign w:val="bottom"/>
          </w:tcPr>
          <w:p w14:paraId="54BA82DF" w14:textId="11BCEC7B" w:rsidR="00077AC2" w:rsidRDefault="00077AC2" w:rsidP="000F3953">
            <w:pPr>
              <w:spacing w:line="0" w:lineRule="atLeast"/>
              <w:ind w:left="120"/>
              <w:rPr>
                <w:rFonts w:ascii="Times New Roman" w:eastAsia="Times New Roman" w:hAnsi="Times New Roman"/>
              </w:rPr>
            </w:pPr>
            <w:r>
              <w:rPr>
                <w:rFonts w:ascii="Times New Roman" w:eastAsia="Times New Roman" w:hAnsi="Times New Roman"/>
              </w:rPr>
              <w:t>2960, 2950</w:t>
            </w:r>
            <w:proofErr w:type="gramStart"/>
            <w:r>
              <w:rPr>
                <w:rFonts w:ascii="Times New Roman" w:eastAsia="Times New Roman" w:hAnsi="Times New Roman"/>
              </w:rPr>
              <w:t>T(</w:t>
            </w:r>
            <w:proofErr w:type="gramEnd"/>
            <w:r>
              <w:rPr>
                <w:rFonts w:ascii="Times New Roman" w:eastAsia="Times New Roman" w:hAnsi="Times New Roman"/>
              </w:rPr>
              <w:t>IP Phone)</w:t>
            </w:r>
            <w:r w:rsidR="00E07553">
              <w:rPr>
                <w:rFonts w:ascii="Times New Roman" w:eastAsia="Times New Roman" w:hAnsi="Times New Roman"/>
              </w:rPr>
              <w:t>, 3560 multi layer(2)</w:t>
            </w:r>
          </w:p>
        </w:tc>
        <w:tc>
          <w:tcPr>
            <w:tcW w:w="2458" w:type="dxa"/>
            <w:shd w:val="clear" w:color="auto" w:fill="E7E6E6"/>
            <w:vAlign w:val="bottom"/>
          </w:tcPr>
          <w:p w14:paraId="123B92C9" w14:textId="0F47A4D9" w:rsidR="00077AC2" w:rsidRDefault="00077AC2" w:rsidP="000F3953">
            <w:pPr>
              <w:spacing w:line="0" w:lineRule="atLeast"/>
              <w:ind w:left="50"/>
              <w:rPr>
                <w:rFonts w:ascii="Times New Roman" w:eastAsia="Times New Roman" w:hAnsi="Times New Roman"/>
              </w:rPr>
            </w:pPr>
            <w:r>
              <w:rPr>
                <w:rFonts w:ascii="Times New Roman" w:eastAsia="Times New Roman" w:hAnsi="Times New Roman"/>
              </w:rPr>
              <w:t>1</w:t>
            </w:r>
            <w:r w:rsidR="00E07553">
              <w:rPr>
                <w:rFonts w:ascii="Times New Roman" w:eastAsia="Times New Roman" w:hAnsi="Times New Roman"/>
              </w:rPr>
              <w:t>6</w:t>
            </w:r>
          </w:p>
        </w:tc>
        <w:tc>
          <w:tcPr>
            <w:tcW w:w="2255" w:type="dxa"/>
            <w:shd w:val="clear" w:color="auto" w:fill="E7E6E6"/>
            <w:vAlign w:val="bottom"/>
          </w:tcPr>
          <w:p w14:paraId="127AE078" w14:textId="0511E03D" w:rsidR="00077AC2" w:rsidRDefault="00E07553" w:rsidP="000F3953">
            <w:pPr>
              <w:spacing w:line="0" w:lineRule="atLeast"/>
              <w:ind w:left="50"/>
              <w:rPr>
                <w:rFonts w:ascii="Times New Roman" w:eastAsia="Times New Roman" w:hAnsi="Times New Roman"/>
              </w:rPr>
            </w:pPr>
            <w:r>
              <w:rPr>
                <w:rFonts w:ascii="Times New Roman" w:eastAsia="Times New Roman" w:hAnsi="Times New Roman"/>
              </w:rPr>
              <w:t>114</w:t>
            </w:r>
            <w:r w:rsidR="00CF5235">
              <w:rPr>
                <w:rFonts w:ascii="Times New Roman" w:eastAsia="Times New Roman" w:hAnsi="Times New Roman"/>
              </w:rPr>
              <w:t>08</w:t>
            </w:r>
            <w:r w:rsidR="00077AC2">
              <w:rPr>
                <w:rFonts w:ascii="Times New Roman" w:eastAsia="Times New Roman" w:hAnsi="Times New Roman"/>
              </w:rPr>
              <w:t>$</w:t>
            </w:r>
          </w:p>
        </w:tc>
      </w:tr>
      <w:tr w:rsidR="00077AC2" w14:paraId="4BBD2B94" w14:textId="77777777" w:rsidTr="000F3953">
        <w:trPr>
          <w:trHeight w:val="88"/>
        </w:trPr>
        <w:tc>
          <w:tcPr>
            <w:tcW w:w="2575" w:type="dxa"/>
            <w:shd w:val="clear" w:color="auto" w:fill="323E4F"/>
            <w:vAlign w:val="bottom"/>
          </w:tcPr>
          <w:p w14:paraId="5F6A5BCB" w14:textId="77777777" w:rsidR="00077AC2" w:rsidRDefault="00077AC2" w:rsidP="000F3953">
            <w:pPr>
              <w:spacing w:line="0" w:lineRule="atLeast"/>
              <w:rPr>
                <w:rFonts w:ascii="Times New Roman" w:eastAsia="Times New Roman" w:hAnsi="Times New Roman"/>
                <w:sz w:val="13"/>
              </w:rPr>
            </w:pPr>
          </w:p>
        </w:tc>
        <w:tc>
          <w:tcPr>
            <w:tcW w:w="1219" w:type="dxa"/>
            <w:shd w:val="clear" w:color="auto" w:fill="E7E6E6"/>
            <w:vAlign w:val="bottom"/>
          </w:tcPr>
          <w:p w14:paraId="0E505CD5" w14:textId="77777777" w:rsidR="00077AC2" w:rsidRDefault="00077AC2" w:rsidP="000F3953">
            <w:pPr>
              <w:spacing w:line="0" w:lineRule="atLeast"/>
              <w:rPr>
                <w:rFonts w:ascii="Times New Roman" w:eastAsia="Times New Roman" w:hAnsi="Times New Roman"/>
                <w:sz w:val="13"/>
              </w:rPr>
            </w:pPr>
          </w:p>
        </w:tc>
        <w:tc>
          <w:tcPr>
            <w:tcW w:w="736" w:type="dxa"/>
            <w:shd w:val="clear" w:color="auto" w:fill="E7E6E6"/>
            <w:vAlign w:val="bottom"/>
          </w:tcPr>
          <w:p w14:paraId="3C0601F0" w14:textId="77777777" w:rsidR="00077AC2" w:rsidRDefault="00077AC2" w:rsidP="000F3953">
            <w:pPr>
              <w:spacing w:line="0" w:lineRule="atLeast"/>
              <w:rPr>
                <w:rFonts w:ascii="Times New Roman" w:eastAsia="Times New Roman" w:hAnsi="Times New Roman"/>
                <w:sz w:val="13"/>
              </w:rPr>
            </w:pPr>
          </w:p>
        </w:tc>
        <w:tc>
          <w:tcPr>
            <w:tcW w:w="668" w:type="dxa"/>
            <w:shd w:val="clear" w:color="auto" w:fill="E7E6E6"/>
            <w:vAlign w:val="bottom"/>
          </w:tcPr>
          <w:p w14:paraId="4D85349F" w14:textId="77777777" w:rsidR="00077AC2" w:rsidRDefault="00077AC2" w:rsidP="000F3953">
            <w:pPr>
              <w:spacing w:line="0" w:lineRule="atLeast"/>
              <w:rPr>
                <w:rFonts w:ascii="Times New Roman" w:eastAsia="Times New Roman" w:hAnsi="Times New Roman"/>
                <w:sz w:val="13"/>
              </w:rPr>
            </w:pPr>
          </w:p>
        </w:tc>
        <w:tc>
          <w:tcPr>
            <w:tcW w:w="2458" w:type="dxa"/>
            <w:shd w:val="clear" w:color="auto" w:fill="E7E6E6"/>
            <w:vAlign w:val="bottom"/>
          </w:tcPr>
          <w:p w14:paraId="0A4088D6" w14:textId="77777777" w:rsidR="00077AC2" w:rsidRDefault="00077AC2" w:rsidP="000F3953">
            <w:pPr>
              <w:spacing w:line="0" w:lineRule="atLeast"/>
              <w:rPr>
                <w:rFonts w:ascii="Times New Roman" w:eastAsia="Times New Roman" w:hAnsi="Times New Roman"/>
                <w:sz w:val="13"/>
              </w:rPr>
            </w:pPr>
          </w:p>
        </w:tc>
        <w:tc>
          <w:tcPr>
            <w:tcW w:w="2255" w:type="dxa"/>
            <w:shd w:val="clear" w:color="auto" w:fill="E7E6E6"/>
            <w:vAlign w:val="bottom"/>
          </w:tcPr>
          <w:p w14:paraId="68CE41BF" w14:textId="77777777" w:rsidR="00077AC2" w:rsidRDefault="00077AC2" w:rsidP="000F3953">
            <w:pPr>
              <w:spacing w:line="0" w:lineRule="atLeast"/>
              <w:rPr>
                <w:rFonts w:ascii="Times New Roman" w:eastAsia="Times New Roman" w:hAnsi="Times New Roman"/>
                <w:sz w:val="13"/>
              </w:rPr>
            </w:pPr>
          </w:p>
        </w:tc>
      </w:tr>
      <w:tr w:rsidR="00077AC2" w14:paraId="7D953FED" w14:textId="77777777" w:rsidTr="000F3953">
        <w:trPr>
          <w:trHeight w:val="145"/>
        </w:trPr>
        <w:tc>
          <w:tcPr>
            <w:tcW w:w="2575" w:type="dxa"/>
            <w:shd w:val="clear" w:color="auto" w:fill="323E4F"/>
            <w:vAlign w:val="bottom"/>
          </w:tcPr>
          <w:p w14:paraId="333DBBE3" w14:textId="77777777" w:rsidR="00077AC2" w:rsidRDefault="00077AC2" w:rsidP="000F3953">
            <w:pPr>
              <w:spacing w:line="0" w:lineRule="atLeast"/>
              <w:ind w:left="100"/>
              <w:rPr>
                <w:rFonts w:ascii="Times New Roman" w:eastAsia="Times New Roman" w:hAnsi="Times New Roman"/>
                <w:b/>
                <w:color w:val="FFFFFF"/>
              </w:rPr>
            </w:pPr>
            <w:r>
              <w:rPr>
                <w:rFonts w:ascii="Times New Roman" w:eastAsia="Times New Roman" w:hAnsi="Times New Roman"/>
                <w:b/>
                <w:color w:val="FFFFFF"/>
              </w:rPr>
              <w:t>Kabllot</w:t>
            </w:r>
          </w:p>
        </w:tc>
        <w:tc>
          <w:tcPr>
            <w:tcW w:w="1955" w:type="dxa"/>
            <w:gridSpan w:val="2"/>
            <w:shd w:val="clear" w:color="auto" w:fill="E7E6E6"/>
            <w:vAlign w:val="bottom"/>
          </w:tcPr>
          <w:p w14:paraId="625DB540" w14:textId="77777777" w:rsidR="00077AC2" w:rsidRDefault="00077AC2" w:rsidP="000F3953">
            <w:pPr>
              <w:spacing w:line="0" w:lineRule="atLeast"/>
              <w:ind w:left="120"/>
              <w:rPr>
                <w:rFonts w:ascii="Times New Roman" w:eastAsia="Times New Roman" w:hAnsi="Times New Roman"/>
              </w:rPr>
            </w:pPr>
            <w:r>
              <w:rPr>
                <w:rFonts w:ascii="Times New Roman" w:eastAsia="Times New Roman" w:hAnsi="Times New Roman"/>
              </w:rPr>
              <w:t>UTP, Fiber, Coaxial</w:t>
            </w:r>
          </w:p>
        </w:tc>
        <w:tc>
          <w:tcPr>
            <w:tcW w:w="668" w:type="dxa"/>
            <w:shd w:val="clear" w:color="auto" w:fill="E7E6E6"/>
            <w:vAlign w:val="bottom"/>
          </w:tcPr>
          <w:p w14:paraId="3FFF4486" w14:textId="77777777" w:rsidR="00077AC2" w:rsidRDefault="00077AC2" w:rsidP="000F3953">
            <w:pPr>
              <w:spacing w:line="0" w:lineRule="atLeast"/>
              <w:rPr>
                <w:rFonts w:ascii="Times New Roman" w:eastAsia="Times New Roman" w:hAnsi="Times New Roman"/>
              </w:rPr>
            </w:pPr>
          </w:p>
        </w:tc>
        <w:tc>
          <w:tcPr>
            <w:tcW w:w="2458" w:type="dxa"/>
            <w:shd w:val="clear" w:color="auto" w:fill="E7E6E6"/>
            <w:vAlign w:val="bottom"/>
          </w:tcPr>
          <w:p w14:paraId="3EF48E37" w14:textId="77777777" w:rsidR="00077AC2" w:rsidRDefault="00077AC2" w:rsidP="000F3953">
            <w:pPr>
              <w:spacing w:line="0" w:lineRule="atLeast"/>
              <w:ind w:left="50"/>
              <w:rPr>
                <w:rFonts w:ascii="Times New Roman" w:eastAsia="Times New Roman" w:hAnsi="Times New Roman"/>
              </w:rPr>
            </w:pPr>
            <w:r>
              <w:rPr>
                <w:rFonts w:ascii="Times New Roman" w:eastAsia="Times New Roman" w:hAnsi="Times New Roman"/>
              </w:rPr>
              <w:t>3000m</w:t>
            </w:r>
          </w:p>
        </w:tc>
        <w:tc>
          <w:tcPr>
            <w:tcW w:w="2255" w:type="dxa"/>
            <w:shd w:val="clear" w:color="auto" w:fill="E7E6E6"/>
            <w:vAlign w:val="bottom"/>
          </w:tcPr>
          <w:p w14:paraId="47009D09" w14:textId="77777777" w:rsidR="00077AC2" w:rsidRDefault="00077AC2" w:rsidP="000F3953">
            <w:pPr>
              <w:spacing w:line="0" w:lineRule="atLeast"/>
              <w:rPr>
                <w:rFonts w:ascii="Times New Roman" w:eastAsia="Times New Roman" w:hAnsi="Times New Roman"/>
              </w:rPr>
            </w:pPr>
          </w:p>
        </w:tc>
      </w:tr>
      <w:tr w:rsidR="00077AC2" w14:paraId="7B4075AF" w14:textId="77777777" w:rsidTr="000F3953">
        <w:trPr>
          <w:trHeight w:val="87"/>
        </w:trPr>
        <w:tc>
          <w:tcPr>
            <w:tcW w:w="2575" w:type="dxa"/>
            <w:shd w:val="clear" w:color="auto" w:fill="323E4F"/>
            <w:vAlign w:val="bottom"/>
          </w:tcPr>
          <w:p w14:paraId="61C2693F" w14:textId="77777777" w:rsidR="00077AC2" w:rsidRDefault="00077AC2" w:rsidP="000F3953">
            <w:pPr>
              <w:spacing w:line="0" w:lineRule="atLeast"/>
              <w:rPr>
                <w:rFonts w:ascii="Times New Roman" w:eastAsia="Times New Roman" w:hAnsi="Times New Roman"/>
                <w:sz w:val="13"/>
              </w:rPr>
            </w:pPr>
          </w:p>
        </w:tc>
        <w:tc>
          <w:tcPr>
            <w:tcW w:w="1219" w:type="dxa"/>
            <w:shd w:val="clear" w:color="auto" w:fill="E7E6E6"/>
            <w:vAlign w:val="bottom"/>
          </w:tcPr>
          <w:p w14:paraId="7A4C835B" w14:textId="77777777" w:rsidR="00077AC2" w:rsidRDefault="00077AC2" w:rsidP="000F3953">
            <w:pPr>
              <w:spacing w:line="0" w:lineRule="atLeast"/>
              <w:rPr>
                <w:rFonts w:ascii="Times New Roman" w:eastAsia="Times New Roman" w:hAnsi="Times New Roman"/>
                <w:sz w:val="13"/>
              </w:rPr>
            </w:pPr>
          </w:p>
        </w:tc>
        <w:tc>
          <w:tcPr>
            <w:tcW w:w="736" w:type="dxa"/>
            <w:shd w:val="clear" w:color="auto" w:fill="E7E6E6"/>
            <w:vAlign w:val="bottom"/>
          </w:tcPr>
          <w:p w14:paraId="6458225B" w14:textId="77777777" w:rsidR="00077AC2" w:rsidRDefault="00077AC2" w:rsidP="000F3953">
            <w:pPr>
              <w:spacing w:line="0" w:lineRule="atLeast"/>
              <w:rPr>
                <w:rFonts w:ascii="Times New Roman" w:eastAsia="Times New Roman" w:hAnsi="Times New Roman"/>
                <w:sz w:val="13"/>
              </w:rPr>
            </w:pPr>
          </w:p>
        </w:tc>
        <w:tc>
          <w:tcPr>
            <w:tcW w:w="668" w:type="dxa"/>
            <w:shd w:val="clear" w:color="auto" w:fill="E7E6E6"/>
            <w:vAlign w:val="bottom"/>
          </w:tcPr>
          <w:p w14:paraId="242AF745" w14:textId="77777777" w:rsidR="00077AC2" w:rsidRDefault="00077AC2" w:rsidP="000F3953">
            <w:pPr>
              <w:spacing w:line="0" w:lineRule="atLeast"/>
              <w:rPr>
                <w:rFonts w:ascii="Times New Roman" w:eastAsia="Times New Roman" w:hAnsi="Times New Roman"/>
                <w:sz w:val="13"/>
              </w:rPr>
            </w:pPr>
          </w:p>
        </w:tc>
        <w:tc>
          <w:tcPr>
            <w:tcW w:w="2458" w:type="dxa"/>
            <w:shd w:val="clear" w:color="auto" w:fill="E7E6E6"/>
            <w:vAlign w:val="bottom"/>
          </w:tcPr>
          <w:p w14:paraId="1F5CCF5C" w14:textId="77777777" w:rsidR="00077AC2" w:rsidRDefault="00077AC2" w:rsidP="000F3953">
            <w:pPr>
              <w:spacing w:line="0" w:lineRule="atLeast"/>
              <w:rPr>
                <w:rFonts w:ascii="Times New Roman" w:eastAsia="Times New Roman" w:hAnsi="Times New Roman"/>
                <w:sz w:val="13"/>
              </w:rPr>
            </w:pPr>
          </w:p>
        </w:tc>
        <w:tc>
          <w:tcPr>
            <w:tcW w:w="2255" w:type="dxa"/>
            <w:shd w:val="clear" w:color="auto" w:fill="E7E6E6"/>
            <w:vAlign w:val="bottom"/>
          </w:tcPr>
          <w:p w14:paraId="468BC63A" w14:textId="77777777" w:rsidR="00077AC2" w:rsidRDefault="00077AC2" w:rsidP="000F3953">
            <w:pPr>
              <w:spacing w:line="0" w:lineRule="atLeast"/>
              <w:rPr>
                <w:rFonts w:ascii="Times New Roman" w:eastAsia="Times New Roman" w:hAnsi="Times New Roman"/>
                <w:sz w:val="13"/>
              </w:rPr>
            </w:pPr>
          </w:p>
        </w:tc>
      </w:tr>
      <w:tr w:rsidR="00077AC2" w14:paraId="602071F8" w14:textId="77777777" w:rsidTr="000F3953">
        <w:trPr>
          <w:trHeight w:val="143"/>
        </w:trPr>
        <w:tc>
          <w:tcPr>
            <w:tcW w:w="2575" w:type="dxa"/>
            <w:shd w:val="clear" w:color="auto" w:fill="323E4F"/>
            <w:vAlign w:val="bottom"/>
          </w:tcPr>
          <w:p w14:paraId="72EFB9E0" w14:textId="77777777" w:rsidR="00077AC2" w:rsidRDefault="00077AC2" w:rsidP="000F3953">
            <w:pPr>
              <w:spacing w:line="0" w:lineRule="atLeast"/>
              <w:ind w:left="100"/>
              <w:rPr>
                <w:rFonts w:ascii="Times New Roman" w:eastAsia="Times New Roman" w:hAnsi="Times New Roman"/>
                <w:b/>
                <w:color w:val="FFFFFF"/>
              </w:rPr>
            </w:pPr>
            <w:r>
              <w:rPr>
                <w:rFonts w:ascii="Times New Roman" w:eastAsia="Times New Roman" w:hAnsi="Times New Roman"/>
                <w:b/>
                <w:color w:val="FFFFFF"/>
              </w:rPr>
              <w:t>PC</w:t>
            </w:r>
          </w:p>
        </w:tc>
        <w:tc>
          <w:tcPr>
            <w:tcW w:w="1955" w:type="dxa"/>
            <w:gridSpan w:val="2"/>
            <w:shd w:val="clear" w:color="auto" w:fill="E7E6E6"/>
            <w:vAlign w:val="bottom"/>
          </w:tcPr>
          <w:p w14:paraId="71BAB797" w14:textId="77777777" w:rsidR="00077AC2" w:rsidRDefault="00077AC2" w:rsidP="000F3953">
            <w:pPr>
              <w:spacing w:line="0" w:lineRule="atLeast"/>
              <w:ind w:left="120"/>
              <w:rPr>
                <w:rFonts w:ascii="Times New Roman" w:eastAsia="Times New Roman" w:hAnsi="Times New Roman"/>
              </w:rPr>
            </w:pPr>
            <w:r>
              <w:rPr>
                <w:rFonts w:ascii="Times New Roman" w:eastAsia="Times New Roman" w:hAnsi="Times New Roman"/>
              </w:rPr>
              <w:t>Dell OptiPlex 3050</w:t>
            </w:r>
          </w:p>
        </w:tc>
        <w:tc>
          <w:tcPr>
            <w:tcW w:w="668" w:type="dxa"/>
            <w:shd w:val="clear" w:color="auto" w:fill="E7E6E6"/>
            <w:vAlign w:val="bottom"/>
          </w:tcPr>
          <w:p w14:paraId="23220761" w14:textId="77777777" w:rsidR="00077AC2" w:rsidRDefault="00077AC2" w:rsidP="000F3953">
            <w:pPr>
              <w:spacing w:line="0" w:lineRule="atLeast"/>
              <w:rPr>
                <w:rFonts w:ascii="Times New Roman" w:eastAsia="Times New Roman" w:hAnsi="Times New Roman"/>
              </w:rPr>
            </w:pPr>
          </w:p>
        </w:tc>
        <w:tc>
          <w:tcPr>
            <w:tcW w:w="2458" w:type="dxa"/>
            <w:shd w:val="clear" w:color="auto" w:fill="E7E6E6"/>
            <w:vAlign w:val="bottom"/>
          </w:tcPr>
          <w:p w14:paraId="6B81E0E3" w14:textId="1C701F8D" w:rsidR="00077AC2" w:rsidRDefault="00077AC2" w:rsidP="000F3953">
            <w:pPr>
              <w:spacing w:line="0" w:lineRule="atLeast"/>
              <w:ind w:left="50"/>
              <w:rPr>
                <w:rFonts w:ascii="Times New Roman" w:eastAsia="Times New Roman" w:hAnsi="Times New Roman"/>
              </w:rPr>
            </w:pPr>
            <w:r>
              <w:rPr>
                <w:rFonts w:ascii="Times New Roman" w:eastAsia="Times New Roman" w:hAnsi="Times New Roman"/>
              </w:rPr>
              <w:t>1</w:t>
            </w:r>
            <w:r w:rsidR="00E07553">
              <w:rPr>
                <w:rFonts w:ascii="Times New Roman" w:eastAsia="Times New Roman" w:hAnsi="Times New Roman"/>
              </w:rPr>
              <w:t>8</w:t>
            </w:r>
            <w:r>
              <w:rPr>
                <w:rFonts w:ascii="Times New Roman" w:eastAsia="Times New Roman" w:hAnsi="Times New Roman"/>
              </w:rPr>
              <w:t>0</w:t>
            </w:r>
          </w:p>
        </w:tc>
        <w:tc>
          <w:tcPr>
            <w:tcW w:w="2255" w:type="dxa"/>
            <w:shd w:val="clear" w:color="auto" w:fill="E7E6E6"/>
            <w:vAlign w:val="bottom"/>
          </w:tcPr>
          <w:p w14:paraId="709D5DB2" w14:textId="21A4509B" w:rsidR="00077AC2" w:rsidRDefault="00077AC2" w:rsidP="000F3953">
            <w:pPr>
              <w:spacing w:line="0" w:lineRule="atLeast"/>
              <w:ind w:left="50"/>
              <w:rPr>
                <w:rFonts w:ascii="Times New Roman" w:eastAsia="Times New Roman" w:hAnsi="Times New Roman"/>
              </w:rPr>
            </w:pPr>
            <w:r>
              <w:rPr>
                <w:rFonts w:ascii="Times New Roman" w:eastAsia="Times New Roman" w:hAnsi="Times New Roman"/>
              </w:rPr>
              <w:t>8</w:t>
            </w:r>
            <w:r w:rsidR="00E07553">
              <w:rPr>
                <w:rFonts w:ascii="Times New Roman" w:eastAsia="Times New Roman" w:hAnsi="Times New Roman"/>
              </w:rPr>
              <w:t>47</w:t>
            </w:r>
            <w:r>
              <w:rPr>
                <w:rFonts w:ascii="Times New Roman" w:eastAsia="Times New Roman" w:hAnsi="Times New Roman"/>
              </w:rPr>
              <w:t>00$</w:t>
            </w:r>
          </w:p>
        </w:tc>
      </w:tr>
      <w:tr w:rsidR="00077AC2" w14:paraId="79DEFAEB" w14:textId="77777777" w:rsidTr="000F3953">
        <w:trPr>
          <w:trHeight w:val="87"/>
        </w:trPr>
        <w:tc>
          <w:tcPr>
            <w:tcW w:w="2575" w:type="dxa"/>
            <w:shd w:val="clear" w:color="auto" w:fill="323E4F"/>
            <w:vAlign w:val="bottom"/>
          </w:tcPr>
          <w:p w14:paraId="57C11E1E" w14:textId="77777777" w:rsidR="00077AC2" w:rsidRDefault="00077AC2" w:rsidP="000F3953">
            <w:pPr>
              <w:spacing w:line="0" w:lineRule="atLeast"/>
              <w:rPr>
                <w:rFonts w:ascii="Times New Roman" w:eastAsia="Times New Roman" w:hAnsi="Times New Roman"/>
                <w:sz w:val="13"/>
              </w:rPr>
            </w:pPr>
          </w:p>
        </w:tc>
        <w:tc>
          <w:tcPr>
            <w:tcW w:w="1219" w:type="dxa"/>
            <w:shd w:val="clear" w:color="auto" w:fill="E7E6E6"/>
            <w:vAlign w:val="bottom"/>
          </w:tcPr>
          <w:p w14:paraId="26AD5BBD" w14:textId="77777777" w:rsidR="00077AC2" w:rsidRDefault="00077AC2" w:rsidP="000F3953">
            <w:pPr>
              <w:spacing w:line="0" w:lineRule="atLeast"/>
              <w:rPr>
                <w:rFonts w:ascii="Times New Roman" w:eastAsia="Times New Roman" w:hAnsi="Times New Roman"/>
                <w:sz w:val="13"/>
              </w:rPr>
            </w:pPr>
          </w:p>
        </w:tc>
        <w:tc>
          <w:tcPr>
            <w:tcW w:w="736" w:type="dxa"/>
            <w:shd w:val="clear" w:color="auto" w:fill="E7E6E6"/>
            <w:vAlign w:val="bottom"/>
          </w:tcPr>
          <w:p w14:paraId="63A51848" w14:textId="77777777" w:rsidR="00077AC2" w:rsidRDefault="00077AC2" w:rsidP="000F3953">
            <w:pPr>
              <w:spacing w:line="0" w:lineRule="atLeast"/>
              <w:rPr>
                <w:rFonts w:ascii="Times New Roman" w:eastAsia="Times New Roman" w:hAnsi="Times New Roman"/>
                <w:sz w:val="13"/>
              </w:rPr>
            </w:pPr>
          </w:p>
        </w:tc>
        <w:tc>
          <w:tcPr>
            <w:tcW w:w="668" w:type="dxa"/>
            <w:shd w:val="clear" w:color="auto" w:fill="E7E6E6"/>
            <w:vAlign w:val="bottom"/>
          </w:tcPr>
          <w:p w14:paraId="4FA16BF4" w14:textId="77777777" w:rsidR="00077AC2" w:rsidRDefault="00077AC2" w:rsidP="000F3953">
            <w:pPr>
              <w:spacing w:line="0" w:lineRule="atLeast"/>
              <w:rPr>
                <w:rFonts w:ascii="Times New Roman" w:eastAsia="Times New Roman" w:hAnsi="Times New Roman"/>
                <w:sz w:val="13"/>
              </w:rPr>
            </w:pPr>
          </w:p>
        </w:tc>
        <w:tc>
          <w:tcPr>
            <w:tcW w:w="2458" w:type="dxa"/>
            <w:shd w:val="clear" w:color="auto" w:fill="E7E6E6"/>
            <w:vAlign w:val="bottom"/>
          </w:tcPr>
          <w:p w14:paraId="7EB75BC2" w14:textId="77777777" w:rsidR="00077AC2" w:rsidRDefault="00077AC2" w:rsidP="000F3953">
            <w:pPr>
              <w:spacing w:line="0" w:lineRule="atLeast"/>
              <w:rPr>
                <w:rFonts w:ascii="Times New Roman" w:eastAsia="Times New Roman" w:hAnsi="Times New Roman"/>
                <w:sz w:val="13"/>
              </w:rPr>
            </w:pPr>
          </w:p>
        </w:tc>
        <w:tc>
          <w:tcPr>
            <w:tcW w:w="2255" w:type="dxa"/>
            <w:shd w:val="clear" w:color="auto" w:fill="E7E6E6"/>
            <w:vAlign w:val="bottom"/>
          </w:tcPr>
          <w:p w14:paraId="5B4825CC" w14:textId="77777777" w:rsidR="00077AC2" w:rsidRDefault="00077AC2" w:rsidP="000F3953">
            <w:pPr>
              <w:spacing w:line="0" w:lineRule="atLeast"/>
              <w:rPr>
                <w:rFonts w:ascii="Times New Roman" w:eastAsia="Times New Roman" w:hAnsi="Times New Roman"/>
                <w:sz w:val="13"/>
              </w:rPr>
            </w:pPr>
          </w:p>
        </w:tc>
      </w:tr>
      <w:tr w:rsidR="00077AC2" w14:paraId="4FC56AC9" w14:textId="77777777" w:rsidTr="000F3953">
        <w:trPr>
          <w:trHeight w:val="143"/>
        </w:trPr>
        <w:tc>
          <w:tcPr>
            <w:tcW w:w="2575" w:type="dxa"/>
            <w:shd w:val="clear" w:color="auto" w:fill="323E4F"/>
            <w:vAlign w:val="bottom"/>
          </w:tcPr>
          <w:p w14:paraId="7A4CF437" w14:textId="77777777" w:rsidR="00077AC2" w:rsidRDefault="00077AC2" w:rsidP="000F3953">
            <w:pPr>
              <w:spacing w:line="0" w:lineRule="atLeast"/>
              <w:ind w:left="100"/>
              <w:rPr>
                <w:rFonts w:ascii="Times New Roman" w:eastAsia="Times New Roman" w:hAnsi="Times New Roman"/>
                <w:b/>
                <w:color w:val="FFFFFF"/>
              </w:rPr>
            </w:pPr>
            <w:r>
              <w:rPr>
                <w:rFonts w:ascii="Times New Roman" w:eastAsia="Times New Roman" w:hAnsi="Times New Roman"/>
                <w:b/>
                <w:color w:val="FFFFFF"/>
              </w:rPr>
              <w:t>Wirless Accest Point</w:t>
            </w:r>
          </w:p>
        </w:tc>
        <w:tc>
          <w:tcPr>
            <w:tcW w:w="2623" w:type="dxa"/>
            <w:gridSpan w:val="3"/>
            <w:shd w:val="clear" w:color="auto" w:fill="E7E6E6"/>
            <w:vAlign w:val="bottom"/>
          </w:tcPr>
          <w:p w14:paraId="7541E314" w14:textId="77777777" w:rsidR="00077AC2" w:rsidRDefault="00077AC2" w:rsidP="000F3953">
            <w:pPr>
              <w:spacing w:line="0" w:lineRule="atLeast"/>
              <w:ind w:left="120"/>
              <w:rPr>
                <w:rFonts w:ascii="Times New Roman" w:eastAsia="Times New Roman" w:hAnsi="Times New Roman"/>
              </w:rPr>
            </w:pPr>
            <w:r>
              <w:rPr>
                <w:rFonts w:ascii="Times New Roman" w:eastAsia="Times New Roman" w:hAnsi="Times New Roman"/>
              </w:rPr>
              <w:t>Linksys WAP300n Dual</w:t>
            </w:r>
          </w:p>
        </w:tc>
        <w:tc>
          <w:tcPr>
            <w:tcW w:w="2458" w:type="dxa"/>
            <w:shd w:val="clear" w:color="auto" w:fill="E7E6E6"/>
            <w:vAlign w:val="bottom"/>
          </w:tcPr>
          <w:p w14:paraId="7BB17544" w14:textId="77777777" w:rsidR="00077AC2" w:rsidRDefault="00077AC2" w:rsidP="000F3953">
            <w:pPr>
              <w:spacing w:line="0" w:lineRule="atLeast"/>
              <w:ind w:left="50"/>
              <w:rPr>
                <w:rFonts w:ascii="Times New Roman" w:eastAsia="Times New Roman" w:hAnsi="Times New Roman"/>
              </w:rPr>
            </w:pPr>
            <w:r>
              <w:rPr>
                <w:rFonts w:ascii="Times New Roman" w:eastAsia="Times New Roman" w:hAnsi="Times New Roman"/>
              </w:rPr>
              <w:t>3</w:t>
            </w:r>
          </w:p>
        </w:tc>
        <w:tc>
          <w:tcPr>
            <w:tcW w:w="2255" w:type="dxa"/>
            <w:shd w:val="clear" w:color="auto" w:fill="E7E6E6"/>
            <w:vAlign w:val="bottom"/>
          </w:tcPr>
          <w:p w14:paraId="61ECAD68" w14:textId="77777777" w:rsidR="00077AC2" w:rsidRDefault="00077AC2" w:rsidP="000F3953">
            <w:pPr>
              <w:spacing w:line="0" w:lineRule="atLeast"/>
              <w:ind w:left="50"/>
              <w:rPr>
                <w:rFonts w:ascii="Times New Roman" w:eastAsia="Times New Roman" w:hAnsi="Times New Roman"/>
              </w:rPr>
            </w:pPr>
            <w:r>
              <w:rPr>
                <w:rFonts w:ascii="Times New Roman" w:eastAsia="Times New Roman" w:hAnsi="Times New Roman"/>
              </w:rPr>
              <w:t>450$</w:t>
            </w:r>
          </w:p>
        </w:tc>
      </w:tr>
      <w:tr w:rsidR="00077AC2" w14:paraId="40F43862" w14:textId="77777777" w:rsidTr="000F3953">
        <w:trPr>
          <w:trHeight w:val="212"/>
        </w:trPr>
        <w:tc>
          <w:tcPr>
            <w:tcW w:w="2575" w:type="dxa"/>
            <w:shd w:val="clear" w:color="auto" w:fill="323E4F"/>
            <w:vAlign w:val="bottom"/>
          </w:tcPr>
          <w:p w14:paraId="639E9276" w14:textId="77777777" w:rsidR="00077AC2" w:rsidRDefault="00077AC2" w:rsidP="000F3953">
            <w:pPr>
              <w:spacing w:line="0" w:lineRule="atLeast"/>
              <w:rPr>
                <w:rFonts w:ascii="Times New Roman" w:eastAsia="Times New Roman" w:hAnsi="Times New Roman"/>
                <w:sz w:val="24"/>
              </w:rPr>
            </w:pPr>
          </w:p>
        </w:tc>
        <w:tc>
          <w:tcPr>
            <w:tcW w:w="1219" w:type="dxa"/>
            <w:shd w:val="clear" w:color="auto" w:fill="E7E6E6"/>
            <w:vAlign w:val="bottom"/>
          </w:tcPr>
          <w:p w14:paraId="556592DB" w14:textId="77777777" w:rsidR="00077AC2" w:rsidRDefault="00077AC2" w:rsidP="000F3953">
            <w:pPr>
              <w:spacing w:line="0" w:lineRule="atLeast"/>
              <w:ind w:left="120"/>
              <w:rPr>
                <w:rFonts w:ascii="Times New Roman" w:eastAsia="Times New Roman" w:hAnsi="Times New Roman"/>
              </w:rPr>
            </w:pPr>
            <w:r>
              <w:rPr>
                <w:rFonts w:ascii="Times New Roman" w:eastAsia="Times New Roman" w:hAnsi="Times New Roman"/>
              </w:rPr>
              <w:t>Band</w:t>
            </w:r>
          </w:p>
        </w:tc>
        <w:tc>
          <w:tcPr>
            <w:tcW w:w="736" w:type="dxa"/>
            <w:shd w:val="clear" w:color="auto" w:fill="E7E6E6"/>
            <w:vAlign w:val="bottom"/>
          </w:tcPr>
          <w:p w14:paraId="34BFBB2B" w14:textId="77777777" w:rsidR="00077AC2" w:rsidRDefault="00077AC2" w:rsidP="000F3953">
            <w:pPr>
              <w:spacing w:line="0" w:lineRule="atLeast"/>
              <w:rPr>
                <w:rFonts w:ascii="Times New Roman" w:eastAsia="Times New Roman" w:hAnsi="Times New Roman"/>
                <w:sz w:val="24"/>
              </w:rPr>
            </w:pPr>
          </w:p>
        </w:tc>
        <w:tc>
          <w:tcPr>
            <w:tcW w:w="668" w:type="dxa"/>
            <w:shd w:val="clear" w:color="auto" w:fill="E7E6E6"/>
            <w:vAlign w:val="bottom"/>
          </w:tcPr>
          <w:p w14:paraId="3A7C31C5" w14:textId="77777777" w:rsidR="00077AC2" w:rsidRDefault="00077AC2" w:rsidP="000F3953">
            <w:pPr>
              <w:spacing w:line="0" w:lineRule="atLeast"/>
              <w:rPr>
                <w:rFonts w:ascii="Times New Roman" w:eastAsia="Times New Roman" w:hAnsi="Times New Roman"/>
                <w:sz w:val="24"/>
              </w:rPr>
            </w:pPr>
          </w:p>
        </w:tc>
        <w:tc>
          <w:tcPr>
            <w:tcW w:w="2458" w:type="dxa"/>
            <w:shd w:val="clear" w:color="auto" w:fill="E7E6E6"/>
            <w:vAlign w:val="bottom"/>
          </w:tcPr>
          <w:p w14:paraId="498E218A" w14:textId="77777777" w:rsidR="00077AC2" w:rsidRDefault="00077AC2" w:rsidP="000F3953">
            <w:pPr>
              <w:spacing w:line="0" w:lineRule="atLeast"/>
              <w:rPr>
                <w:rFonts w:ascii="Times New Roman" w:eastAsia="Times New Roman" w:hAnsi="Times New Roman"/>
                <w:sz w:val="24"/>
              </w:rPr>
            </w:pPr>
          </w:p>
        </w:tc>
        <w:tc>
          <w:tcPr>
            <w:tcW w:w="2255" w:type="dxa"/>
            <w:shd w:val="clear" w:color="auto" w:fill="E7E6E6"/>
            <w:vAlign w:val="bottom"/>
          </w:tcPr>
          <w:p w14:paraId="6CA99634" w14:textId="77777777" w:rsidR="00077AC2" w:rsidRDefault="00077AC2" w:rsidP="000F3953">
            <w:pPr>
              <w:spacing w:line="0" w:lineRule="atLeast"/>
              <w:rPr>
                <w:rFonts w:ascii="Times New Roman" w:eastAsia="Times New Roman" w:hAnsi="Times New Roman"/>
                <w:sz w:val="24"/>
              </w:rPr>
            </w:pPr>
          </w:p>
        </w:tc>
      </w:tr>
      <w:tr w:rsidR="00077AC2" w14:paraId="76F9CC04" w14:textId="77777777" w:rsidTr="000F3953">
        <w:trPr>
          <w:trHeight w:val="76"/>
        </w:trPr>
        <w:tc>
          <w:tcPr>
            <w:tcW w:w="2575" w:type="dxa"/>
            <w:shd w:val="clear" w:color="auto" w:fill="323E4F"/>
            <w:vAlign w:val="bottom"/>
          </w:tcPr>
          <w:p w14:paraId="7423EC3A" w14:textId="77777777" w:rsidR="00077AC2" w:rsidRDefault="00077AC2" w:rsidP="000F3953">
            <w:pPr>
              <w:spacing w:line="0" w:lineRule="atLeast"/>
              <w:rPr>
                <w:rFonts w:ascii="Times New Roman" w:eastAsia="Times New Roman" w:hAnsi="Times New Roman"/>
                <w:sz w:val="11"/>
              </w:rPr>
            </w:pPr>
          </w:p>
        </w:tc>
        <w:tc>
          <w:tcPr>
            <w:tcW w:w="2623" w:type="dxa"/>
            <w:gridSpan w:val="3"/>
            <w:shd w:val="clear" w:color="auto" w:fill="E7E6E6"/>
            <w:vAlign w:val="bottom"/>
          </w:tcPr>
          <w:p w14:paraId="212A6B1A" w14:textId="77777777" w:rsidR="00077AC2" w:rsidRDefault="00077AC2" w:rsidP="000F3953">
            <w:pPr>
              <w:spacing w:line="0" w:lineRule="atLeast"/>
              <w:rPr>
                <w:rFonts w:ascii="Times New Roman" w:eastAsia="Times New Roman" w:hAnsi="Times New Roman"/>
                <w:sz w:val="11"/>
              </w:rPr>
            </w:pPr>
          </w:p>
        </w:tc>
        <w:tc>
          <w:tcPr>
            <w:tcW w:w="2458" w:type="dxa"/>
            <w:shd w:val="clear" w:color="auto" w:fill="E7E6E6"/>
            <w:vAlign w:val="bottom"/>
          </w:tcPr>
          <w:p w14:paraId="735B8C00" w14:textId="77777777" w:rsidR="00077AC2" w:rsidRDefault="00077AC2" w:rsidP="000F3953">
            <w:pPr>
              <w:spacing w:line="0" w:lineRule="atLeast"/>
              <w:rPr>
                <w:rFonts w:ascii="Times New Roman" w:eastAsia="Times New Roman" w:hAnsi="Times New Roman"/>
                <w:sz w:val="11"/>
              </w:rPr>
            </w:pPr>
          </w:p>
        </w:tc>
        <w:tc>
          <w:tcPr>
            <w:tcW w:w="2255" w:type="dxa"/>
            <w:shd w:val="clear" w:color="auto" w:fill="E7E6E6"/>
            <w:vAlign w:val="bottom"/>
          </w:tcPr>
          <w:p w14:paraId="1A16C7C0" w14:textId="77777777" w:rsidR="00077AC2" w:rsidRDefault="00077AC2" w:rsidP="000F3953">
            <w:pPr>
              <w:spacing w:line="0" w:lineRule="atLeast"/>
              <w:rPr>
                <w:rFonts w:ascii="Times New Roman" w:eastAsia="Times New Roman" w:hAnsi="Times New Roman"/>
                <w:sz w:val="11"/>
              </w:rPr>
            </w:pPr>
          </w:p>
        </w:tc>
      </w:tr>
      <w:tr w:rsidR="00077AC2" w14:paraId="7846C51D" w14:textId="77777777" w:rsidTr="000F3953">
        <w:trPr>
          <w:trHeight w:val="143"/>
        </w:trPr>
        <w:tc>
          <w:tcPr>
            <w:tcW w:w="2575" w:type="dxa"/>
            <w:shd w:val="clear" w:color="auto" w:fill="323E4F"/>
            <w:vAlign w:val="bottom"/>
          </w:tcPr>
          <w:p w14:paraId="6814A94A" w14:textId="77777777" w:rsidR="00077AC2" w:rsidRDefault="00077AC2" w:rsidP="000F3953">
            <w:pPr>
              <w:spacing w:line="0" w:lineRule="atLeast"/>
              <w:ind w:left="100"/>
              <w:rPr>
                <w:rFonts w:ascii="Times New Roman" w:eastAsia="Times New Roman" w:hAnsi="Times New Roman"/>
                <w:b/>
                <w:color w:val="FFFFFF"/>
              </w:rPr>
            </w:pPr>
            <w:r>
              <w:rPr>
                <w:rFonts w:ascii="Times New Roman" w:eastAsia="Times New Roman" w:hAnsi="Times New Roman"/>
                <w:b/>
                <w:color w:val="FFFFFF"/>
              </w:rPr>
              <w:t>Printer</w:t>
            </w:r>
          </w:p>
        </w:tc>
        <w:tc>
          <w:tcPr>
            <w:tcW w:w="2623" w:type="dxa"/>
            <w:gridSpan w:val="3"/>
            <w:shd w:val="clear" w:color="auto" w:fill="E7E6E6"/>
            <w:vAlign w:val="bottom"/>
          </w:tcPr>
          <w:p w14:paraId="7BAF7530" w14:textId="77777777" w:rsidR="00077AC2" w:rsidRDefault="00077AC2" w:rsidP="000F3953">
            <w:pPr>
              <w:spacing w:line="0" w:lineRule="atLeast"/>
              <w:ind w:left="120"/>
              <w:rPr>
                <w:rFonts w:ascii="Times New Roman" w:eastAsia="Times New Roman" w:hAnsi="Times New Roman"/>
              </w:rPr>
            </w:pPr>
            <w:r>
              <w:rPr>
                <w:rFonts w:ascii="Times New Roman" w:eastAsia="Times New Roman" w:hAnsi="Times New Roman"/>
              </w:rPr>
              <w:t>Brother MFC-J5830DW</w:t>
            </w:r>
          </w:p>
        </w:tc>
        <w:tc>
          <w:tcPr>
            <w:tcW w:w="2458" w:type="dxa"/>
            <w:shd w:val="clear" w:color="auto" w:fill="E7E6E6"/>
            <w:vAlign w:val="bottom"/>
          </w:tcPr>
          <w:p w14:paraId="152FB591" w14:textId="77777777" w:rsidR="00077AC2" w:rsidRDefault="00077AC2" w:rsidP="000F3953">
            <w:pPr>
              <w:spacing w:line="0" w:lineRule="atLeast"/>
              <w:ind w:left="50"/>
              <w:rPr>
                <w:rFonts w:ascii="Times New Roman" w:eastAsia="Times New Roman" w:hAnsi="Times New Roman"/>
              </w:rPr>
            </w:pPr>
            <w:r>
              <w:rPr>
                <w:rFonts w:ascii="Times New Roman" w:eastAsia="Times New Roman" w:hAnsi="Times New Roman"/>
              </w:rPr>
              <w:t>12</w:t>
            </w:r>
          </w:p>
        </w:tc>
        <w:tc>
          <w:tcPr>
            <w:tcW w:w="2255" w:type="dxa"/>
            <w:shd w:val="clear" w:color="auto" w:fill="E7E6E6"/>
            <w:vAlign w:val="bottom"/>
          </w:tcPr>
          <w:p w14:paraId="62552A5B" w14:textId="77777777" w:rsidR="00077AC2" w:rsidRDefault="00077AC2" w:rsidP="000F3953">
            <w:pPr>
              <w:spacing w:line="0" w:lineRule="atLeast"/>
              <w:ind w:left="50"/>
              <w:rPr>
                <w:rFonts w:ascii="Times New Roman" w:eastAsia="Times New Roman" w:hAnsi="Times New Roman"/>
              </w:rPr>
            </w:pPr>
            <w:r>
              <w:rPr>
                <w:rFonts w:ascii="Times New Roman" w:eastAsia="Times New Roman" w:hAnsi="Times New Roman"/>
              </w:rPr>
              <w:t>2640$</w:t>
            </w:r>
          </w:p>
        </w:tc>
      </w:tr>
      <w:tr w:rsidR="00077AC2" w14:paraId="742223CB" w14:textId="77777777" w:rsidTr="000F3953">
        <w:trPr>
          <w:trHeight w:val="87"/>
        </w:trPr>
        <w:tc>
          <w:tcPr>
            <w:tcW w:w="2575" w:type="dxa"/>
            <w:shd w:val="clear" w:color="auto" w:fill="323E4F"/>
            <w:vAlign w:val="bottom"/>
          </w:tcPr>
          <w:p w14:paraId="4E04E47E" w14:textId="77777777" w:rsidR="00077AC2" w:rsidRDefault="00077AC2" w:rsidP="000F3953">
            <w:pPr>
              <w:spacing w:line="0" w:lineRule="atLeast"/>
              <w:rPr>
                <w:rFonts w:ascii="Times New Roman" w:eastAsia="Times New Roman" w:hAnsi="Times New Roman"/>
                <w:sz w:val="13"/>
              </w:rPr>
            </w:pPr>
          </w:p>
        </w:tc>
        <w:tc>
          <w:tcPr>
            <w:tcW w:w="1219" w:type="dxa"/>
            <w:shd w:val="clear" w:color="auto" w:fill="E7E6E6"/>
            <w:vAlign w:val="bottom"/>
          </w:tcPr>
          <w:p w14:paraId="2CBE9276" w14:textId="77777777" w:rsidR="00077AC2" w:rsidRDefault="00077AC2" w:rsidP="000F3953">
            <w:pPr>
              <w:spacing w:line="0" w:lineRule="atLeast"/>
              <w:rPr>
                <w:rFonts w:ascii="Times New Roman" w:eastAsia="Times New Roman" w:hAnsi="Times New Roman"/>
                <w:sz w:val="13"/>
              </w:rPr>
            </w:pPr>
          </w:p>
        </w:tc>
        <w:tc>
          <w:tcPr>
            <w:tcW w:w="736" w:type="dxa"/>
            <w:shd w:val="clear" w:color="auto" w:fill="E7E6E6"/>
            <w:vAlign w:val="bottom"/>
          </w:tcPr>
          <w:p w14:paraId="260586CB" w14:textId="77777777" w:rsidR="00077AC2" w:rsidRDefault="00077AC2" w:rsidP="000F3953">
            <w:pPr>
              <w:spacing w:line="0" w:lineRule="atLeast"/>
              <w:rPr>
                <w:rFonts w:ascii="Times New Roman" w:eastAsia="Times New Roman" w:hAnsi="Times New Roman"/>
                <w:sz w:val="13"/>
              </w:rPr>
            </w:pPr>
          </w:p>
        </w:tc>
        <w:tc>
          <w:tcPr>
            <w:tcW w:w="668" w:type="dxa"/>
            <w:shd w:val="clear" w:color="auto" w:fill="E7E6E6"/>
            <w:vAlign w:val="bottom"/>
          </w:tcPr>
          <w:p w14:paraId="3D10EFFD" w14:textId="77777777" w:rsidR="00077AC2" w:rsidRDefault="00077AC2" w:rsidP="000F3953">
            <w:pPr>
              <w:spacing w:line="0" w:lineRule="atLeast"/>
              <w:rPr>
                <w:rFonts w:ascii="Times New Roman" w:eastAsia="Times New Roman" w:hAnsi="Times New Roman"/>
                <w:sz w:val="13"/>
              </w:rPr>
            </w:pPr>
          </w:p>
        </w:tc>
        <w:tc>
          <w:tcPr>
            <w:tcW w:w="2458" w:type="dxa"/>
            <w:shd w:val="clear" w:color="auto" w:fill="E7E6E6"/>
            <w:vAlign w:val="bottom"/>
          </w:tcPr>
          <w:p w14:paraId="4DD3995F" w14:textId="77777777" w:rsidR="00077AC2" w:rsidRDefault="00077AC2" w:rsidP="000F3953">
            <w:pPr>
              <w:spacing w:line="0" w:lineRule="atLeast"/>
              <w:rPr>
                <w:rFonts w:ascii="Times New Roman" w:eastAsia="Times New Roman" w:hAnsi="Times New Roman"/>
                <w:sz w:val="13"/>
              </w:rPr>
            </w:pPr>
          </w:p>
        </w:tc>
        <w:tc>
          <w:tcPr>
            <w:tcW w:w="2255" w:type="dxa"/>
            <w:shd w:val="clear" w:color="auto" w:fill="E7E6E6"/>
            <w:vAlign w:val="bottom"/>
          </w:tcPr>
          <w:p w14:paraId="49AFB0E5" w14:textId="77777777" w:rsidR="00077AC2" w:rsidRDefault="00077AC2" w:rsidP="000F3953">
            <w:pPr>
              <w:spacing w:line="0" w:lineRule="atLeast"/>
              <w:rPr>
                <w:rFonts w:ascii="Times New Roman" w:eastAsia="Times New Roman" w:hAnsi="Times New Roman"/>
                <w:sz w:val="13"/>
              </w:rPr>
            </w:pPr>
          </w:p>
        </w:tc>
      </w:tr>
      <w:tr w:rsidR="00077AC2" w14:paraId="6E477F68" w14:textId="77777777" w:rsidTr="000F3953">
        <w:trPr>
          <w:trHeight w:val="143"/>
        </w:trPr>
        <w:tc>
          <w:tcPr>
            <w:tcW w:w="2575" w:type="dxa"/>
            <w:shd w:val="clear" w:color="auto" w:fill="323E4F"/>
            <w:vAlign w:val="bottom"/>
          </w:tcPr>
          <w:p w14:paraId="5CC42472" w14:textId="77777777" w:rsidR="00077AC2" w:rsidRDefault="00077AC2" w:rsidP="000F3953">
            <w:pPr>
              <w:spacing w:line="0" w:lineRule="atLeast"/>
              <w:ind w:left="100"/>
              <w:rPr>
                <w:rFonts w:ascii="Times New Roman" w:eastAsia="Times New Roman" w:hAnsi="Times New Roman"/>
                <w:b/>
                <w:color w:val="FFFFFF"/>
              </w:rPr>
            </w:pPr>
            <w:r>
              <w:rPr>
                <w:rFonts w:ascii="Times New Roman" w:eastAsia="Times New Roman" w:hAnsi="Times New Roman"/>
                <w:b/>
                <w:color w:val="FFFFFF"/>
              </w:rPr>
              <w:t>Laptop</w:t>
            </w:r>
          </w:p>
        </w:tc>
        <w:tc>
          <w:tcPr>
            <w:tcW w:w="2623" w:type="dxa"/>
            <w:gridSpan w:val="3"/>
            <w:shd w:val="clear" w:color="auto" w:fill="E7E6E6"/>
            <w:vAlign w:val="bottom"/>
          </w:tcPr>
          <w:p w14:paraId="6BB7136F" w14:textId="77777777" w:rsidR="00077AC2" w:rsidRDefault="00077AC2" w:rsidP="000F3953">
            <w:pPr>
              <w:spacing w:line="0" w:lineRule="atLeast"/>
              <w:ind w:left="120"/>
              <w:rPr>
                <w:rFonts w:ascii="Times New Roman" w:eastAsia="Times New Roman" w:hAnsi="Times New Roman"/>
              </w:rPr>
            </w:pPr>
            <w:r>
              <w:rPr>
                <w:rFonts w:ascii="Times New Roman" w:eastAsia="Times New Roman" w:hAnsi="Times New Roman"/>
              </w:rPr>
              <w:t>ASUS VivoBook X541UA</w:t>
            </w:r>
          </w:p>
        </w:tc>
        <w:tc>
          <w:tcPr>
            <w:tcW w:w="2458" w:type="dxa"/>
            <w:shd w:val="clear" w:color="auto" w:fill="E7E6E6"/>
            <w:vAlign w:val="bottom"/>
          </w:tcPr>
          <w:p w14:paraId="69718A59" w14:textId="38055C56" w:rsidR="00077AC2" w:rsidRDefault="00E07553" w:rsidP="000F3953">
            <w:pPr>
              <w:spacing w:line="0" w:lineRule="atLeast"/>
              <w:ind w:left="50"/>
              <w:rPr>
                <w:rFonts w:ascii="Times New Roman" w:eastAsia="Times New Roman" w:hAnsi="Times New Roman"/>
              </w:rPr>
            </w:pPr>
            <w:r>
              <w:rPr>
                <w:rFonts w:ascii="Times New Roman" w:eastAsia="Times New Roman" w:hAnsi="Times New Roman"/>
              </w:rPr>
              <w:t>3</w:t>
            </w:r>
            <w:r w:rsidR="00077AC2">
              <w:rPr>
                <w:rFonts w:ascii="Times New Roman" w:eastAsia="Times New Roman" w:hAnsi="Times New Roman"/>
              </w:rPr>
              <w:t>0</w:t>
            </w:r>
          </w:p>
        </w:tc>
        <w:tc>
          <w:tcPr>
            <w:tcW w:w="2255" w:type="dxa"/>
            <w:shd w:val="clear" w:color="auto" w:fill="E7E6E6"/>
            <w:vAlign w:val="bottom"/>
          </w:tcPr>
          <w:p w14:paraId="43D57071" w14:textId="23A519AD" w:rsidR="00077AC2" w:rsidRDefault="00E07553" w:rsidP="000F3953">
            <w:pPr>
              <w:spacing w:line="0" w:lineRule="atLeast"/>
              <w:ind w:left="50"/>
              <w:rPr>
                <w:rFonts w:ascii="Times New Roman" w:eastAsia="Times New Roman" w:hAnsi="Times New Roman"/>
              </w:rPr>
            </w:pPr>
            <w:r>
              <w:rPr>
                <w:rFonts w:ascii="Times New Roman" w:eastAsia="Times New Roman" w:hAnsi="Times New Roman"/>
              </w:rPr>
              <w:t>8100</w:t>
            </w:r>
            <w:r w:rsidR="00077AC2">
              <w:rPr>
                <w:rFonts w:ascii="Times New Roman" w:eastAsia="Times New Roman" w:hAnsi="Times New Roman"/>
              </w:rPr>
              <w:t>$</w:t>
            </w:r>
          </w:p>
        </w:tc>
      </w:tr>
      <w:tr w:rsidR="00077AC2" w14:paraId="34D57B54" w14:textId="77777777" w:rsidTr="000F3953">
        <w:trPr>
          <w:trHeight w:val="134"/>
        </w:trPr>
        <w:tc>
          <w:tcPr>
            <w:tcW w:w="2575" w:type="dxa"/>
            <w:shd w:val="clear" w:color="auto" w:fill="323E4F"/>
            <w:vAlign w:val="bottom"/>
          </w:tcPr>
          <w:p w14:paraId="47EFA940" w14:textId="77777777" w:rsidR="00077AC2" w:rsidRDefault="00077AC2" w:rsidP="000F3953">
            <w:pPr>
              <w:spacing w:line="0" w:lineRule="atLeast"/>
              <w:rPr>
                <w:rFonts w:ascii="Times New Roman" w:eastAsia="Times New Roman" w:hAnsi="Times New Roman"/>
                <w:sz w:val="13"/>
              </w:rPr>
            </w:pPr>
            <w:r>
              <w:rPr>
                <w:rFonts w:ascii="Times New Roman" w:eastAsia="Times New Roman" w:hAnsi="Times New Roman"/>
                <w:sz w:val="13"/>
              </w:rPr>
              <w:t xml:space="preserve"> </w:t>
            </w:r>
          </w:p>
        </w:tc>
        <w:tc>
          <w:tcPr>
            <w:tcW w:w="1219" w:type="dxa"/>
            <w:shd w:val="clear" w:color="auto" w:fill="E7E6E6"/>
            <w:vAlign w:val="bottom"/>
          </w:tcPr>
          <w:p w14:paraId="503CC874" w14:textId="77777777" w:rsidR="00077AC2" w:rsidRDefault="00077AC2" w:rsidP="000F3953">
            <w:pPr>
              <w:spacing w:line="0" w:lineRule="atLeast"/>
              <w:rPr>
                <w:rFonts w:ascii="Times New Roman" w:eastAsia="Times New Roman" w:hAnsi="Times New Roman"/>
                <w:sz w:val="13"/>
              </w:rPr>
            </w:pPr>
          </w:p>
        </w:tc>
        <w:tc>
          <w:tcPr>
            <w:tcW w:w="736" w:type="dxa"/>
            <w:shd w:val="clear" w:color="auto" w:fill="E7E6E6"/>
            <w:vAlign w:val="bottom"/>
          </w:tcPr>
          <w:p w14:paraId="46E2D991" w14:textId="77777777" w:rsidR="00077AC2" w:rsidRDefault="00077AC2" w:rsidP="000F3953">
            <w:pPr>
              <w:spacing w:line="0" w:lineRule="atLeast"/>
              <w:rPr>
                <w:rFonts w:ascii="Times New Roman" w:eastAsia="Times New Roman" w:hAnsi="Times New Roman"/>
                <w:sz w:val="13"/>
              </w:rPr>
            </w:pPr>
          </w:p>
        </w:tc>
        <w:tc>
          <w:tcPr>
            <w:tcW w:w="668" w:type="dxa"/>
            <w:shd w:val="clear" w:color="auto" w:fill="E7E6E6"/>
            <w:vAlign w:val="bottom"/>
          </w:tcPr>
          <w:p w14:paraId="07C157D6" w14:textId="77777777" w:rsidR="00077AC2" w:rsidRDefault="00077AC2" w:rsidP="000F3953">
            <w:pPr>
              <w:spacing w:line="0" w:lineRule="atLeast"/>
              <w:rPr>
                <w:rFonts w:ascii="Times New Roman" w:eastAsia="Times New Roman" w:hAnsi="Times New Roman"/>
                <w:sz w:val="13"/>
              </w:rPr>
            </w:pPr>
          </w:p>
        </w:tc>
        <w:tc>
          <w:tcPr>
            <w:tcW w:w="2458" w:type="dxa"/>
            <w:shd w:val="clear" w:color="auto" w:fill="E7E6E6"/>
            <w:vAlign w:val="bottom"/>
          </w:tcPr>
          <w:p w14:paraId="1F535D26" w14:textId="77777777" w:rsidR="00077AC2" w:rsidRDefault="00077AC2" w:rsidP="000F3953">
            <w:pPr>
              <w:spacing w:line="0" w:lineRule="atLeast"/>
              <w:rPr>
                <w:rFonts w:ascii="Times New Roman" w:eastAsia="Times New Roman" w:hAnsi="Times New Roman"/>
                <w:sz w:val="13"/>
              </w:rPr>
            </w:pPr>
          </w:p>
        </w:tc>
        <w:tc>
          <w:tcPr>
            <w:tcW w:w="2255" w:type="dxa"/>
            <w:shd w:val="clear" w:color="auto" w:fill="E7E6E6"/>
            <w:vAlign w:val="bottom"/>
          </w:tcPr>
          <w:p w14:paraId="5C293B51" w14:textId="77777777" w:rsidR="00077AC2" w:rsidRDefault="00077AC2" w:rsidP="000F3953">
            <w:pPr>
              <w:spacing w:line="0" w:lineRule="atLeast"/>
              <w:rPr>
                <w:rFonts w:ascii="Times New Roman" w:eastAsia="Times New Roman" w:hAnsi="Times New Roman"/>
                <w:sz w:val="13"/>
              </w:rPr>
            </w:pPr>
          </w:p>
        </w:tc>
      </w:tr>
      <w:tr w:rsidR="00077AC2" w14:paraId="0E6B7F45" w14:textId="77777777" w:rsidTr="000F3953">
        <w:trPr>
          <w:trHeight w:val="73"/>
        </w:trPr>
        <w:tc>
          <w:tcPr>
            <w:tcW w:w="2575" w:type="dxa"/>
            <w:shd w:val="clear" w:color="auto" w:fill="323E4F"/>
            <w:vAlign w:val="bottom"/>
          </w:tcPr>
          <w:p w14:paraId="7CE90461" w14:textId="77777777" w:rsidR="00077AC2" w:rsidRDefault="00077AC2" w:rsidP="000F3953">
            <w:pPr>
              <w:spacing w:line="0" w:lineRule="atLeast"/>
              <w:rPr>
                <w:rFonts w:ascii="Times New Roman" w:eastAsia="Times New Roman" w:hAnsi="Times New Roman"/>
                <w:sz w:val="11"/>
              </w:rPr>
            </w:pPr>
          </w:p>
        </w:tc>
        <w:tc>
          <w:tcPr>
            <w:tcW w:w="1219" w:type="dxa"/>
            <w:shd w:val="clear" w:color="auto" w:fill="E7E6E6"/>
            <w:vAlign w:val="bottom"/>
          </w:tcPr>
          <w:p w14:paraId="1259E64A" w14:textId="77777777" w:rsidR="00077AC2" w:rsidRDefault="00077AC2" w:rsidP="000F3953">
            <w:pPr>
              <w:spacing w:line="0" w:lineRule="atLeast"/>
              <w:rPr>
                <w:rFonts w:ascii="Times New Roman" w:eastAsia="Times New Roman" w:hAnsi="Times New Roman"/>
                <w:sz w:val="11"/>
              </w:rPr>
            </w:pPr>
          </w:p>
        </w:tc>
        <w:tc>
          <w:tcPr>
            <w:tcW w:w="736" w:type="dxa"/>
            <w:shd w:val="clear" w:color="auto" w:fill="E7E6E6"/>
            <w:vAlign w:val="bottom"/>
          </w:tcPr>
          <w:p w14:paraId="1DE471D6" w14:textId="77777777" w:rsidR="00077AC2" w:rsidRDefault="00077AC2" w:rsidP="000F3953">
            <w:pPr>
              <w:spacing w:line="0" w:lineRule="atLeast"/>
              <w:rPr>
                <w:rFonts w:ascii="Times New Roman" w:eastAsia="Times New Roman" w:hAnsi="Times New Roman"/>
                <w:sz w:val="11"/>
              </w:rPr>
            </w:pPr>
          </w:p>
        </w:tc>
        <w:tc>
          <w:tcPr>
            <w:tcW w:w="668" w:type="dxa"/>
            <w:shd w:val="clear" w:color="auto" w:fill="E7E6E6"/>
            <w:vAlign w:val="bottom"/>
          </w:tcPr>
          <w:p w14:paraId="5FEFE71F" w14:textId="77777777" w:rsidR="00077AC2" w:rsidRDefault="00077AC2" w:rsidP="000F3953">
            <w:pPr>
              <w:spacing w:line="0" w:lineRule="atLeast"/>
              <w:rPr>
                <w:rFonts w:ascii="Times New Roman" w:eastAsia="Times New Roman" w:hAnsi="Times New Roman"/>
                <w:sz w:val="11"/>
              </w:rPr>
            </w:pPr>
          </w:p>
        </w:tc>
        <w:tc>
          <w:tcPr>
            <w:tcW w:w="2458" w:type="dxa"/>
            <w:shd w:val="clear" w:color="auto" w:fill="E7E6E6"/>
            <w:vAlign w:val="bottom"/>
          </w:tcPr>
          <w:p w14:paraId="11827BF0" w14:textId="77777777" w:rsidR="00077AC2" w:rsidRDefault="00077AC2" w:rsidP="000F3953">
            <w:pPr>
              <w:spacing w:line="0" w:lineRule="atLeast"/>
              <w:rPr>
                <w:rFonts w:ascii="Times New Roman" w:eastAsia="Times New Roman" w:hAnsi="Times New Roman"/>
                <w:sz w:val="11"/>
              </w:rPr>
            </w:pPr>
          </w:p>
        </w:tc>
        <w:tc>
          <w:tcPr>
            <w:tcW w:w="2255" w:type="dxa"/>
            <w:shd w:val="clear" w:color="auto" w:fill="E7E6E6"/>
            <w:vAlign w:val="bottom"/>
          </w:tcPr>
          <w:p w14:paraId="55D95A56" w14:textId="77777777" w:rsidR="00077AC2" w:rsidRDefault="00077AC2" w:rsidP="000F3953">
            <w:pPr>
              <w:spacing w:line="0" w:lineRule="atLeast"/>
              <w:rPr>
                <w:rFonts w:ascii="Times New Roman" w:eastAsia="Times New Roman" w:hAnsi="Times New Roman"/>
                <w:sz w:val="11"/>
              </w:rPr>
            </w:pPr>
          </w:p>
        </w:tc>
      </w:tr>
      <w:tr w:rsidR="00077AC2" w14:paraId="29FD12A9" w14:textId="77777777" w:rsidTr="000F3953">
        <w:trPr>
          <w:trHeight w:val="140"/>
        </w:trPr>
        <w:tc>
          <w:tcPr>
            <w:tcW w:w="3794" w:type="dxa"/>
            <w:gridSpan w:val="2"/>
            <w:shd w:val="clear" w:color="auto" w:fill="auto"/>
            <w:vAlign w:val="bottom"/>
          </w:tcPr>
          <w:p w14:paraId="4CFE2E5E" w14:textId="77777777" w:rsidR="00077AC2" w:rsidRDefault="00077AC2" w:rsidP="000F3953">
            <w:pPr>
              <w:spacing w:line="0" w:lineRule="atLeast"/>
              <w:ind w:left="100"/>
              <w:rPr>
                <w:rFonts w:ascii="Times New Roman" w:eastAsia="Times New Roman" w:hAnsi="Times New Roman"/>
                <w:color w:val="4472C4"/>
              </w:rPr>
            </w:pPr>
            <w:r>
              <w:rPr>
                <w:rFonts w:ascii="Times New Roman" w:eastAsia="Times New Roman" w:hAnsi="Times New Roman"/>
                <w:color w:val="4472C4"/>
              </w:rPr>
              <w:t>Table 1. Pershkrimi i Pajisjeve</w:t>
            </w:r>
          </w:p>
        </w:tc>
        <w:tc>
          <w:tcPr>
            <w:tcW w:w="736" w:type="dxa"/>
            <w:shd w:val="clear" w:color="auto" w:fill="auto"/>
            <w:vAlign w:val="bottom"/>
          </w:tcPr>
          <w:p w14:paraId="4E459DBF" w14:textId="77777777" w:rsidR="00077AC2" w:rsidRDefault="00077AC2" w:rsidP="000F3953">
            <w:pPr>
              <w:spacing w:line="0" w:lineRule="atLeast"/>
              <w:rPr>
                <w:rFonts w:ascii="Times New Roman" w:eastAsia="Times New Roman" w:hAnsi="Times New Roman"/>
                <w:sz w:val="21"/>
              </w:rPr>
            </w:pPr>
          </w:p>
        </w:tc>
        <w:tc>
          <w:tcPr>
            <w:tcW w:w="668" w:type="dxa"/>
            <w:shd w:val="clear" w:color="auto" w:fill="auto"/>
            <w:vAlign w:val="bottom"/>
          </w:tcPr>
          <w:p w14:paraId="5FC17ACE" w14:textId="77777777" w:rsidR="00077AC2" w:rsidRDefault="00077AC2" w:rsidP="000F3953">
            <w:pPr>
              <w:spacing w:line="0" w:lineRule="atLeast"/>
              <w:rPr>
                <w:rFonts w:ascii="Times New Roman" w:eastAsia="Times New Roman" w:hAnsi="Times New Roman"/>
                <w:sz w:val="21"/>
              </w:rPr>
            </w:pPr>
          </w:p>
        </w:tc>
        <w:tc>
          <w:tcPr>
            <w:tcW w:w="2458" w:type="dxa"/>
            <w:shd w:val="clear" w:color="auto" w:fill="auto"/>
            <w:vAlign w:val="bottom"/>
          </w:tcPr>
          <w:p w14:paraId="1C91298C" w14:textId="77777777" w:rsidR="00077AC2" w:rsidRDefault="00077AC2" w:rsidP="000F3953">
            <w:pPr>
              <w:spacing w:line="0" w:lineRule="atLeast"/>
              <w:rPr>
                <w:rFonts w:ascii="Times New Roman" w:eastAsia="Times New Roman" w:hAnsi="Times New Roman"/>
                <w:sz w:val="21"/>
              </w:rPr>
            </w:pPr>
          </w:p>
        </w:tc>
        <w:tc>
          <w:tcPr>
            <w:tcW w:w="2255" w:type="dxa"/>
            <w:shd w:val="clear" w:color="auto" w:fill="auto"/>
            <w:vAlign w:val="bottom"/>
          </w:tcPr>
          <w:p w14:paraId="07F3AB3E" w14:textId="77777777" w:rsidR="00077AC2" w:rsidRDefault="00077AC2" w:rsidP="000F3953">
            <w:pPr>
              <w:spacing w:line="0" w:lineRule="atLeast"/>
              <w:rPr>
                <w:rFonts w:ascii="Times New Roman" w:eastAsia="Times New Roman" w:hAnsi="Times New Roman"/>
                <w:sz w:val="21"/>
              </w:rPr>
            </w:pPr>
          </w:p>
        </w:tc>
      </w:tr>
      <w:tr w:rsidR="00077AC2" w14:paraId="77D42E62" w14:textId="77777777" w:rsidTr="000F3953">
        <w:trPr>
          <w:trHeight w:val="54"/>
        </w:trPr>
        <w:tc>
          <w:tcPr>
            <w:tcW w:w="3794" w:type="dxa"/>
            <w:gridSpan w:val="2"/>
            <w:shd w:val="clear" w:color="auto" w:fill="auto"/>
            <w:vAlign w:val="bottom"/>
          </w:tcPr>
          <w:p w14:paraId="6CC1AC84" w14:textId="77777777" w:rsidR="00077AC2" w:rsidRDefault="00077AC2" w:rsidP="000F3953">
            <w:pPr>
              <w:spacing w:line="0" w:lineRule="atLeast"/>
              <w:ind w:left="100"/>
              <w:rPr>
                <w:rFonts w:ascii="Times New Roman" w:eastAsia="Times New Roman" w:hAnsi="Times New Roman"/>
                <w:color w:val="4472C4"/>
              </w:rPr>
            </w:pPr>
          </w:p>
          <w:p w14:paraId="5D043CF6" w14:textId="77777777" w:rsidR="00077AC2" w:rsidRDefault="00077AC2" w:rsidP="000F3953">
            <w:pPr>
              <w:spacing w:line="0" w:lineRule="atLeast"/>
              <w:rPr>
                <w:rFonts w:ascii="Times New Roman" w:eastAsia="Times New Roman" w:hAnsi="Times New Roman"/>
                <w:color w:val="4472C4"/>
              </w:rPr>
            </w:pPr>
          </w:p>
        </w:tc>
        <w:tc>
          <w:tcPr>
            <w:tcW w:w="736" w:type="dxa"/>
            <w:shd w:val="clear" w:color="auto" w:fill="auto"/>
            <w:vAlign w:val="bottom"/>
          </w:tcPr>
          <w:p w14:paraId="06A390B2" w14:textId="77777777" w:rsidR="00077AC2" w:rsidRDefault="00077AC2" w:rsidP="000F3953">
            <w:pPr>
              <w:spacing w:line="0" w:lineRule="atLeast"/>
              <w:rPr>
                <w:rFonts w:ascii="Times New Roman" w:eastAsia="Times New Roman" w:hAnsi="Times New Roman"/>
                <w:sz w:val="21"/>
              </w:rPr>
            </w:pPr>
          </w:p>
        </w:tc>
        <w:tc>
          <w:tcPr>
            <w:tcW w:w="668" w:type="dxa"/>
            <w:shd w:val="clear" w:color="auto" w:fill="auto"/>
            <w:vAlign w:val="bottom"/>
          </w:tcPr>
          <w:p w14:paraId="4BF2C2A6" w14:textId="77777777" w:rsidR="00077AC2" w:rsidRDefault="00077AC2" w:rsidP="000F3953">
            <w:pPr>
              <w:spacing w:line="0" w:lineRule="atLeast"/>
              <w:rPr>
                <w:rFonts w:ascii="Times New Roman" w:eastAsia="Times New Roman" w:hAnsi="Times New Roman"/>
                <w:sz w:val="21"/>
              </w:rPr>
            </w:pPr>
          </w:p>
        </w:tc>
        <w:tc>
          <w:tcPr>
            <w:tcW w:w="2458" w:type="dxa"/>
            <w:shd w:val="clear" w:color="auto" w:fill="auto"/>
            <w:vAlign w:val="bottom"/>
          </w:tcPr>
          <w:p w14:paraId="3B2226CF" w14:textId="77777777" w:rsidR="00077AC2" w:rsidRDefault="00077AC2" w:rsidP="000F3953">
            <w:pPr>
              <w:spacing w:line="0" w:lineRule="atLeast"/>
              <w:rPr>
                <w:rFonts w:ascii="Times New Roman" w:eastAsia="Times New Roman" w:hAnsi="Times New Roman"/>
                <w:sz w:val="21"/>
              </w:rPr>
            </w:pPr>
          </w:p>
        </w:tc>
        <w:tc>
          <w:tcPr>
            <w:tcW w:w="2255" w:type="dxa"/>
            <w:shd w:val="clear" w:color="auto" w:fill="auto"/>
            <w:vAlign w:val="bottom"/>
          </w:tcPr>
          <w:p w14:paraId="28379823" w14:textId="77777777" w:rsidR="00077AC2" w:rsidRDefault="00077AC2" w:rsidP="000F3953">
            <w:pPr>
              <w:spacing w:line="0" w:lineRule="atLeast"/>
              <w:rPr>
                <w:rFonts w:ascii="Times New Roman" w:eastAsia="Times New Roman" w:hAnsi="Times New Roman"/>
                <w:sz w:val="21"/>
              </w:rPr>
            </w:pPr>
          </w:p>
        </w:tc>
      </w:tr>
    </w:tbl>
    <w:p w14:paraId="166A0368" w14:textId="65F81230" w:rsidR="004468CE" w:rsidRDefault="004468CE" w:rsidP="004468CE"/>
    <w:p w14:paraId="00E6F906" w14:textId="3FCAC556" w:rsidR="004468CE" w:rsidRDefault="004468CE" w:rsidP="004468CE"/>
    <w:p w14:paraId="408CE253" w14:textId="0D5FF2C3" w:rsidR="004468CE" w:rsidRPr="004468CE" w:rsidRDefault="004468CE" w:rsidP="004468CE"/>
    <w:p w14:paraId="7418B643" w14:textId="7342059D" w:rsidR="00480BF0" w:rsidRPr="004468CE" w:rsidRDefault="00480BF0" w:rsidP="004468CE"/>
    <w:p w14:paraId="73151C67" w14:textId="4085F9CA" w:rsidR="00480BF0" w:rsidRDefault="00480BF0" w:rsidP="00480BF0"/>
    <w:p w14:paraId="0BEF8332" w14:textId="4D2D40DD" w:rsidR="00480BF0" w:rsidRDefault="00480BF0" w:rsidP="00480BF0"/>
    <w:p w14:paraId="7E88DEAA" w14:textId="5815AB6B" w:rsidR="00480BF0" w:rsidRDefault="00077AC2" w:rsidP="00480BF0">
      <w:r>
        <w:rPr>
          <w:noProof/>
        </w:rPr>
        <w:lastRenderedPageBreak/>
        <mc:AlternateContent>
          <mc:Choice Requires="wps">
            <w:drawing>
              <wp:anchor distT="0" distB="0" distL="114300" distR="114300" simplePos="0" relativeHeight="251662336" behindDoc="0" locked="0" layoutInCell="1" allowOverlap="1" wp14:anchorId="4F1C53B7" wp14:editId="20648E3D">
                <wp:simplePos x="0" y="0"/>
                <wp:positionH relativeFrom="column">
                  <wp:posOffset>263525</wp:posOffset>
                </wp:positionH>
                <wp:positionV relativeFrom="paragraph">
                  <wp:posOffset>1251585</wp:posOffset>
                </wp:positionV>
                <wp:extent cx="332486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324860" cy="635"/>
                        </a:xfrm>
                        <a:prstGeom prst="rect">
                          <a:avLst/>
                        </a:prstGeom>
                        <a:solidFill>
                          <a:prstClr val="white"/>
                        </a:solidFill>
                        <a:ln>
                          <a:noFill/>
                        </a:ln>
                      </wps:spPr>
                      <wps:txbx>
                        <w:txbxContent>
                          <w:p w14:paraId="4FD9F75F" w14:textId="77777777" w:rsidR="00BF07AF" w:rsidRPr="00CC19E0" w:rsidRDefault="00BF07AF" w:rsidP="00480BF0">
                            <w:pPr>
                              <w:pStyle w:val="Caption"/>
                              <w:rPr>
                                <w:rFonts w:ascii="Times New Roman" w:eastAsia="Times New Roman" w:hAnsi="Times New Roman"/>
                                <w:noProof/>
                              </w:rPr>
                            </w:pPr>
                            <w:r>
                              <w:t xml:space="preserve">Figure </w:t>
                            </w:r>
                            <w:fldSimple w:instr=" SEQ Figure \* ARABIC ">
                              <w:r>
                                <w:rPr>
                                  <w:noProof/>
                                </w:rPr>
                                <w:t>1</w:t>
                              </w:r>
                            </w:fldSimple>
                            <w:r w:rsidRPr="00A51579">
                              <w:t>. Cisco Router 2811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1C53B7" id="_x0000_t202" coordsize="21600,21600" o:spt="202" path="m,l,21600r21600,l21600,xe">
                <v:stroke joinstyle="miter"/>
                <v:path gradientshapeok="t" o:connecttype="rect"/>
              </v:shapetype>
              <v:shape id="Text Box 38" o:spid="_x0000_s1026" type="#_x0000_t202" style="position:absolute;margin-left:20.75pt;margin-top:98.55pt;width:261.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" stroked="f">
                <v:textbox style="mso-fit-shape-to-text:t" inset="0,0,0,0">
                  <w:txbxContent>
                    <w:p w14:paraId="4FD9F75F" w14:textId="77777777" w:rsidR="00BF07AF" w:rsidRPr="00CC19E0" w:rsidRDefault="00BF07AF" w:rsidP="00480BF0">
                      <w:pPr>
                        <w:pStyle w:val="Caption"/>
                        <w:rPr>
                          <w:rFonts w:ascii="Times New Roman" w:eastAsia="Times New Roman" w:hAnsi="Times New Roman"/>
                          <w:noProof/>
                        </w:rPr>
                      </w:pPr>
                      <w:r>
                        <w:t xml:space="preserve">Figure </w:t>
                      </w:r>
                      <w:fldSimple w:instr=" SEQ Figure \* ARABIC ">
                        <w:r>
                          <w:rPr>
                            <w:noProof/>
                          </w:rPr>
                          <w:t>1</w:t>
                        </w:r>
                      </w:fldSimple>
                      <w:r w:rsidRPr="00A51579">
                        <w:t>. Cisco Router 2811</w:t>
                      </w:r>
                    </w:p>
                  </w:txbxContent>
                </v:textbox>
                <w10:wrap type="topAndBottom"/>
              </v:shape>
            </w:pict>
          </mc:Fallback>
        </mc:AlternateContent>
      </w:r>
      <w:r>
        <w:rPr>
          <w:rFonts w:ascii="Times New Roman" w:eastAsia="Times New Roman" w:hAnsi="Times New Roman"/>
          <w:noProof/>
        </w:rPr>
        <w:drawing>
          <wp:anchor distT="0" distB="0" distL="114300" distR="114300" simplePos="0" relativeHeight="251661312" behindDoc="1" locked="0" layoutInCell="1" allowOverlap="1" wp14:anchorId="65C83E4A" wp14:editId="1774D1A9">
            <wp:simplePos x="0" y="0"/>
            <wp:positionH relativeFrom="margin">
              <wp:align>left</wp:align>
            </wp:positionH>
            <wp:positionV relativeFrom="margin">
              <wp:posOffset>276860</wp:posOffset>
            </wp:positionV>
            <wp:extent cx="3324860" cy="904240"/>
            <wp:effectExtent l="0" t="0" r="889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24860" cy="904240"/>
                    </a:xfrm>
                    <a:prstGeom prst="rect">
                      <a:avLst/>
                    </a:prstGeom>
                    <a:noFill/>
                  </pic:spPr>
                </pic:pic>
              </a:graphicData>
            </a:graphic>
            <wp14:sizeRelH relativeFrom="page">
              <wp14:pctWidth>0</wp14:pctWidth>
            </wp14:sizeRelH>
            <wp14:sizeRelV relativeFrom="page">
              <wp14:pctHeight>0</wp14:pctHeight>
            </wp14:sizeRelV>
          </wp:anchor>
        </w:drawing>
      </w:r>
    </w:p>
    <w:p w14:paraId="3694C57F" w14:textId="2D316EA5" w:rsidR="00480BF0" w:rsidRDefault="00480BF0" w:rsidP="000F028F"/>
    <w:p w14:paraId="0469626C" w14:textId="7E983BDB" w:rsidR="00480BF0" w:rsidRDefault="00480BF0" w:rsidP="00480BF0">
      <w:pPr>
        <w:pStyle w:val="ListParagraph"/>
        <w:numPr>
          <w:ilvl w:val="0"/>
          <w:numId w:val="11"/>
        </w:numPr>
      </w:pPr>
      <w:r w:rsidRPr="00276C35">
        <w:t>Performanca e shpejtësisë me tela për shërbime të njëkohshme si siguria dhe zëri</w:t>
      </w:r>
    </w:p>
    <w:p w14:paraId="59F16F12" w14:textId="77777777" w:rsidR="00480BF0" w:rsidRDefault="00480BF0" w:rsidP="00480BF0">
      <w:pPr>
        <w:pStyle w:val="ListParagraph"/>
        <w:numPr>
          <w:ilvl w:val="0"/>
          <w:numId w:val="11"/>
        </w:numPr>
      </w:pPr>
      <w:r w:rsidRPr="00276C35">
        <w:t>Mbrojtja e investimeve të zgjeruara nëpërmjet rritjes së performancës dhe modularitetit</w:t>
      </w:r>
    </w:p>
    <w:p w14:paraId="1E3EFB54" w14:textId="105C862E" w:rsidR="00480BF0" w:rsidRDefault="00480BF0" w:rsidP="00480BF0">
      <w:pPr>
        <w:pStyle w:val="ListParagraph"/>
        <w:numPr>
          <w:ilvl w:val="0"/>
          <w:numId w:val="11"/>
        </w:numPr>
      </w:pPr>
      <w:r w:rsidRPr="00276C35">
        <w:t>Dendësia e rritur me anë të</w:t>
      </w:r>
      <w:r>
        <w:t xml:space="preserve"> </w:t>
      </w:r>
      <w:r w:rsidRPr="00276C35">
        <w:t>High-Speed WAN Interface Card Slots (four)</w:t>
      </w:r>
    </w:p>
    <w:p w14:paraId="713C8DAB" w14:textId="00794228" w:rsidR="00480BF0" w:rsidRDefault="00480BF0" w:rsidP="00480BF0">
      <w:pPr>
        <w:pStyle w:val="ListParagraph"/>
        <w:numPr>
          <w:ilvl w:val="0"/>
          <w:numId w:val="11"/>
        </w:numPr>
      </w:pPr>
      <w:r w:rsidRPr="00276C35">
        <w:t>Fusha e Modulit të Rrjetit të Zgjeruar</w:t>
      </w:r>
    </w:p>
    <w:p w14:paraId="3B13D641" w14:textId="6DEC4F8F" w:rsidR="00480BF0" w:rsidRDefault="00480BF0" w:rsidP="00480BF0">
      <w:pPr>
        <w:pStyle w:val="ListParagraph"/>
        <w:numPr>
          <w:ilvl w:val="0"/>
          <w:numId w:val="11"/>
        </w:numPr>
      </w:pPr>
      <w:r w:rsidRPr="00F808FD">
        <w:t>Mbështetje për mbi 90 module ekzistuese dhe të reja</w:t>
      </w:r>
    </w:p>
    <w:p w14:paraId="030F3C48" w14:textId="77777777" w:rsidR="00480BF0" w:rsidRDefault="00480BF0" w:rsidP="00480BF0">
      <w:pPr>
        <w:pStyle w:val="ListParagraph"/>
        <w:numPr>
          <w:ilvl w:val="0"/>
          <w:numId w:val="11"/>
        </w:numPr>
      </w:pPr>
      <w:r w:rsidRPr="00F808FD">
        <w:t>Mbështetje për shumicën e AIM ekzistuese, NMs, WICs, VWICs</w:t>
      </w:r>
      <w:r>
        <w:t xml:space="preserve"> </w:t>
      </w:r>
      <w:r w:rsidRPr="00F808FD">
        <w:t>dhe VICs</w:t>
      </w:r>
    </w:p>
    <w:p w14:paraId="7A884043" w14:textId="77777777" w:rsidR="00480BF0" w:rsidRDefault="00480BF0" w:rsidP="00480BF0">
      <w:pPr>
        <w:pStyle w:val="ListParagraph"/>
        <w:numPr>
          <w:ilvl w:val="0"/>
          <w:numId w:val="11"/>
        </w:numPr>
      </w:pPr>
      <w:r w:rsidRPr="00F808FD">
        <w:t>Dy porta të Integruar 10/100 Fast Ethernet</w:t>
      </w:r>
    </w:p>
    <w:p w14:paraId="58164DB1" w14:textId="77777777" w:rsidR="00480BF0" w:rsidRDefault="00480BF0" w:rsidP="00480BF0">
      <w:pPr>
        <w:pStyle w:val="ListParagraph"/>
        <w:numPr>
          <w:ilvl w:val="0"/>
          <w:numId w:val="11"/>
        </w:numPr>
      </w:pPr>
      <w:r w:rsidRPr="00F808FD">
        <w:t>Mbështetja me opsion switching me Layer 2 me Power over Ethernet (PoE) (si një opsion)</w:t>
      </w:r>
    </w:p>
    <w:p w14:paraId="6AAF59BD" w14:textId="77777777" w:rsidR="00480BF0" w:rsidRDefault="00480BF0" w:rsidP="00480BF0">
      <w:pPr>
        <w:pStyle w:val="ListParagraph"/>
        <w:numPr>
          <w:ilvl w:val="0"/>
          <w:numId w:val="11"/>
        </w:numPr>
      </w:pPr>
      <w:r>
        <w:t>Siguri</w:t>
      </w:r>
    </w:p>
    <w:p w14:paraId="64128AB7" w14:textId="77777777" w:rsidR="00480BF0" w:rsidRDefault="00480BF0" w:rsidP="00480BF0">
      <w:pPr>
        <w:pStyle w:val="ListParagraph"/>
        <w:numPr>
          <w:ilvl w:val="0"/>
          <w:numId w:val="11"/>
        </w:numPr>
      </w:pPr>
      <w:r>
        <w:t>Enkriptim n</w:t>
      </w:r>
      <w:r w:rsidRPr="00F808FD">
        <w:t>ë bord</w:t>
      </w:r>
    </w:p>
    <w:p w14:paraId="4A9F2D36" w14:textId="498B9D2F" w:rsidR="000F028F" w:rsidRPr="000F028F" w:rsidRDefault="00480BF0" w:rsidP="000F028F">
      <w:pPr>
        <w:pStyle w:val="ListParagraph"/>
        <w:numPr>
          <w:ilvl w:val="0"/>
          <w:numId w:val="11"/>
        </w:numPr>
      </w:pPr>
      <w:r w:rsidRPr="00F808FD">
        <w:t>Mbështetje deri në 1500 tunele VPN me modulin AIM-EPII-PLUS</w:t>
      </w:r>
    </w:p>
    <w:p w14:paraId="2C4C9AED" w14:textId="4EDB3578" w:rsidR="00480BF0" w:rsidRPr="00F808FD" w:rsidRDefault="00480BF0" w:rsidP="00480BF0">
      <w:pPr>
        <w:numPr>
          <w:ilvl w:val="0"/>
          <w:numId w:val="11"/>
        </w:numPr>
        <w:tabs>
          <w:tab w:val="left" w:pos="368"/>
        </w:tabs>
        <w:spacing w:after="0" w:line="0" w:lineRule="atLeast"/>
        <w:rPr>
          <w:rFonts w:ascii="Symbol" w:eastAsia="Symbol" w:hAnsi="Symbol"/>
        </w:rPr>
      </w:pPr>
      <w:r w:rsidRPr="00F808FD">
        <w:t>Mbështetja e mbrojtjes antivirus përmes</w:t>
      </w:r>
      <w:r>
        <w:t xml:space="preserve"> Network Admission Control (NAC)</w:t>
      </w:r>
    </w:p>
    <w:p w14:paraId="11E04C0B" w14:textId="77777777" w:rsidR="00480BF0" w:rsidRPr="00F808FD" w:rsidRDefault="00480BF0" w:rsidP="00480BF0">
      <w:pPr>
        <w:numPr>
          <w:ilvl w:val="0"/>
          <w:numId w:val="11"/>
        </w:numPr>
        <w:tabs>
          <w:tab w:val="left" w:pos="368"/>
        </w:tabs>
        <w:spacing w:after="0" w:line="0" w:lineRule="atLeast"/>
        <w:rPr>
          <w:rFonts w:eastAsia="Symbol" w:cstheme="minorHAnsi"/>
        </w:rPr>
      </w:pPr>
      <w:r w:rsidRPr="00F808FD">
        <w:rPr>
          <w:rFonts w:eastAsia="Symbol" w:cstheme="minorHAnsi"/>
        </w:rPr>
        <w:t>Parandalimi i ndërhyrjeve, si dhe mbështetja e gjendjes Cisco IOS Firewall dhe shumë karakteristika më të rëndësishme të sigurisë</w:t>
      </w:r>
    </w:p>
    <w:p w14:paraId="64D20295" w14:textId="50972B30" w:rsidR="00480BF0" w:rsidRDefault="00480BF0" w:rsidP="00480BF0">
      <w:pPr>
        <w:spacing w:after="240" w:line="360" w:lineRule="auto"/>
        <w:jc w:val="both"/>
      </w:pPr>
    </w:p>
    <w:p w14:paraId="67B9FDFF" w14:textId="1CBF90C4" w:rsidR="00480BF0" w:rsidRDefault="00480BF0" w:rsidP="00480BF0">
      <w:pPr>
        <w:spacing w:after="240" w:line="360" w:lineRule="auto"/>
        <w:jc w:val="both"/>
      </w:pPr>
    </w:p>
    <w:p w14:paraId="655200BE" w14:textId="4D1B7661" w:rsidR="00480BF0" w:rsidRDefault="00480BF0" w:rsidP="00480BF0">
      <w:pPr>
        <w:keepNext/>
        <w:spacing w:after="240" w:line="360" w:lineRule="auto"/>
        <w:jc w:val="both"/>
      </w:pPr>
      <w:r>
        <w:rPr>
          <w:noProof/>
        </w:rPr>
        <w:drawing>
          <wp:inline distT="0" distB="0" distL="0" distR="0" wp14:anchorId="03599ECC" wp14:editId="202D9C9A">
            <wp:extent cx="1590675" cy="167957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n6500.jpg"/>
                    <pic:cNvPicPr/>
                  </pic:nvPicPr>
                  <pic:blipFill>
                    <a:blip r:embed="rId8">
                      <a:extLst>
                        <a:ext uri="{28A0092B-C50C-407E-A947-70E740481C1C}">
                          <a14:useLocalDpi xmlns:a14="http://schemas.microsoft.com/office/drawing/2010/main" val="0"/>
                        </a:ext>
                      </a:extLst>
                    </a:blip>
                    <a:stretch>
                      <a:fillRect/>
                    </a:stretch>
                  </pic:blipFill>
                  <pic:spPr>
                    <a:xfrm>
                      <a:off x="0" y="0"/>
                      <a:ext cx="1590675" cy="1679575"/>
                    </a:xfrm>
                    <a:prstGeom prst="rect">
                      <a:avLst/>
                    </a:prstGeom>
                  </pic:spPr>
                </pic:pic>
              </a:graphicData>
            </a:graphic>
          </wp:inline>
        </w:drawing>
      </w:r>
    </w:p>
    <w:p w14:paraId="15F36273" w14:textId="1C408C13" w:rsidR="00480BF0" w:rsidRDefault="00480BF0" w:rsidP="00480BF0">
      <w:pPr>
        <w:pStyle w:val="Caption"/>
        <w:jc w:val="both"/>
      </w:pPr>
      <w:r>
        <w:t xml:space="preserve">Figure </w:t>
      </w:r>
      <w:fldSimple w:instr=" SEQ Figure \* ARABIC ">
        <w:r>
          <w:rPr>
            <w:noProof/>
          </w:rPr>
          <w:t>2</w:t>
        </w:r>
      </w:fldSimple>
      <w:r w:rsidRPr="00D4366E">
        <w:t>. Server SUN E6500</w:t>
      </w:r>
    </w:p>
    <w:p w14:paraId="35149F0F" w14:textId="66DD968C" w:rsidR="00480BF0" w:rsidRDefault="00480BF0" w:rsidP="00480BF0">
      <w:pPr>
        <w:numPr>
          <w:ilvl w:val="0"/>
          <w:numId w:val="12"/>
        </w:numPr>
        <w:tabs>
          <w:tab w:val="left" w:pos="720"/>
        </w:tabs>
        <w:spacing w:after="0" w:line="213" w:lineRule="auto"/>
        <w:ind w:left="720" w:right="240" w:hanging="360"/>
        <w:rPr>
          <w:rFonts w:ascii="Symbol" w:eastAsia="Symbol" w:hAnsi="Symbol"/>
        </w:rPr>
      </w:pPr>
      <w:r w:rsidRPr="00641C55">
        <w:t>Mbështet deri në</w:t>
      </w:r>
      <w:r>
        <w:t xml:space="preserve"> 30 Processor Modules · 336/333 MHz/4 MB cache · 400 MHz/4 MB cache · 400 MHz/8 MB cache</w:t>
      </w:r>
    </w:p>
    <w:p w14:paraId="7326CEA6" w14:textId="77777777" w:rsidR="00480BF0" w:rsidRDefault="00480BF0" w:rsidP="00480BF0">
      <w:pPr>
        <w:numPr>
          <w:ilvl w:val="0"/>
          <w:numId w:val="12"/>
        </w:numPr>
        <w:tabs>
          <w:tab w:val="left" w:pos="720"/>
        </w:tabs>
        <w:spacing w:after="0" w:line="238" w:lineRule="auto"/>
        <w:ind w:left="720" w:hanging="360"/>
        <w:rPr>
          <w:rFonts w:ascii="Symbol" w:eastAsia="Symbol" w:hAnsi="Symbol"/>
        </w:rPr>
      </w:pPr>
      <w:r>
        <w:t>60 GB Max RAM (4GB RAM/CMB)</w:t>
      </w:r>
    </w:p>
    <w:p w14:paraId="32D2AC18" w14:textId="77777777" w:rsidR="00480BF0" w:rsidRPr="00641C55" w:rsidRDefault="00480BF0" w:rsidP="00480BF0">
      <w:pPr>
        <w:numPr>
          <w:ilvl w:val="0"/>
          <w:numId w:val="12"/>
        </w:numPr>
        <w:tabs>
          <w:tab w:val="left" w:pos="720"/>
        </w:tabs>
        <w:spacing w:after="0" w:line="238" w:lineRule="auto"/>
        <w:ind w:left="720" w:hanging="360"/>
        <w:rPr>
          <w:rFonts w:ascii="Symbol" w:eastAsia="Symbol" w:hAnsi="Symbol"/>
        </w:rPr>
      </w:pPr>
      <w:r>
        <w:t>2 RS-232/432 porte seriale</w:t>
      </w:r>
    </w:p>
    <w:p w14:paraId="5720DCE0" w14:textId="77777777" w:rsidR="00480BF0" w:rsidRDefault="00480BF0" w:rsidP="00480BF0">
      <w:pPr>
        <w:tabs>
          <w:tab w:val="left" w:pos="720"/>
        </w:tabs>
        <w:spacing w:after="0" w:line="238" w:lineRule="auto"/>
      </w:pPr>
    </w:p>
    <w:p w14:paraId="22C65425" w14:textId="77777777" w:rsidR="00480BF0" w:rsidRDefault="00480BF0" w:rsidP="00480BF0">
      <w:pPr>
        <w:tabs>
          <w:tab w:val="left" w:pos="720"/>
        </w:tabs>
        <w:spacing w:after="0" w:line="238" w:lineRule="auto"/>
      </w:pPr>
    </w:p>
    <w:p w14:paraId="2D96CFF5" w14:textId="77777777" w:rsidR="00480BF0" w:rsidRDefault="00480BF0" w:rsidP="00480BF0">
      <w:pPr>
        <w:tabs>
          <w:tab w:val="left" w:pos="720"/>
        </w:tabs>
        <w:spacing w:after="0" w:line="238" w:lineRule="auto"/>
      </w:pPr>
    </w:p>
    <w:p w14:paraId="0DB4AC8B" w14:textId="77777777" w:rsidR="00480BF0" w:rsidRDefault="00480BF0" w:rsidP="00480BF0">
      <w:pPr>
        <w:tabs>
          <w:tab w:val="left" w:pos="720"/>
        </w:tabs>
        <w:spacing w:after="0" w:line="238" w:lineRule="auto"/>
      </w:pPr>
    </w:p>
    <w:p w14:paraId="674C0F5C" w14:textId="77777777" w:rsidR="00480BF0" w:rsidRPr="00641C55" w:rsidRDefault="00480BF0" w:rsidP="00480BF0">
      <w:pPr>
        <w:tabs>
          <w:tab w:val="left" w:pos="720"/>
        </w:tabs>
        <w:spacing w:after="0" w:line="238" w:lineRule="auto"/>
        <w:rPr>
          <w:rFonts w:ascii="Symbol" w:eastAsia="Symbol" w:hAnsi="Symbol"/>
        </w:rPr>
      </w:pPr>
      <w:r>
        <w:rPr>
          <w:noProof/>
        </w:rPr>
        <mc:AlternateContent>
          <mc:Choice Requires="wps">
            <w:drawing>
              <wp:anchor distT="0" distB="0" distL="114300" distR="114300" simplePos="0" relativeHeight="251664384" behindDoc="0" locked="0" layoutInCell="1" allowOverlap="1" wp14:anchorId="10DD8508" wp14:editId="1D454984">
                <wp:simplePos x="0" y="0"/>
                <wp:positionH relativeFrom="column">
                  <wp:posOffset>0</wp:posOffset>
                </wp:positionH>
                <wp:positionV relativeFrom="paragraph">
                  <wp:posOffset>1261110</wp:posOffset>
                </wp:positionV>
                <wp:extent cx="380365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14:paraId="5F03E341" w14:textId="77777777" w:rsidR="00BF07AF" w:rsidRPr="00B5425B" w:rsidRDefault="00BF07AF" w:rsidP="00480BF0">
                            <w:pPr>
                              <w:pStyle w:val="Caption"/>
                              <w:rPr>
                                <w:rFonts w:ascii="Symbol" w:eastAsia="Symbol" w:hAnsi="Symbol"/>
                                <w:noProof/>
                              </w:rPr>
                            </w:pPr>
                            <w:r>
                              <w:t xml:space="preserve">Figure </w:t>
                            </w:r>
                            <w:fldSimple w:instr=" SEQ Figure \* ARABIC ">
                              <w:r>
                                <w:rPr>
                                  <w:noProof/>
                                </w:rPr>
                                <w:t>3</w:t>
                              </w:r>
                            </w:fldSimple>
                            <w:r>
                              <w:t>.</w:t>
                            </w:r>
                            <w:r w:rsidRPr="00A21EF9">
                              <w:t>Cisco Switch 2960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D8508" id="Text Box 39" o:spid="_x0000_s1027" type="#_x0000_t202" style="position:absolute;margin-left:0;margin-top:99.3pt;width:29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HObLgIAAGYEAAAOAAAAZHJzL2Uyb0RvYy54bWysVMFu2zAMvQ/YPwi6L04aNOi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" stroked="f">
                <v:textbox style="mso-fit-shape-to-text:t" inset="0,0,0,0">
                  <w:txbxContent>
                    <w:p w14:paraId="5F03E341" w14:textId="77777777" w:rsidR="00BF07AF" w:rsidRPr="00B5425B" w:rsidRDefault="00BF07AF" w:rsidP="00480BF0">
                      <w:pPr>
                        <w:pStyle w:val="Caption"/>
                        <w:rPr>
                          <w:rFonts w:ascii="Symbol" w:eastAsia="Symbol" w:hAnsi="Symbol"/>
                          <w:noProof/>
                        </w:rPr>
                      </w:pPr>
                      <w:r>
                        <w:t xml:space="preserve">Figure </w:t>
                      </w:r>
                      <w:fldSimple w:instr=" SEQ Figure \* ARABIC ">
                        <w:r>
                          <w:rPr>
                            <w:noProof/>
                          </w:rPr>
                          <w:t>3</w:t>
                        </w:r>
                      </w:fldSimple>
                      <w:r>
                        <w:t>.</w:t>
                      </w:r>
                      <w:r w:rsidRPr="00A21EF9">
                        <w:t>Cisco Switch 2960</w:t>
                      </w:r>
                    </w:p>
                  </w:txbxContent>
                </v:textbox>
                <w10:wrap type="topAndBottom"/>
              </v:shape>
            </w:pict>
          </mc:Fallback>
        </mc:AlternateContent>
      </w:r>
      <w:r>
        <w:rPr>
          <w:rFonts w:ascii="Symbol" w:eastAsia="Symbol" w:hAnsi="Symbol"/>
          <w:noProof/>
        </w:rPr>
        <w:drawing>
          <wp:anchor distT="0" distB="0" distL="114300" distR="114300" simplePos="0" relativeHeight="251663360" behindDoc="1" locked="0" layoutInCell="1" allowOverlap="1" wp14:anchorId="06221CFB" wp14:editId="65BE7C5C">
            <wp:simplePos x="0" y="0"/>
            <wp:positionH relativeFrom="margin">
              <wp:posOffset>0</wp:posOffset>
            </wp:positionH>
            <wp:positionV relativeFrom="paragraph">
              <wp:posOffset>170815</wp:posOffset>
            </wp:positionV>
            <wp:extent cx="3803904" cy="1033272"/>
            <wp:effectExtent l="0" t="0" r="635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3904" cy="1033272"/>
                    </a:xfrm>
                    <a:prstGeom prst="rect">
                      <a:avLst/>
                    </a:prstGeom>
                    <a:noFill/>
                  </pic:spPr>
                </pic:pic>
              </a:graphicData>
            </a:graphic>
            <wp14:sizeRelH relativeFrom="page">
              <wp14:pctWidth>0</wp14:pctWidth>
            </wp14:sizeRelH>
            <wp14:sizeRelV relativeFrom="page">
              <wp14:pctHeight>0</wp14:pctHeight>
            </wp14:sizeRelV>
          </wp:anchor>
        </w:drawing>
      </w:r>
    </w:p>
    <w:p w14:paraId="6BF62578" w14:textId="77777777" w:rsidR="00480BF0" w:rsidRDefault="00480BF0" w:rsidP="00480BF0">
      <w:pPr>
        <w:pStyle w:val="ListParagraph"/>
        <w:numPr>
          <w:ilvl w:val="0"/>
          <w:numId w:val="13"/>
        </w:numPr>
        <w:jc w:val="both"/>
      </w:pPr>
      <w:r w:rsidRPr="004933C9">
        <w:t>10 dhe 1 fleksibilitet uplink Gigabit Ethernet me</w:t>
      </w:r>
      <w:r>
        <w:t xml:space="preserve"> </w:t>
      </w:r>
      <w:r w:rsidRPr="004933C9">
        <w:t>Small Form Factor Pluggable Plus (SF</w:t>
      </w:r>
      <w:r>
        <w:t>P</w:t>
      </w:r>
      <w:r w:rsidRPr="004933C9">
        <w:t>+)</w:t>
      </w:r>
      <w:r>
        <w:t xml:space="preserve">, </w:t>
      </w:r>
      <w:r w:rsidRPr="004933C9">
        <w:t>duke siguruar vazhdimësi të biznesit dhe kalim të shpejtë në 10 Gigabit Ethernet</w:t>
      </w:r>
    </w:p>
    <w:p w14:paraId="5D085FC2" w14:textId="77777777" w:rsidR="00480BF0" w:rsidRDefault="00480BF0" w:rsidP="00480BF0">
      <w:pPr>
        <w:numPr>
          <w:ilvl w:val="0"/>
          <w:numId w:val="13"/>
        </w:numPr>
        <w:tabs>
          <w:tab w:val="left" w:pos="720"/>
        </w:tabs>
        <w:spacing w:after="0" w:line="0" w:lineRule="atLeast"/>
        <w:rPr>
          <w:rFonts w:ascii="Symbol" w:eastAsia="Symbol" w:hAnsi="Symbol"/>
        </w:rPr>
      </w:pPr>
      <w:r>
        <w:t>24 ose 48 porte te Gigabit Ethernet</w:t>
      </w:r>
    </w:p>
    <w:p w14:paraId="254E765C" w14:textId="77777777" w:rsidR="00480BF0" w:rsidRDefault="00480BF0" w:rsidP="00480BF0">
      <w:pPr>
        <w:pStyle w:val="ListParagraph"/>
        <w:numPr>
          <w:ilvl w:val="0"/>
          <w:numId w:val="13"/>
        </w:numPr>
        <w:jc w:val="both"/>
      </w:pPr>
      <w:r w:rsidRPr="004933C9">
        <w:t>PoE+ me deri në 30W për port që ju lejon të mbështetni pajisjet më të fundit të PoE+</w:t>
      </w:r>
    </w:p>
    <w:p w14:paraId="4E1F7BF1" w14:textId="77777777" w:rsidR="00480BF0" w:rsidRDefault="00480BF0" w:rsidP="00480BF0">
      <w:pPr>
        <w:pStyle w:val="ListParagraph"/>
        <w:numPr>
          <w:ilvl w:val="0"/>
          <w:numId w:val="13"/>
        </w:numPr>
        <w:jc w:val="both"/>
      </w:pPr>
      <w:r w:rsidRPr="00292D53">
        <w:t xml:space="preserve">USB storage </w:t>
      </w:r>
      <w:r>
        <w:t>per</w:t>
      </w:r>
      <w:r w:rsidRPr="00292D53">
        <w:t xml:space="preserve"> file backup</w:t>
      </w:r>
      <w:r>
        <w:t>,</w:t>
      </w:r>
      <w:r w:rsidRPr="00292D53">
        <w:t xml:space="preserve"> shpërndarje dhe operacione të thjeshtuara</w:t>
      </w:r>
    </w:p>
    <w:p w14:paraId="28E2A232" w14:textId="77777777" w:rsidR="00480BF0" w:rsidRDefault="00480BF0" w:rsidP="00480BF0">
      <w:pPr>
        <w:jc w:val="both"/>
      </w:pPr>
    </w:p>
    <w:p w14:paraId="1975233F" w14:textId="77777777" w:rsidR="00480BF0" w:rsidRDefault="00480BF0" w:rsidP="00480BF0">
      <w:pPr>
        <w:rPr>
          <w:b/>
          <w:bCs/>
        </w:rPr>
      </w:pPr>
    </w:p>
    <w:p w14:paraId="3DD5DB83" w14:textId="77777777" w:rsidR="00480BF0" w:rsidRDefault="00480BF0" w:rsidP="00480BF0">
      <w:pPr>
        <w:rPr>
          <w:b/>
          <w:bCs/>
        </w:rPr>
      </w:pPr>
    </w:p>
    <w:p w14:paraId="50531033" w14:textId="77777777" w:rsidR="00480BF0" w:rsidRDefault="00480BF0" w:rsidP="00480BF0">
      <w:pPr>
        <w:rPr>
          <w:b/>
          <w:bCs/>
        </w:rPr>
      </w:pPr>
    </w:p>
    <w:p w14:paraId="1DA145AD" w14:textId="77777777" w:rsidR="00480BF0" w:rsidRPr="00292D53" w:rsidRDefault="00480BF0" w:rsidP="00480BF0">
      <w:pPr>
        <w:rPr>
          <w:b/>
          <w:bCs/>
        </w:rPr>
      </w:pPr>
      <w:r>
        <w:rPr>
          <w:noProof/>
        </w:rPr>
        <mc:AlternateContent>
          <mc:Choice Requires="wps">
            <w:drawing>
              <wp:anchor distT="0" distB="0" distL="114300" distR="114300" simplePos="0" relativeHeight="251666432" behindDoc="0" locked="0" layoutInCell="1" allowOverlap="1" wp14:anchorId="57B5B195" wp14:editId="706A8B00">
                <wp:simplePos x="0" y="0"/>
                <wp:positionH relativeFrom="column">
                  <wp:posOffset>0</wp:posOffset>
                </wp:positionH>
                <wp:positionV relativeFrom="paragraph">
                  <wp:posOffset>1214120</wp:posOffset>
                </wp:positionV>
                <wp:extent cx="304736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3047365" cy="635"/>
                        </a:xfrm>
                        <a:prstGeom prst="rect">
                          <a:avLst/>
                        </a:prstGeom>
                        <a:solidFill>
                          <a:prstClr val="white"/>
                        </a:solidFill>
                        <a:ln>
                          <a:noFill/>
                        </a:ln>
                      </wps:spPr>
                      <wps:txbx>
                        <w:txbxContent>
                          <w:p w14:paraId="258065DD" w14:textId="77777777" w:rsidR="00BF07AF" w:rsidRPr="00CE67A4" w:rsidRDefault="00BF07AF" w:rsidP="00480BF0">
                            <w:pPr>
                              <w:pStyle w:val="Caption"/>
                              <w:rPr>
                                <w:rFonts w:ascii="Symbol" w:eastAsia="Symbol" w:hAnsi="Symbol"/>
                                <w:noProof/>
                              </w:rPr>
                            </w:pPr>
                            <w:r>
                              <w:t xml:space="preserve">Figure </w:t>
                            </w:r>
                            <w:fldSimple w:instr=" SEQ Figure \* ARABIC ">
                              <w:r>
                                <w:rPr>
                                  <w:noProof/>
                                </w:rPr>
                                <w:t>4</w:t>
                              </w:r>
                            </w:fldSimple>
                            <w:r>
                              <w:t>.</w:t>
                            </w:r>
                            <w:r w:rsidRPr="00905FAA">
                              <w:t>Cisco Switch 2950T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5B195" id="Text Box 40" o:spid="_x0000_s1028" type="#_x0000_t202" style="position:absolute;margin-left:0;margin-top:95.6pt;width:239.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" stroked="f">
                <v:textbox style="mso-fit-shape-to-text:t" inset="0,0,0,0">
                  <w:txbxContent>
                    <w:p w14:paraId="258065DD" w14:textId="77777777" w:rsidR="00BF07AF" w:rsidRPr="00CE67A4" w:rsidRDefault="00BF07AF" w:rsidP="00480BF0">
                      <w:pPr>
                        <w:pStyle w:val="Caption"/>
                        <w:rPr>
                          <w:rFonts w:ascii="Symbol" w:eastAsia="Symbol" w:hAnsi="Symbol"/>
                          <w:noProof/>
                        </w:rPr>
                      </w:pPr>
                      <w:r>
                        <w:t xml:space="preserve">Figure </w:t>
                      </w:r>
                      <w:fldSimple w:instr=" SEQ Figure \* ARABIC ">
                        <w:r>
                          <w:rPr>
                            <w:noProof/>
                          </w:rPr>
                          <w:t>4</w:t>
                        </w:r>
                      </w:fldSimple>
                      <w:r>
                        <w:t>.</w:t>
                      </w:r>
                      <w:r w:rsidRPr="00905FAA">
                        <w:t>Cisco Switch 2950T</w:t>
                      </w:r>
                    </w:p>
                  </w:txbxContent>
                </v:textbox>
                <w10:wrap type="topAndBottom"/>
              </v:shape>
            </w:pict>
          </mc:Fallback>
        </mc:AlternateContent>
      </w:r>
      <w:r>
        <w:rPr>
          <w:rFonts w:ascii="Symbol" w:eastAsia="Symbol" w:hAnsi="Symbol"/>
          <w:noProof/>
        </w:rPr>
        <w:drawing>
          <wp:anchor distT="0" distB="0" distL="114300" distR="114300" simplePos="0" relativeHeight="251665408" behindDoc="1" locked="0" layoutInCell="1" allowOverlap="1" wp14:anchorId="42637217" wp14:editId="7C1CB631">
            <wp:simplePos x="0" y="0"/>
            <wp:positionH relativeFrom="margin">
              <wp:posOffset>0</wp:posOffset>
            </wp:positionH>
            <wp:positionV relativeFrom="paragraph">
              <wp:posOffset>285750</wp:posOffset>
            </wp:positionV>
            <wp:extent cx="3047365" cy="871220"/>
            <wp:effectExtent l="0" t="0" r="635" b="508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7365" cy="871220"/>
                    </a:xfrm>
                    <a:prstGeom prst="rect">
                      <a:avLst/>
                    </a:prstGeom>
                    <a:noFill/>
                  </pic:spPr>
                </pic:pic>
              </a:graphicData>
            </a:graphic>
            <wp14:sizeRelH relativeFrom="page">
              <wp14:pctWidth>0</wp14:pctWidth>
            </wp14:sizeRelH>
            <wp14:sizeRelV relativeFrom="page">
              <wp14:pctHeight>0</wp14:pctHeight>
            </wp14:sizeRelV>
          </wp:anchor>
        </w:drawing>
      </w:r>
    </w:p>
    <w:p w14:paraId="4EFACCD2" w14:textId="77777777" w:rsidR="00480BF0" w:rsidRDefault="00480BF0" w:rsidP="00480BF0">
      <w:pPr>
        <w:numPr>
          <w:ilvl w:val="0"/>
          <w:numId w:val="14"/>
        </w:numPr>
        <w:tabs>
          <w:tab w:val="left" w:pos="720"/>
        </w:tabs>
        <w:spacing w:after="0" w:line="0" w:lineRule="atLeast"/>
        <w:ind w:left="720" w:hanging="360"/>
        <w:rPr>
          <w:rFonts w:ascii="Symbol" w:eastAsia="Symbol" w:hAnsi="Symbol"/>
        </w:rPr>
      </w:pPr>
      <w:r>
        <w:t>24 ports</w:t>
      </w:r>
    </w:p>
    <w:p w14:paraId="06907F5E" w14:textId="77777777" w:rsidR="00480BF0" w:rsidRPr="00311A09" w:rsidRDefault="00480BF0" w:rsidP="00480BF0">
      <w:pPr>
        <w:numPr>
          <w:ilvl w:val="0"/>
          <w:numId w:val="14"/>
        </w:numPr>
        <w:tabs>
          <w:tab w:val="left" w:pos="720"/>
        </w:tabs>
        <w:spacing w:after="0" w:line="238" w:lineRule="auto"/>
        <w:ind w:left="720" w:hanging="360"/>
        <w:rPr>
          <w:rFonts w:ascii="Symbol" w:eastAsia="Symbol" w:hAnsi="Symbol"/>
        </w:rPr>
      </w:pPr>
      <w:r>
        <w:t>16 MB SDRAM</w:t>
      </w:r>
    </w:p>
    <w:p w14:paraId="7072DBEA" w14:textId="77777777" w:rsidR="00480BF0" w:rsidRPr="00F86FD0" w:rsidRDefault="00480BF0" w:rsidP="00480BF0">
      <w:pPr>
        <w:numPr>
          <w:ilvl w:val="0"/>
          <w:numId w:val="14"/>
        </w:numPr>
        <w:tabs>
          <w:tab w:val="left" w:pos="720"/>
        </w:tabs>
        <w:spacing w:after="0" w:line="238" w:lineRule="auto"/>
        <w:ind w:left="720" w:hanging="360"/>
        <w:rPr>
          <w:rFonts w:ascii="Symbol" w:eastAsia="Symbol" w:hAnsi="Symbol"/>
        </w:rPr>
      </w:pPr>
      <w:r>
        <w:t>8 MB flash</w:t>
      </w:r>
    </w:p>
    <w:p w14:paraId="016B84A4" w14:textId="77777777" w:rsidR="00480BF0" w:rsidRDefault="00480BF0" w:rsidP="00480BF0">
      <w:pPr>
        <w:spacing w:line="0" w:lineRule="atLeast"/>
        <w:rPr>
          <w:rFonts w:ascii="Times New Roman" w:eastAsia="Times New Roman" w:hAnsi="Times New Roman"/>
          <w:color w:val="44546A"/>
        </w:rPr>
      </w:pPr>
    </w:p>
    <w:p w14:paraId="14CC38F5" w14:textId="77777777" w:rsidR="00480BF0" w:rsidRDefault="00480BF0" w:rsidP="00480BF0">
      <w:pPr>
        <w:keepNext/>
        <w:spacing w:line="0" w:lineRule="atLeast"/>
      </w:pPr>
      <w:r>
        <w:rPr>
          <w:noProof/>
        </w:rPr>
        <w:drawing>
          <wp:inline distT="0" distB="0" distL="0" distR="0" wp14:anchorId="74866DD5" wp14:editId="64308448">
            <wp:extent cx="3549650" cy="956813"/>
            <wp:effectExtent l="0" t="0" r="0" b="0"/>
            <wp:docPr id="50" name="Picture 50" descr="Image result for Cisco Catalyst 3560G-24PS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isco Catalyst 3560G-24PS Switc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4591" cy="979709"/>
                    </a:xfrm>
                    <a:prstGeom prst="rect">
                      <a:avLst/>
                    </a:prstGeom>
                    <a:noFill/>
                    <a:ln>
                      <a:noFill/>
                    </a:ln>
                  </pic:spPr>
                </pic:pic>
              </a:graphicData>
            </a:graphic>
          </wp:inline>
        </w:drawing>
      </w:r>
    </w:p>
    <w:p w14:paraId="79B1DD60" w14:textId="77777777" w:rsidR="00480BF0" w:rsidRDefault="00480BF0" w:rsidP="00480BF0">
      <w:pPr>
        <w:pStyle w:val="Caption"/>
      </w:pPr>
      <w:r>
        <w:t xml:space="preserve">Figure </w:t>
      </w:r>
      <w:fldSimple w:instr=" SEQ Figure \* ARABIC ">
        <w:r>
          <w:rPr>
            <w:noProof/>
          </w:rPr>
          <w:t>5</w:t>
        </w:r>
      </w:fldSimple>
      <w:r>
        <w:t>.</w:t>
      </w:r>
      <w:r w:rsidRPr="003B15EE">
        <w:t>Cisco Catalyst 3560G-24PS Switch</w:t>
      </w:r>
    </w:p>
    <w:p w14:paraId="3786B76E" w14:textId="77777777" w:rsidR="00480BF0" w:rsidRPr="00311A09" w:rsidRDefault="00480BF0" w:rsidP="00480BF0">
      <w:r w:rsidRPr="00311A09">
        <w:lastRenderedPageBreak/>
        <w:t xml:space="preserve"> Cisco Catalyst 3560 Seri</w:t>
      </w:r>
      <w:r>
        <w:t>a e switchave</w:t>
      </w:r>
      <w:r w:rsidRPr="00311A09">
        <w:t xml:space="preserve"> është një linjë e konfigurimit fiks, </w:t>
      </w:r>
      <w:r>
        <w:t>switchin</w:t>
      </w:r>
      <w:r w:rsidRPr="00311A09">
        <w:t xml:space="preserve"> e klasës </w:t>
      </w:r>
      <w:r>
        <w:t>enterprise</w:t>
      </w:r>
      <w:r w:rsidRPr="00311A09">
        <w:t xml:space="preserve"> që sigurojnë disponueshmërinë, sigurinë dhe cilësinë e shërbimit (QoS) për të përmirësuar operacionet e rrjetit.</w:t>
      </w:r>
      <w:r w:rsidRPr="000E4E81">
        <w:t xml:space="preserve"> </w:t>
      </w:r>
      <w:r>
        <w:t xml:space="preserve">Catalyst </w:t>
      </w:r>
      <w:r w:rsidRPr="000E4E81">
        <w:t xml:space="preserve">3560 është një </w:t>
      </w:r>
      <w:r>
        <w:t>switch</w:t>
      </w:r>
      <w:r w:rsidRPr="000E4E81">
        <w:t xml:space="preserve"> ideal për kalimin e qasjes për instalimet e instalimeve të vogla të ndërmarrjeve ose mjedise të zyrave të degëve që përdorin infrastrukturën e tyre LAN për vendosjen e produkteve dhe aplikacioneve të reja si telefonat IP, pikat e hyrjes pa tel, mbikëqyrje video, sisteme të menaxhimit të ndërtesave dhe të largëta video kioska.</w:t>
      </w:r>
    </w:p>
    <w:p w14:paraId="4637C975" w14:textId="77777777" w:rsidR="00480BF0" w:rsidRDefault="00480BF0" w:rsidP="00480BF0">
      <w:pPr>
        <w:pStyle w:val="ListParagraph"/>
        <w:keepNext/>
        <w:jc w:val="both"/>
      </w:pPr>
      <w:r>
        <w:rPr>
          <w:noProof/>
        </w:rPr>
        <w:drawing>
          <wp:inline distT="0" distB="0" distL="0" distR="0" wp14:anchorId="344F9A65" wp14:editId="6CE2DF2B">
            <wp:extent cx="2264379" cy="1511522"/>
            <wp:effectExtent l="0" t="4762" r="0" b="0"/>
            <wp:docPr id="51" name="Picture 51" descr="Image result for Utp Cable ca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tp Cable cat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2275701" cy="1519080"/>
                    </a:xfrm>
                    <a:prstGeom prst="rect">
                      <a:avLst/>
                    </a:prstGeom>
                    <a:noFill/>
                    <a:ln>
                      <a:noFill/>
                    </a:ln>
                  </pic:spPr>
                </pic:pic>
              </a:graphicData>
            </a:graphic>
          </wp:inline>
        </w:drawing>
      </w:r>
    </w:p>
    <w:p w14:paraId="653866D1" w14:textId="77777777" w:rsidR="00480BF0" w:rsidRDefault="00480BF0" w:rsidP="00480BF0">
      <w:pPr>
        <w:pStyle w:val="Caption"/>
        <w:jc w:val="both"/>
      </w:pPr>
      <w:r>
        <w:t xml:space="preserve">Figure </w:t>
      </w:r>
      <w:fldSimple w:instr=" SEQ Figure \* ARABIC ">
        <w:r>
          <w:rPr>
            <w:noProof/>
          </w:rPr>
          <w:t>6</w:t>
        </w:r>
      </w:fldSimple>
      <w:r>
        <w:t>.</w:t>
      </w:r>
      <w:r w:rsidRPr="0049129A">
        <w:t>Utp Cable cat5</w:t>
      </w:r>
    </w:p>
    <w:p w14:paraId="3FCD4D8C" w14:textId="77777777" w:rsidR="00480BF0" w:rsidRDefault="00480BF0" w:rsidP="00480BF0">
      <w:pPr>
        <w:spacing w:line="343" w:lineRule="auto"/>
        <w:ind w:right="720"/>
        <w:rPr>
          <w:sz w:val="21"/>
        </w:rPr>
      </w:pPr>
      <w:r>
        <w:rPr>
          <w:sz w:val="21"/>
        </w:rPr>
        <w:t>UTP kabllo kryesisht do te perdoret per lidhjen ndermjet pajisjeve neper te gjitha departamentet perkatese, eshte mjafte i pershtatshem per implementim ne rrjete si dhe ka kosto te ulet.</w:t>
      </w:r>
    </w:p>
    <w:p w14:paraId="4224C3BC" w14:textId="77777777" w:rsidR="00480BF0" w:rsidRDefault="00480BF0" w:rsidP="00480BF0"/>
    <w:p w14:paraId="1775CEE7" w14:textId="77777777" w:rsidR="00480BF0" w:rsidRPr="00292D53" w:rsidRDefault="00480BF0" w:rsidP="00480BF0">
      <w:r>
        <w:rPr>
          <w:noProof/>
        </w:rPr>
        <mc:AlternateContent>
          <mc:Choice Requires="wps">
            <w:drawing>
              <wp:anchor distT="0" distB="0" distL="114300" distR="114300" simplePos="0" relativeHeight="251668480" behindDoc="1" locked="0" layoutInCell="1" allowOverlap="1" wp14:anchorId="56986397" wp14:editId="2F317225">
                <wp:simplePos x="0" y="0"/>
                <wp:positionH relativeFrom="column">
                  <wp:posOffset>0</wp:posOffset>
                </wp:positionH>
                <wp:positionV relativeFrom="paragraph">
                  <wp:posOffset>1770380</wp:posOffset>
                </wp:positionV>
                <wp:extent cx="182880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5FED3C3C" w14:textId="77777777" w:rsidR="00BF07AF" w:rsidRPr="00167285" w:rsidRDefault="00BF07AF" w:rsidP="00480BF0">
                            <w:pPr>
                              <w:pStyle w:val="Caption"/>
                              <w:rPr>
                                <w:noProof/>
                                <w:sz w:val="21"/>
                              </w:rPr>
                            </w:pPr>
                            <w:r>
                              <w:t xml:space="preserve">Figure </w:t>
                            </w:r>
                            <w:fldSimple w:instr=" SEQ Figure \* ARABIC ">
                              <w:r>
                                <w:rPr>
                                  <w:noProof/>
                                </w:rPr>
                                <w:t>7</w:t>
                              </w:r>
                            </w:fldSimple>
                            <w:r>
                              <w:t>.</w:t>
                            </w:r>
                            <w:r w:rsidRPr="00864046">
                              <w:t>Fiber Optical Cable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86397" id="Text Box 41" o:spid="_x0000_s1029" type="#_x0000_t202" style="position:absolute;margin-left:0;margin-top:139.4pt;width:2in;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" stroked="f">
                <v:textbox style="mso-fit-shape-to-text:t" inset="0,0,0,0">
                  <w:txbxContent>
                    <w:p w14:paraId="5FED3C3C" w14:textId="77777777" w:rsidR="00BF07AF" w:rsidRPr="00167285" w:rsidRDefault="00BF07AF" w:rsidP="00480BF0">
                      <w:pPr>
                        <w:pStyle w:val="Caption"/>
                        <w:rPr>
                          <w:noProof/>
                          <w:sz w:val="21"/>
                        </w:rPr>
                      </w:pPr>
                      <w:r>
                        <w:t xml:space="preserve">Figure </w:t>
                      </w:r>
                      <w:fldSimple w:instr=" SEQ Figure \* ARABIC ">
                        <w:r>
                          <w:rPr>
                            <w:noProof/>
                          </w:rPr>
                          <w:t>7</w:t>
                        </w:r>
                      </w:fldSimple>
                      <w:r>
                        <w:t>.</w:t>
                      </w:r>
                      <w:r w:rsidRPr="00864046">
                        <w:t>Fiber Optical Cable</w:t>
                      </w:r>
                    </w:p>
                  </w:txbxContent>
                </v:textbox>
              </v:shape>
            </w:pict>
          </mc:Fallback>
        </mc:AlternateContent>
      </w:r>
      <w:r>
        <w:rPr>
          <w:noProof/>
          <w:sz w:val="21"/>
        </w:rPr>
        <w:drawing>
          <wp:anchor distT="0" distB="0" distL="114300" distR="114300" simplePos="0" relativeHeight="251667456" behindDoc="1" locked="0" layoutInCell="1" allowOverlap="1" wp14:anchorId="16F4CA90" wp14:editId="480BB6FA">
            <wp:simplePos x="0" y="0"/>
            <wp:positionH relativeFrom="margin">
              <wp:posOffset>0</wp:posOffset>
            </wp:positionH>
            <wp:positionV relativeFrom="paragraph">
              <wp:posOffset>0</wp:posOffset>
            </wp:positionV>
            <wp:extent cx="1828800" cy="1713230"/>
            <wp:effectExtent l="0" t="0" r="0" b="127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1713230"/>
                    </a:xfrm>
                    <a:prstGeom prst="rect">
                      <a:avLst/>
                    </a:prstGeom>
                    <a:noFill/>
                  </pic:spPr>
                </pic:pic>
              </a:graphicData>
            </a:graphic>
            <wp14:sizeRelH relativeFrom="page">
              <wp14:pctWidth>0</wp14:pctWidth>
            </wp14:sizeRelH>
            <wp14:sizeRelV relativeFrom="page">
              <wp14:pctHeight>0</wp14:pctHeight>
            </wp14:sizeRelV>
          </wp:anchor>
        </w:drawing>
      </w:r>
    </w:p>
    <w:p w14:paraId="1D8F31F6" w14:textId="77777777" w:rsidR="00480BF0" w:rsidRDefault="00480BF0" w:rsidP="00480BF0">
      <w:pPr>
        <w:jc w:val="both"/>
      </w:pPr>
    </w:p>
    <w:p w14:paraId="197C6D22" w14:textId="77777777" w:rsidR="00480BF0" w:rsidRDefault="00480BF0" w:rsidP="00480BF0">
      <w:pPr>
        <w:jc w:val="both"/>
      </w:pPr>
    </w:p>
    <w:p w14:paraId="55735EC2" w14:textId="77777777" w:rsidR="00480BF0" w:rsidRDefault="00480BF0" w:rsidP="00480BF0">
      <w:pPr>
        <w:jc w:val="both"/>
      </w:pPr>
    </w:p>
    <w:p w14:paraId="4607152A" w14:textId="77777777" w:rsidR="00480BF0" w:rsidRDefault="00480BF0" w:rsidP="00480BF0">
      <w:pPr>
        <w:jc w:val="both"/>
      </w:pPr>
    </w:p>
    <w:p w14:paraId="18C3BA30" w14:textId="77777777" w:rsidR="00480BF0" w:rsidRDefault="00480BF0" w:rsidP="00480BF0">
      <w:pPr>
        <w:jc w:val="both"/>
      </w:pPr>
    </w:p>
    <w:p w14:paraId="27CA7352" w14:textId="77777777" w:rsidR="00480BF0" w:rsidRDefault="00480BF0" w:rsidP="00480BF0">
      <w:pPr>
        <w:jc w:val="both"/>
      </w:pPr>
    </w:p>
    <w:p w14:paraId="1CB6C6E4" w14:textId="74AD88CA" w:rsidR="00480BF0" w:rsidRDefault="00480BF0" w:rsidP="00480BF0">
      <w:pPr>
        <w:spacing w:line="338" w:lineRule="auto"/>
        <w:ind w:right="400"/>
      </w:pPr>
      <w:r>
        <w:t>Ky lloj i kabllos perdoret per lidhjen e rutereve kryesore ne rrjete per shkak se ofron transmetim te shpejte te dhenave si dhe transmetim ne distance te largeta. Ofron kapacitet te larte bandwidth dhe shmangie te nderhyrjes elektromagnetike.</w:t>
      </w:r>
    </w:p>
    <w:p w14:paraId="2AF8D1DA" w14:textId="6B6B6F9F" w:rsidR="00480BF0" w:rsidRDefault="00480BF0" w:rsidP="00480BF0">
      <w:pPr>
        <w:jc w:val="both"/>
      </w:pPr>
    </w:p>
    <w:p w14:paraId="64A3E74A" w14:textId="6C124FEC" w:rsidR="00480BF0" w:rsidRDefault="0027031C" w:rsidP="00480BF0">
      <w:pPr>
        <w:jc w:val="both"/>
      </w:pPr>
      <w:r>
        <w:rPr>
          <w:noProof/>
        </w:rPr>
        <w:lastRenderedPageBreak/>
        <w:drawing>
          <wp:anchor distT="0" distB="0" distL="114300" distR="114300" simplePos="0" relativeHeight="251669504" behindDoc="1" locked="0" layoutInCell="1" allowOverlap="1" wp14:anchorId="0902803C" wp14:editId="4A564E9A">
            <wp:simplePos x="0" y="0"/>
            <wp:positionH relativeFrom="margin">
              <wp:align>left</wp:align>
            </wp:positionH>
            <wp:positionV relativeFrom="margin">
              <wp:posOffset>276225</wp:posOffset>
            </wp:positionV>
            <wp:extent cx="1405255" cy="1104265"/>
            <wp:effectExtent l="0" t="0" r="4445" b="63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5255" cy="1104265"/>
                    </a:xfrm>
                    <a:prstGeom prst="rect">
                      <a:avLst/>
                    </a:prstGeom>
                    <a:noFill/>
                  </pic:spPr>
                </pic:pic>
              </a:graphicData>
            </a:graphic>
            <wp14:sizeRelH relativeFrom="page">
              <wp14:pctWidth>0</wp14:pctWidth>
            </wp14:sizeRelH>
            <wp14:sizeRelV relativeFrom="page">
              <wp14:pctHeight>0</wp14:pctHeight>
            </wp14:sizeRelV>
          </wp:anchor>
        </w:drawing>
      </w:r>
      <w:r w:rsidR="000F028F">
        <w:rPr>
          <w:noProof/>
        </w:rPr>
        <mc:AlternateContent>
          <mc:Choice Requires="wps">
            <w:drawing>
              <wp:anchor distT="0" distB="0" distL="114300" distR="114300" simplePos="0" relativeHeight="251671552" behindDoc="0" locked="0" layoutInCell="1" allowOverlap="1" wp14:anchorId="18727C8C" wp14:editId="5F0C954A">
                <wp:simplePos x="0" y="0"/>
                <wp:positionH relativeFrom="margin">
                  <wp:posOffset>28575</wp:posOffset>
                </wp:positionH>
                <wp:positionV relativeFrom="paragraph">
                  <wp:posOffset>1398905</wp:posOffset>
                </wp:positionV>
                <wp:extent cx="1405255" cy="635"/>
                <wp:effectExtent l="0" t="0" r="4445" b="0"/>
                <wp:wrapTopAndBottom/>
                <wp:docPr id="42" name="Text Box 42"/>
                <wp:cNvGraphicFramePr/>
                <a:graphic xmlns:a="http://schemas.openxmlformats.org/drawingml/2006/main">
                  <a:graphicData uri="http://schemas.microsoft.com/office/word/2010/wordprocessingShape">
                    <wps:wsp>
                      <wps:cNvSpPr txBox="1"/>
                      <wps:spPr>
                        <a:xfrm>
                          <a:off x="0" y="0"/>
                          <a:ext cx="1405255" cy="635"/>
                        </a:xfrm>
                        <a:prstGeom prst="rect">
                          <a:avLst/>
                        </a:prstGeom>
                        <a:solidFill>
                          <a:prstClr val="white"/>
                        </a:solidFill>
                        <a:ln>
                          <a:noFill/>
                        </a:ln>
                      </wps:spPr>
                      <wps:txbx>
                        <w:txbxContent>
                          <w:p w14:paraId="5086F19E" w14:textId="77777777" w:rsidR="00BF07AF" w:rsidRPr="00355C22" w:rsidRDefault="00BF07AF" w:rsidP="00480BF0">
                            <w:pPr>
                              <w:pStyle w:val="Caption"/>
                              <w:rPr>
                                <w:noProof/>
                              </w:rPr>
                            </w:pPr>
                            <w:r>
                              <w:t xml:space="preserve">Figure </w:t>
                            </w:r>
                            <w:fldSimple w:instr=" SEQ Figure \* ARABIC ">
                              <w:r>
                                <w:rPr>
                                  <w:noProof/>
                                </w:rPr>
                                <w:t>8</w:t>
                              </w:r>
                            </w:fldSimple>
                            <w:r>
                              <w:t>.</w:t>
                            </w:r>
                            <w:r w:rsidRPr="000A7CF3">
                              <w:t>Coaxial Cable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27C8C" id="Text Box 42" o:spid="_x0000_s1030" type="#_x0000_t202" style="position:absolute;left:0;text-align:left;margin-left:2.25pt;margin-top:110.15pt;width:110.65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" stroked="f">
                <v:textbox style="mso-fit-shape-to-text:t" inset="0,0,0,0">
                  <w:txbxContent>
                    <w:p w14:paraId="5086F19E" w14:textId="77777777" w:rsidR="00BF07AF" w:rsidRPr="00355C22" w:rsidRDefault="00BF07AF" w:rsidP="00480BF0">
                      <w:pPr>
                        <w:pStyle w:val="Caption"/>
                        <w:rPr>
                          <w:noProof/>
                        </w:rPr>
                      </w:pPr>
                      <w:r>
                        <w:t xml:space="preserve">Figure </w:t>
                      </w:r>
                      <w:fldSimple w:instr=" SEQ Figure \* ARABIC ">
                        <w:r>
                          <w:rPr>
                            <w:noProof/>
                          </w:rPr>
                          <w:t>8</w:t>
                        </w:r>
                      </w:fldSimple>
                      <w:r>
                        <w:t>.</w:t>
                      </w:r>
                      <w:r w:rsidRPr="000A7CF3">
                        <w:t>Coaxial Cable</w:t>
                      </w:r>
                    </w:p>
                  </w:txbxContent>
                </v:textbox>
                <w10:wrap type="topAndBottom" anchorx="margin"/>
              </v:shape>
            </w:pict>
          </mc:Fallback>
        </mc:AlternateContent>
      </w:r>
      <w:r w:rsidR="000F028F">
        <w:rPr>
          <w:noProof/>
        </w:rPr>
        <mc:AlternateContent>
          <mc:Choice Requires="wps">
            <w:drawing>
              <wp:anchor distT="0" distB="0" distL="114300" distR="114300" simplePos="0" relativeHeight="251670528" behindDoc="0" locked="0" layoutInCell="1" allowOverlap="1" wp14:anchorId="0477654C" wp14:editId="226845C1">
                <wp:simplePos x="0" y="0"/>
                <wp:positionH relativeFrom="column">
                  <wp:posOffset>28575</wp:posOffset>
                </wp:positionH>
                <wp:positionV relativeFrom="paragraph">
                  <wp:posOffset>1474470</wp:posOffset>
                </wp:positionV>
                <wp:extent cx="140525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1405255" cy="635"/>
                        </a:xfrm>
                        <a:prstGeom prst="rect">
                          <a:avLst/>
                        </a:prstGeom>
                        <a:solidFill>
                          <a:prstClr val="white"/>
                        </a:solidFill>
                        <a:ln>
                          <a:noFill/>
                        </a:ln>
                      </wps:spPr>
                      <wps:txbx>
                        <w:txbxContent>
                          <w:p w14:paraId="6B352E62" w14:textId="77777777" w:rsidR="00BF07AF" w:rsidRPr="005B4897" w:rsidRDefault="00BF07AF" w:rsidP="00480BF0">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7654C" id="Text Box 20" o:spid="_x0000_s1031" type="#_x0000_t202" style="position:absolute;left:0;text-align:left;margin-left:2.25pt;margin-top:116.1pt;width:110.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" stroked="f">
                <v:textbox style="mso-fit-shape-to-text:t" inset="0,0,0,0">
                  <w:txbxContent>
                    <w:p w14:paraId="6B352E62" w14:textId="77777777" w:rsidR="00BF07AF" w:rsidRPr="005B4897" w:rsidRDefault="00BF07AF" w:rsidP="00480BF0">
                      <w:pPr>
                        <w:pStyle w:val="Caption"/>
                        <w:rPr>
                          <w:noProof/>
                        </w:rPr>
                      </w:pPr>
                    </w:p>
                  </w:txbxContent>
                </v:textbox>
                <w10:wrap type="topAndBottom"/>
              </v:shape>
            </w:pict>
          </mc:Fallback>
        </mc:AlternateContent>
      </w:r>
    </w:p>
    <w:p w14:paraId="7EECFE2F" w14:textId="1339D9EA" w:rsidR="00480BF0" w:rsidRDefault="00480BF0" w:rsidP="00480BF0">
      <w:pPr>
        <w:spacing w:line="229" w:lineRule="auto"/>
        <w:ind w:right="100"/>
      </w:pPr>
      <w:r>
        <w:t>Eshte e perbere nga fije metalike e cila do të perdoret per lidhjen e pajisjeve TV, eshte e përshtatshme per transmetimin e sinjaleve të dobeta broadcast, si dhe eshte e përshtatshme per implementim per arsye se ofron mbrojtje nga interference elektromagnetike, sepse eshte e mbeshtjelle mire me material plastike dhe metalike.</w:t>
      </w:r>
    </w:p>
    <w:p w14:paraId="64E05E63" w14:textId="2F43D660" w:rsidR="00480BF0" w:rsidRDefault="000F028F" w:rsidP="00480BF0">
      <w:pPr>
        <w:jc w:val="both"/>
      </w:pPr>
      <w:r>
        <w:rPr>
          <w:noProof/>
        </w:rPr>
        <w:drawing>
          <wp:anchor distT="0" distB="0" distL="114300" distR="114300" simplePos="0" relativeHeight="251672576" behindDoc="1" locked="0" layoutInCell="1" allowOverlap="1" wp14:anchorId="36115371" wp14:editId="780394C2">
            <wp:simplePos x="0" y="0"/>
            <wp:positionH relativeFrom="margin">
              <wp:posOffset>109220</wp:posOffset>
            </wp:positionH>
            <wp:positionV relativeFrom="paragraph">
              <wp:posOffset>257175</wp:posOffset>
            </wp:positionV>
            <wp:extent cx="946785" cy="1742440"/>
            <wp:effectExtent l="0" t="0" r="571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785" cy="1742440"/>
                    </a:xfrm>
                    <a:prstGeom prst="rect">
                      <a:avLst/>
                    </a:prstGeom>
                    <a:noFill/>
                  </pic:spPr>
                </pic:pic>
              </a:graphicData>
            </a:graphic>
            <wp14:sizeRelH relativeFrom="page">
              <wp14:pctWidth>0</wp14:pctWidth>
            </wp14:sizeRelH>
            <wp14:sizeRelV relativeFrom="page">
              <wp14:pctHeight>0</wp14:pctHeight>
            </wp14:sizeRelV>
          </wp:anchor>
        </w:drawing>
      </w:r>
    </w:p>
    <w:p w14:paraId="0E91EBFC" w14:textId="548FE4A8" w:rsidR="00480BF0" w:rsidRDefault="00480BF0" w:rsidP="00480BF0">
      <w:pPr>
        <w:spacing w:line="200" w:lineRule="exact"/>
        <w:rPr>
          <w:rFonts w:ascii="Times New Roman" w:eastAsia="Times New Roman" w:hAnsi="Times New Roman"/>
          <w:color w:val="44546A"/>
        </w:rPr>
      </w:pPr>
      <w:r>
        <w:rPr>
          <w:noProof/>
        </w:rPr>
        <mc:AlternateContent>
          <mc:Choice Requires="wps">
            <w:drawing>
              <wp:anchor distT="0" distB="0" distL="114300" distR="114300" simplePos="0" relativeHeight="251674624" behindDoc="0" locked="0" layoutInCell="1" allowOverlap="1" wp14:anchorId="0CEABFFC" wp14:editId="2E5FE765">
                <wp:simplePos x="0" y="0"/>
                <wp:positionH relativeFrom="margin">
                  <wp:align>left</wp:align>
                </wp:positionH>
                <wp:positionV relativeFrom="paragraph">
                  <wp:posOffset>1800225</wp:posOffset>
                </wp:positionV>
                <wp:extent cx="1590675" cy="635"/>
                <wp:effectExtent l="0" t="0" r="9525" b="0"/>
                <wp:wrapTopAndBottom/>
                <wp:docPr id="43" name="Text Box 43"/>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wps:spPr>
                      <wps:txbx>
                        <w:txbxContent>
                          <w:p w14:paraId="0F19993F" w14:textId="77777777" w:rsidR="00BF07AF" w:rsidRPr="005949BE" w:rsidRDefault="00BF07AF" w:rsidP="00480BF0">
                            <w:pPr>
                              <w:pStyle w:val="Caption"/>
                              <w:rPr>
                                <w:noProof/>
                              </w:rPr>
                            </w:pPr>
                            <w:r>
                              <w:t xml:space="preserve">Figure </w:t>
                            </w:r>
                            <w:fldSimple w:instr=" SEQ Figure \* ARABIC ">
                              <w:r>
                                <w:rPr>
                                  <w:noProof/>
                                </w:rPr>
                                <w:t>9</w:t>
                              </w:r>
                            </w:fldSimple>
                            <w:r>
                              <w:t xml:space="preserve">. </w:t>
                            </w:r>
                            <w:r w:rsidRPr="00195858">
                              <w:t>Dell OptiPlex PC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EABFFC" id="Text Box 43" o:spid="_x0000_s1032" type="#_x0000_t202" style="position:absolute;margin-left:0;margin-top:141.75pt;width:125.25pt;height:.05pt;z-index:251674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qSMAIAAGYEAAAOAAAAZHJzL2Uyb0RvYy54bWysVMFu2zAMvQ/YPwi6L07aJ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" stroked="f">
                <v:textbox style="mso-fit-shape-to-text:t" inset="0,0,0,0">
                  <w:txbxContent>
                    <w:p w14:paraId="0F19993F" w14:textId="77777777" w:rsidR="00BF07AF" w:rsidRPr="005949BE" w:rsidRDefault="00BF07AF" w:rsidP="00480BF0">
                      <w:pPr>
                        <w:pStyle w:val="Caption"/>
                        <w:rPr>
                          <w:noProof/>
                        </w:rPr>
                      </w:pPr>
                      <w:r>
                        <w:t xml:space="preserve">Figure </w:t>
                      </w:r>
                      <w:fldSimple w:instr=" SEQ Figure \* ARABIC ">
                        <w:r>
                          <w:rPr>
                            <w:noProof/>
                          </w:rPr>
                          <w:t>9</w:t>
                        </w:r>
                      </w:fldSimple>
                      <w:r>
                        <w:t xml:space="preserve">. </w:t>
                      </w:r>
                      <w:r w:rsidRPr="00195858">
                        <w:t>Dell OptiPlex PC</w:t>
                      </w:r>
                    </w:p>
                  </w:txbxContent>
                </v:textbox>
                <w10:wrap type="topAndBottom" anchorx="margin"/>
              </v:shape>
            </w:pict>
          </mc:Fallback>
        </mc:AlternateContent>
      </w:r>
      <w:r>
        <w:rPr>
          <w:rFonts w:ascii="Times New Roman" w:eastAsia="Times New Roman" w:hAnsi="Times New Roman"/>
          <w:color w:val="44546A"/>
        </w:rPr>
        <w:t xml:space="preserve"> </w:t>
      </w:r>
    </w:p>
    <w:p w14:paraId="0F16EB3B" w14:textId="758B2851" w:rsidR="00480BF0" w:rsidRDefault="00480BF0" w:rsidP="00480BF0">
      <w:pPr>
        <w:spacing w:line="20" w:lineRule="exact"/>
        <w:rPr>
          <w:rFonts w:ascii="Times New Roman" w:eastAsia="Times New Roman" w:hAnsi="Times New Roman"/>
        </w:rPr>
      </w:pPr>
    </w:p>
    <w:p w14:paraId="7D4AF140" w14:textId="011C1736" w:rsidR="00480BF0" w:rsidRDefault="00C56BFE" w:rsidP="00480BF0">
      <w:pPr>
        <w:spacing w:line="200" w:lineRule="exact"/>
        <w:rPr>
          <w:rFonts w:ascii="Times New Roman" w:eastAsia="Times New Roman" w:hAnsi="Times New Roman"/>
        </w:rPr>
      </w:pPr>
      <w:r>
        <w:rPr>
          <w:rFonts w:ascii="Symbol" w:eastAsia="Symbol" w:hAnsi="Symbol"/>
          <w:noProof/>
        </w:rPr>
        <w:drawing>
          <wp:anchor distT="0" distB="0" distL="114300" distR="114300" simplePos="0" relativeHeight="251678720" behindDoc="1" locked="0" layoutInCell="1" allowOverlap="1" wp14:anchorId="6B95D79F" wp14:editId="50F3D519">
            <wp:simplePos x="0" y="0"/>
            <wp:positionH relativeFrom="margin">
              <wp:posOffset>-412750</wp:posOffset>
            </wp:positionH>
            <wp:positionV relativeFrom="page">
              <wp:posOffset>6719570</wp:posOffset>
            </wp:positionV>
            <wp:extent cx="2628900" cy="212407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28900" cy="2124075"/>
                    </a:xfrm>
                    <a:prstGeom prst="rect">
                      <a:avLst/>
                    </a:prstGeom>
                    <a:noFill/>
                  </pic:spPr>
                </pic:pic>
              </a:graphicData>
            </a:graphic>
            <wp14:sizeRelH relativeFrom="page">
              <wp14:pctWidth>0</wp14:pctWidth>
            </wp14:sizeRelH>
            <wp14:sizeRelV relativeFrom="page">
              <wp14:pctHeight>0</wp14:pctHeight>
            </wp14:sizeRelV>
          </wp:anchor>
        </w:drawing>
      </w:r>
    </w:p>
    <w:p w14:paraId="3F1614A5" w14:textId="77777777" w:rsidR="00480BF0" w:rsidRDefault="00480BF0" w:rsidP="00480BF0">
      <w:pPr>
        <w:spacing w:line="200" w:lineRule="exact"/>
        <w:rPr>
          <w:rFonts w:ascii="Times New Roman" w:eastAsia="Times New Roman" w:hAnsi="Times New Roman"/>
        </w:rPr>
      </w:pPr>
    </w:p>
    <w:p w14:paraId="0543AF09" w14:textId="77777777" w:rsidR="0027031C" w:rsidRDefault="0027031C" w:rsidP="0027031C">
      <w:pPr>
        <w:spacing w:line="200" w:lineRule="exact"/>
        <w:rPr>
          <w:rFonts w:ascii="Times New Roman" w:eastAsia="Times New Roman" w:hAnsi="Times New Roman"/>
        </w:rPr>
      </w:pPr>
    </w:p>
    <w:p w14:paraId="5469F390" w14:textId="76FE0D8D" w:rsidR="004A354E" w:rsidRPr="0027031C" w:rsidRDefault="0027031C" w:rsidP="0027031C">
      <w:pPr>
        <w:spacing w:line="200" w:lineRule="exact"/>
        <w:rPr>
          <w:rFonts w:ascii="Times New Roman" w:eastAsia="Times New Roman" w:hAnsi="Times New Roman"/>
        </w:rPr>
      </w:pPr>
      <w:r>
        <w:rPr>
          <w:rFonts w:ascii="Times New Roman" w:eastAsia="Times New Roman" w:hAnsi="Times New Roman"/>
          <w:noProof/>
          <w:color w:val="44546A"/>
        </w:rPr>
        <w:lastRenderedPageBreak/>
        <w:drawing>
          <wp:anchor distT="0" distB="0" distL="114300" distR="114300" simplePos="0" relativeHeight="251679744" behindDoc="1" locked="0" layoutInCell="1" allowOverlap="1" wp14:anchorId="3ECFA6A4" wp14:editId="0123636C">
            <wp:simplePos x="0" y="0"/>
            <wp:positionH relativeFrom="margin">
              <wp:posOffset>-219075</wp:posOffset>
            </wp:positionH>
            <wp:positionV relativeFrom="paragraph">
              <wp:posOffset>0</wp:posOffset>
            </wp:positionV>
            <wp:extent cx="2679065" cy="1876425"/>
            <wp:effectExtent l="0" t="0" r="6985"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065" cy="18764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51EF8FA4" wp14:editId="0E9EB865">
                <wp:simplePos x="0" y="0"/>
                <wp:positionH relativeFrom="column">
                  <wp:posOffset>-219075</wp:posOffset>
                </wp:positionH>
                <wp:positionV relativeFrom="paragraph">
                  <wp:posOffset>2313305</wp:posOffset>
                </wp:positionV>
                <wp:extent cx="26289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349B59E7" w14:textId="77777777" w:rsidR="00BF07AF" w:rsidRPr="007640F0" w:rsidRDefault="00BF07AF" w:rsidP="00480BF0">
                            <w:pPr>
                              <w:pStyle w:val="Caption"/>
                              <w:ind w:firstLine="720"/>
                              <w:rPr>
                                <w:rFonts w:ascii="Symbol" w:eastAsia="Symbol" w:hAnsi="Symbol"/>
                                <w:noProof/>
                              </w:rPr>
                            </w:pPr>
                            <w:r>
                              <w:t xml:space="preserve">Figure </w:t>
                            </w:r>
                            <w:fldSimple w:instr=" SEQ Figure \* ARABIC ">
                              <w:r>
                                <w:rPr>
                                  <w:noProof/>
                                </w:rPr>
                                <w:t>11</w:t>
                              </w:r>
                            </w:fldSimple>
                            <w:r>
                              <w:t xml:space="preserve">. </w:t>
                            </w:r>
                            <w:r w:rsidRPr="00B0157F">
                              <w:t>Brother MFC-J5830DW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EF8FA4" id="Text Box 45" o:spid="_x0000_s1033" type="#_x0000_t202" style="position:absolute;margin-left:-17.25pt;margin-top:182.15pt;width:20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" stroked="f">
                <v:textbox style="mso-fit-shape-to-text:t" inset="0,0,0,0">
                  <w:txbxContent>
                    <w:p w14:paraId="349B59E7" w14:textId="77777777" w:rsidR="00BF07AF" w:rsidRPr="007640F0" w:rsidRDefault="00BF07AF" w:rsidP="00480BF0">
                      <w:pPr>
                        <w:pStyle w:val="Caption"/>
                        <w:ind w:firstLine="720"/>
                        <w:rPr>
                          <w:rFonts w:ascii="Symbol" w:eastAsia="Symbol" w:hAnsi="Symbol"/>
                          <w:noProof/>
                        </w:rPr>
                      </w:pPr>
                      <w:r>
                        <w:t xml:space="preserve">Figure </w:t>
                      </w:r>
                      <w:fldSimple w:instr=" SEQ Figure \* ARABIC ">
                        <w:r>
                          <w:rPr>
                            <w:noProof/>
                          </w:rPr>
                          <w:t>11</w:t>
                        </w:r>
                      </w:fldSimple>
                      <w:r>
                        <w:t xml:space="preserve">. </w:t>
                      </w:r>
                      <w:r w:rsidRPr="00B0157F">
                        <w:t>Brother MFC-J5830DW</w:t>
                      </w:r>
                    </w:p>
                  </w:txbxContent>
                </v:textbox>
                <w10:wrap type="topAndBottom"/>
              </v:shape>
            </w:pict>
          </mc:Fallback>
        </mc:AlternateContent>
      </w:r>
      <w:bookmarkStart w:id="17" w:name="page12"/>
      <w:bookmarkEnd w:id="17"/>
      <w:r w:rsidR="00480BF0">
        <w:rPr>
          <w:noProof/>
        </w:rPr>
        <mc:AlternateContent>
          <mc:Choice Requires="wps">
            <w:drawing>
              <wp:anchor distT="0" distB="0" distL="114300" distR="114300" simplePos="0" relativeHeight="251677696" behindDoc="0" locked="0" layoutInCell="1" allowOverlap="1" wp14:anchorId="702E4C82" wp14:editId="2504F2A2">
                <wp:simplePos x="0" y="0"/>
                <wp:positionH relativeFrom="margin">
                  <wp:align>left</wp:align>
                </wp:positionH>
                <wp:positionV relativeFrom="paragraph">
                  <wp:posOffset>2247314</wp:posOffset>
                </wp:positionV>
                <wp:extent cx="2679065" cy="635"/>
                <wp:effectExtent l="0" t="0" r="6985" b="0"/>
                <wp:wrapTopAndBottom/>
                <wp:docPr id="24" name="Text Box 24"/>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69CEE208" w14:textId="77777777" w:rsidR="00BF07AF" w:rsidRPr="00CC27A4" w:rsidRDefault="00BF07AF" w:rsidP="00480BF0">
                            <w:pPr>
                              <w:pStyle w:val="Caption"/>
                              <w:rPr>
                                <w:rFonts w:ascii="Times New Roman" w:eastAsia="Times New Roman" w:hAnsi="Times New Roman"/>
                                <w:noProof/>
                                <w:color w:val="44546A"/>
                              </w:rPr>
                            </w:pPr>
                            <w:r>
                              <w:t xml:space="preserve">Figure </w:t>
                            </w:r>
                            <w:fldSimple w:instr=" SEQ Figure \* ARABIC ">
                              <w:r>
                                <w:rPr>
                                  <w:noProof/>
                                </w:rPr>
                                <w:t>12</w:t>
                              </w:r>
                            </w:fldSimple>
                            <w:r>
                              <w:t xml:space="preserve">. </w:t>
                            </w:r>
                            <w:r w:rsidRPr="00206A11">
                              <w:t>ASUS VivoBook X541UA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E4C82" id="Text Box 24" o:spid="_x0000_s1034" type="#_x0000_t202" style="position:absolute;margin-left:0;margin-top:176.95pt;width:210.9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" stroked="f">
                <v:textbox style="mso-fit-shape-to-text:t" inset="0,0,0,0">
                  <w:txbxContent>
                    <w:p w14:paraId="69CEE208" w14:textId="77777777" w:rsidR="00BF07AF" w:rsidRPr="00CC27A4" w:rsidRDefault="00BF07AF" w:rsidP="00480BF0">
                      <w:pPr>
                        <w:pStyle w:val="Caption"/>
                        <w:rPr>
                          <w:rFonts w:ascii="Times New Roman" w:eastAsia="Times New Roman" w:hAnsi="Times New Roman"/>
                          <w:noProof/>
                          <w:color w:val="44546A"/>
                        </w:rPr>
                      </w:pPr>
                      <w:r>
                        <w:t xml:space="preserve">Figure </w:t>
                      </w:r>
                      <w:fldSimple w:instr=" SEQ Figure \* ARABIC ">
                        <w:r>
                          <w:rPr>
                            <w:noProof/>
                          </w:rPr>
                          <w:t>12</w:t>
                        </w:r>
                      </w:fldSimple>
                      <w:r>
                        <w:t xml:space="preserve">. </w:t>
                      </w:r>
                      <w:r w:rsidRPr="00206A11">
                        <w:t>ASUS VivoBook X541UA</w:t>
                      </w:r>
                    </w:p>
                  </w:txbxContent>
                </v:textbox>
                <w10:wrap type="topAndBottom" anchorx="margin"/>
              </v:shape>
            </w:pict>
          </mc:Fallback>
        </mc:AlternateContent>
      </w:r>
    </w:p>
    <w:p w14:paraId="70F79B3C" w14:textId="0F0A90F8" w:rsidR="003C6715" w:rsidRDefault="003C6715" w:rsidP="006931C8">
      <w:pPr>
        <w:pStyle w:val="Heading2"/>
        <w:spacing w:after="240"/>
        <w:rPr>
          <w:rFonts w:eastAsia="Times New Roman"/>
          <w:b/>
          <w:bCs/>
        </w:rPr>
      </w:pPr>
    </w:p>
    <w:p w14:paraId="5B7040EB" w14:textId="77777777" w:rsidR="003C6715" w:rsidRDefault="003C6715" w:rsidP="006931C8">
      <w:pPr>
        <w:pStyle w:val="Heading2"/>
        <w:spacing w:after="240"/>
        <w:rPr>
          <w:rFonts w:eastAsia="Times New Roman"/>
          <w:b/>
          <w:bCs/>
        </w:rPr>
      </w:pPr>
    </w:p>
    <w:p w14:paraId="7D5DD221" w14:textId="6EDDE8F3" w:rsidR="003C6715" w:rsidRDefault="003C6715" w:rsidP="006931C8">
      <w:pPr>
        <w:pStyle w:val="Heading2"/>
        <w:spacing w:after="240"/>
        <w:rPr>
          <w:rFonts w:eastAsia="Times New Roman"/>
          <w:b/>
          <w:bCs/>
        </w:rPr>
      </w:pPr>
    </w:p>
    <w:p w14:paraId="523EA96A" w14:textId="77777777" w:rsidR="003C6715" w:rsidRPr="003C6715" w:rsidRDefault="003C6715" w:rsidP="003C6715"/>
    <w:p w14:paraId="3AA5348D" w14:textId="77777777" w:rsidR="003C6715" w:rsidRDefault="003C6715" w:rsidP="006931C8">
      <w:pPr>
        <w:pStyle w:val="Heading2"/>
        <w:spacing w:after="240"/>
        <w:rPr>
          <w:rFonts w:eastAsia="Times New Roman"/>
          <w:b/>
          <w:bCs/>
        </w:rPr>
      </w:pPr>
    </w:p>
    <w:p w14:paraId="388B6D22" w14:textId="77777777" w:rsidR="0027031C" w:rsidRDefault="0027031C" w:rsidP="006931C8">
      <w:pPr>
        <w:pStyle w:val="Heading2"/>
        <w:spacing w:after="240"/>
        <w:rPr>
          <w:rFonts w:eastAsia="Times New Roman"/>
          <w:b/>
          <w:bCs/>
        </w:rPr>
      </w:pPr>
    </w:p>
    <w:p w14:paraId="434E3EC6" w14:textId="77777777" w:rsidR="0027031C" w:rsidRDefault="0027031C" w:rsidP="006931C8">
      <w:pPr>
        <w:pStyle w:val="Heading2"/>
        <w:spacing w:after="240"/>
        <w:rPr>
          <w:rFonts w:eastAsia="Times New Roman"/>
          <w:b/>
          <w:bCs/>
        </w:rPr>
      </w:pPr>
    </w:p>
    <w:p w14:paraId="272ABAC4" w14:textId="77777777" w:rsidR="0027031C" w:rsidRDefault="0027031C" w:rsidP="006931C8">
      <w:pPr>
        <w:pStyle w:val="Heading2"/>
        <w:spacing w:after="240"/>
        <w:rPr>
          <w:rFonts w:eastAsia="Times New Roman"/>
          <w:b/>
          <w:bCs/>
        </w:rPr>
      </w:pPr>
    </w:p>
    <w:p w14:paraId="4E46675A" w14:textId="77777777" w:rsidR="0027031C" w:rsidRDefault="0027031C" w:rsidP="006931C8">
      <w:pPr>
        <w:pStyle w:val="Heading2"/>
        <w:spacing w:after="240"/>
        <w:rPr>
          <w:rFonts w:eastAsia="Times New Roman"/>
          <w:b/>
          <w:bCs/>
        </w:rPr>
      </w:pPr>
    </w:p>
    <w:p w14:paraId="23E560A9" w14:textId="77777777" w:rsidR="0027031C" w:rsidRDefault="0027031C" w:rsidP="006931C8">
      <w:pPr>
        <w:pStyle w:val="Heading2"/>
        <w:spacing w:after="240"/>
        <w:rPr>
          <w:rFonts w:eastAsia="Times New Roman"/>
          <w:b/>
          <w:bCs/>
        </w:rPr>
      </w:pPr>
    </w:p>
    <w:p w14:paraId="217A06DD" w14:textId="616621DA" w:rsidR="0027031C" w:rsidRDefault="0027031C" w:rsidP="006931C8">
      <w:pPr>
        <w:pStyle w:val="Heading2"/>
        <w:spacing w:after="240"/>
        <w:rPr>
          <w:rFonts w:eastAsia="Times New Roman"/>
          <w:b/>
          <w:bCs/>
        </w:rPr>
      </w:pPr>
    </w:p>
    <w:p w14:paraId="262D92AC" w14:textId="3D60883B" w:rsidR="0027031C" w:rsidRDefault="0027031C" w:rsidP="0027031C"/>
    <w:p w14:paraId="3B571EAB" w14:textId="18405ACB" w:rsidR="0027031C" w:rsidRDefault="0027031C" w:rsidP="0027031C"/>
    <w:p w14:paraId="77E7DAF6" w14:textId="14C7F892" w:rsidR="0027031C" w:rsidRDefault="0027031C" w:rsidP="0027031C"/>
    <w:p w14:paraId="5697AD6A" w14:textId="7D6D1C0E" w:rsidR="0027031C" w:rsidRDefault="0027031C" w:rsidP="0027031C"/>
    <w:p w14:paraId="5DDA474F" w14:textId="19EE9637" w:rsidR="00E23DA1" w:rsidRDefault="00E23DA1" w:rsidP="0027031C"/>
    <w:p w14:paraId="710580C3" w14:textId="1DAA0FAC" w:rsidR="00E23DA1" w:rsidRDefault="00E23DA1" w:rsidP="0027031C"/>
    <w:p w14:paraId="4E739084" w14:textId="77DF0D40" w:rsidR="00E23DA1" w:rsidRDefault="00E23DA1" w:rsidP="00E23DA1">
      <w:pPr>
        <w:pStyle w:val="Heading1"/>
        <w:rPr>
          <w:b/>
          <w:bCs/>
        </w:rPr>
      </w:pPr>
      <w:bookmarkStart w:id="18" w:name="_Toc517037792"/>
      <w:proofErr w:type="gramStart"/>
      <w:r w:rsidRPr="00E23DA1">
        <w:rPr>
          <w:b/>
          <w:bCs/>
        </w:rPr>
        <w:lastRenderedPageBreak/>
        <w:t>3 .</w:t>
      </w:r>
      <w:proofErr w:type="gramEnd"/>
      <w:r w:rsidRPr="00E23DA1">
        <w:rPr>
          <w:b/>
          <w:bCs/>
        </w:rPr>
        <w:t xml:space="preserve"> Topologjia e rrjetës</w:t>
      </w:r>
      <w:bookmarkEnd w:id="18"/>
    </w:p>
    <w:p w14:paraId="430C3ED8" w14:textId="47D3C234" w:rsidR="00E23DA1" w:rsidRDefault="00E23DA1" w:rsidP="00E23DA1"/>
    <w:p w14:paraId="7020A977" w14:textId="0E52AEEF" w:rsidR="00E23DA1" w:rsidRPr="00E23DA1" w:rsidRDefault="00E23DA1" w:rsidP="00E23DA1">
      <w:pPr>
        <w:pStyle w:val="Heading2"/>
        <w:rPr>
          <w:b/>
          <w:bCs/>
        </w:rPr>
      </w:pPr>
      <w:bookmarkStart w:id="19" w:name="_Toc517037793"/>
      <w:r w:rsidRPr="00E23DA1">
        <w:rPr>
          <w:b/>
          <w:bCs/>
        </w:rPr>
        <w:t>3.1 Topologjia fizike e rrjetës</w:t>
      </w:r>
      <w:bookmarkEnd w:id="19"/>
    </w:p>
    <w:p w14:paraId="4449FEED" w14:textId="77777777" w:rsidR="00E23DA1" w:rsidRDefault="00E23DA1" w:rsidP="00E23DA1">
      <w:pPr>
        <w:rPr>
          <w:lang w:val="sq-AL" w:eastAsia="zh-CN"/>
        </w:rPr>
      </w:pPr>
      <w:r>
        <w:rPr>
          <w:lang w:val="sq-AL" w:eastAsia="zh-CN"/>
        </w:rPr>
        <w:t xml:space="preserve">Ne kete pjese te ketij dokumenti do te pershkruhet topologjia fizike e planit te kabllimit horizontal dhe vertikal te rrjetes se krijuar per Ministrine. </w:t>
      </w:r>
    </w:p>
    <w:p w14:paraId="65C59433" w14:textId="77777777" w:rsidR="00E23DA1" w:rsidRDefault="00E23DA1" w:rsidP="00E23DA1">
      <w:pPr>
        <w:rPr>
          <w:lang w:val="sq-AL" w:eastAsia="zh-CN"/>
        </w:rPr>
      </w:pPr>
      <w:r>
        <w:rPr>
          <w:lang w:val="sq-AL" w:eastAsia="zh-CN"/>
        </w:rPr>
        <w:t>Kjo topologji do te perfshije planin e kabllimit te teresishem horizontal dhe vertical, planin e kabllimit per dhomen e serverit si dhe planin per identifikimin e prizave ne zonen e punes per secilen prej zyreve ne departamentet perkatese te Ministrise.</w:t>
      </w:r>
    </w:p>
    <w:p w14:paraId="67D35B04" w14:textId="77777777" w:rsidR="00E23DA1" w:rsidRDefault="00E23DA1" w:rsidP="00E23DA1">
      <w:pPr>
        <w:rPr>
          <w:lang w:val="sq-AL" w:eastAsia="zh-CN"/>
        </w:rPr>
      </w:pPr>
      <w:r>
        <w:rPr>
          <w:lang w:val="sq-AL" w:eastAsia="zh-CN"/>
        </w:rPr>
        <w:t>Figura me poshte pershkruan detajisht kete plan:</w:t>
      </w:r>
    </w:p>
    <w:p w14:paraId="21CE27A6" w14:textId="751C3A23" w:rsidR="00E23DA1" w:rsidRPr="00E23DA1" w:rsidRDefault="00E23DA1" w:rsidP="00E23DA1">
      <w:r>
        <w:rPr>
          <w:noProof/>
        </w:rPr>
        <w:drawing>
          <wp:inline distT="0" distB="0" distL="0" distR="0" wp14:anchorId="0E7F262B" wp14:editId="42E20D12">
            <wp:extent cx="5943600" cy="3933825"/>
            <wp:effectExtent l="0" t="0" r="0" b="9525"/>
            <wp:docPr id="57" name="Picture 57" descr="C:\Users\HP\Downloads\65036317_1560496960752900_52557837696793313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65036317_1560496960752900_5255783769679331328_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20280038" w14:textId="5EC41CF7" w:rsidR="00E23DA1" w:rsidRPr="00E23DA1" w:rsidRDefault="00E23DA1" w:rsidP="0027031C">
      <w:pPr>
        <w:rPr>
          <w:i/>
          <w:iCs/>
        </w:rPr>
      </w:pPr>
      <w:r>
        <w:t xml:space="preserve">                                                  </w:t>
      </w:r>
      <w:r w:rsidRPr="00E23DA1">
        <w:rPr>
          <w:i/>
          <w:iCs/>
        </w:rPr>
        <w:t>Fig.1 – Topologjia fizike e rrjetit</w:t>
      </w:r>
    </w:p>
    <w:p w14:paraId="655324B4" w14:textId="41B40A25" w:rsidR="00E23DA1" w:rsidRDefault="00E23DA1" w:rsidP="0027031C"/>
    <w:p w14:paraId="32F617D7" w14:textId="43E4DCD1" w:rsidR="00E23DA1" w:rsidRDefault="00E23DA1" w:rsidP="0027031C"/>
    <w:p w14:paraId="3DF82507" w14:textId="6CE64677" w:rsidR="00E23DA1" w:rsidRDefault="00E23DA1" w:rsidP="0027031C"/>
    <w:p w14:paraId="592A39D7" w14:textId="294A94B5" w:rsidR="00E23DA1" w:rsidRDefault="00E23DA1" w:rsidP="0027031C"/>
    <w:p w14:paraId="2D37A64B" w14:textId="26F54083" w:rsidR="00E23DA1" w:rsidRDefault="00E23DA1" w:rsidP="0027031C"/>
    <w:p w14:paraId="7674A958" w14:textId="77777777" w:rsidR="00E23DA1" w:rsidRPr="0027031C" w:rsidRDefault="00E23DA1" w:rsidP="0027031C"/>
    <w:p w14:paraId="28DCEC2C" w14:textId="0F25354A" w:rsidR="006931C8" w:rsidRDefault="006931C8" w:rsidP="006931C8">
      <w:pPr>
        <w:pStyle w:val="Heading2"/>
        <w:spacing w:after="240"/>
        <w:rPr>
          <w:rFonts w:eastAsia="Times New Roman"/>
          <w:b/>
          <w:bCs/>
        </w:rPr>
      </w:pPr>
      <w:bookmarkStart w:id="20" w:name="_Toc12053074"/>
      <w:proofErr w:type="gramStart"/>
      <w:r>
        <w:rPr>
          <w:rFonts w:eastAsia="Times New Roman"/>
          <w:b/>
          <w:bCs/>
        </w:rPr>
        <w:lastRenderedPageBreak/>
        <w:t>3.2</w:t>
      </w:r>
      <w:r w:rsidRPr="00E64813">
        <w:rPr>
          <w:rFonts w:eastAsia="Times New Roman"/>
          <w:b/>
          <w:bCs/>
        </w:rPr>
        <w:t xml:space="preserve"> </w:t>
      </w:r>
      <w:r>
        <w:rPr>
          <w:rFonts w:eastAsia="Times New Roman"/>
          <w:b/>
          <w:bCs/>
        </w:rPr>
        <w:t xml:space="preserve"> Topologjia</w:t>
      </w:r>
      <w:proofErr w:type="gramEnd"/>
      <w:r>
        <w:rPr>
          <w:rFonts w:eastAsia="Times New Roman"/>
          <w:b/>
          <w:bCs/>
        </w:rPr>
        <w:t xml:space="preserve"> logjike e rrjetit</w:t>
      </w:r>
      <w:bookmarkEnd w:id="20"/>
    </w:p>
    <w:p w14:paraId="49F54027" w14:textId="07A8D748" w:rsidR="006931C8" w:rsidRDefault="006931C8" w:rsidP="006931C8">
      <w:pPr>
        <w:spacing w:after="240"/>
      </w:pPr>
      <w:r>
        <w:t xml:space="preserve">Topologjia logjike e rrjetit është implementuar dhe dizajnuar me anë të veglës </w:t>
      </w:r>
      <w:proofErr w:type="gramStart"/>
      <w:r>
        <w:t>së  Cisco</w:t>
      </w:r>
      <w:proofErr w:type="gramEnd"/>
      <w:r>
        <w:t xml:space="preserve"> Packet Tracer, dhe ajo duket si në figurën e mëposhtme.</w:t>
      </w:r>
    </w:p>
    <w:p w14:paraId="73579987" w14:textId="25467FD6" w:rsidR="006931C8" w:rsidRDefault="006931C8" w:rsidP="006931C8">
      <w:pPr>
        <w:spacing w:after="240"/>
      </w:pPr>
      <w:r>
        <w:rPr>
          <w:noProof/>
        </w:rPr>
        <w:drawing>
          <wp:inline distT="0" distB="0" distL="0" distR="0" wp14:anchorId="134148F2" wp14:editId="103A3D18">
            <wp:extent cx="5943600" cy="2192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ologjiaLogjik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192655"/>
                    </a:xfrm>
                    <a:prstGeom prst="rect">
                      <a:avLst/>
                    </a:prstGeom>
                  </pic:spPr>
                </pic:pic>
              </a:graphicData>
            </a:graphic>
          </wp:inline>
        </w:drawing>
      </w:r>
    </w:p>
    <w:p w14:paraId="1CA2FE79" w14:textId="783B11A1" w:rsidR="006931C8" w:rsidRDefault="006931C8" w:rsidP="006931C8">
      <w:pPr>
        <w:spacing w:after="240"/>
        <w:rPr>
          <w:i/>
          <w:iCs/>
        </w:rPr>
      </w:pPr>
      <w:r>
        <w:t xml:space="preserve">                                                            </w:t>
      </w:r>
      <w:r w:rsidRPr="006931C8">
        <w:rPr>
          <w:i/>
          <w:iCs/>
        </w:rPr>
        <w:t>Fig.</w:t>
      </w:r>
      <w:r w:rsidR="00E23DA1">
        <w:rPr>
          <w:i/>
          <w:iCs/>
        </w:rPr>
        <w:t>2</w:t>
      </w:r>
      <w:r w:rsidRPr="006931C8">
        <w:rPr>
          <w:i/>
          <w:iCs/>
        </w:rPr>
        <w:t xml:space="preserve"> – Topologjia logjike e rrjetit</w:t>
      </w:r>
    </w:p>
    <w:p w14:paraId="5C07621B" w14:textId="224B8079" w:rsidR="006931C8" w:rsidRDefault="006931C8" w:rsidP="006931C8">
      <w:pPr>
        <w:spacing w:after="240"/>
        <w:rPr>
          <w:i/>
          <w:iCs/>
        </w:rPr>
      </w:pPr>
    </w:p>
    <w:p w14:paraId="458C738E" w14:textId="39EDFB99" w:rsidR="006931C8" w:rsidRDefault="006931C8" w:rsidP="006931C8">
      <w:pPr>
        <w:spacing w:after="240"/>
      </w:pPr>
    </w:p>
    <w:p w14:paraId="3B8A0AFE" w14:textId="1DB8C8A0" w:rsidR="006931C8" w:rsidRDefault="006931C8" w:rsidP="006931C8">
      <w:pPr>
        <w:pStyle w:val="Heading3"/>
        <w:spacing w:after="240"/>
        <w:rPr>
          <w:b/>
          <w:bCs/>
        </w:rPr>
      </w:pPr>
      <w:bookmarkStart w:id="21" w:name="_Toc12053075"/>
      <w:proofErr w:type="gramStart"/>
      <w:r w:rsidRPr="006931C8">
        <w:rPr>
          <w:b/>
          <w:bCs/>
        </w:rPr>
        <w:t>3.2.1  IP</w:t>
      </w:r>
      <w:proofErr w:type="gramEnd"/>
      <w:r w:rsidRPr="006931C8">
        <w:rPr>
          <w:b/>
          <w:bCs/>
        </w:rPr>
        <w:t xml:space="preserve"> Adresimi</w:t>
      </w:r>
      <w:bookmarkEnd w:id="21"/>
    </w:p>
    <w:p w14:paraId="54F56C14" w14:textId="6F3EA29B" w:rsidR="006931C8" w:rsidRDefault="006931C8" w:rsidP="006931C8">
      <w:pPr>
        <w:spacing w:after="240"/>
      </w:pPr>
      <w:r>
        <w:t>Për t’u mundësuar komunikimi brenda rrejtit të Ministrisë së Drejtësisë, e cila do të shtrihet në dy ndërtesa të reja, duke përfshirë cdo pajisje të saj, pa marrë parasysh subnetat ose departamentet në të cilat gjenden, duhet të përcaktohet një skemë e ip adresimit statik/dinamik.</w:t>
      </w:r>
    </w:p>
    <w:p w14:paraId="50F108AC" w14:textId="00D45A95" w:rsidR="006931C8" w:rsidRDefault="006931C8" w:rsidP="006931C8">
      <w:r>
        <w:t xml:space="preserve">Natyrisht konfigurimin ose ip adresimin </w:t>
      </w:r>
      <w:proofErr w:type="gramStart"/>
      <w:r>
        <w:t>statik  e</w:t>
      </w:r>
      <w:proofErr w:type="gramEnd"/>
      <w:r>
        <w:t xml:space="preserve"> përdorim në rastin e p.sh. adresimin e pajisjeve në dhomën e serverëve(serverët), si dhe për lidhjen e në këtë rast multilayer switchit me </w:t>
      </w:r>
      <w:proofErr w:type="gramStart"/>
      <w:r>
        <w:t>router(</w:t>
      </w:r>
      <w:proofErr w:type="gramEnd"/>
      <w:r>
        <w:t>brenda secilës ndërtesë) dhe lidhjes së dy ndërtesave nëpërmjet ruterave përkatës.</w:t>
      </w:r>
    </w:p>
    <w:p w14:paraId="7EDC6893" w14:textId="6DA3B2EF" w:rsidR="006931C8" w:rsidRDefault="006931C8" w:rsidP="006931C8">
      <w:r>
        <w:t>Për të gjitha pajisjet tjera në këtë projekt është përdorur një skemë ip adresimi dinamik, më specifikisht nëpërmjet DHCP serverit, së bashku me ndihmën e multiLayer switchit, procedurë e cila do të shtjellohet më në detaje në pikat e mëposhtme.</w:t>
      </w:r>
    </w:p>
    <w:p w14:paraId="3C146C7E" w14:textId="27F5ACBB" w:rsidR="006931C8" w:rsidRDefault="006931C8" w:rsidP="006931C8">
      <w:r>
        <w:rPr>
          <w:b/>
          <w:bCs/>
        </w:rPr>
        <w:t>P</w:t>
      </w:r>
      <w:r>
        <w:t>ër adresimin më efikas të pajisjeve në rrjet dhe rrjetit në përgjithësi, është përdorur dhe implementuar koncepti i subnetimit</w:t>
      </w:r>
      <w:r w:rsidR="00511C99">
        <w:t>.</w:t>
      </w:r>
    </w:p>
    <w:p w14:paraId="3659C6A7" w14:textId="77777777" w:rsidR="00511C99" w:rsidRDefault="00511C99" w:rsidP="006931C8">
      <w:pPr>
        <w:rPr>
          <w:b/>
          <w:bCs/>
        </w:rPr>
      </w:pPr>
    </w:p>
    <w:p w14:paraId="42717E0F" w14:textId="77777777" w:rsidR="00511C99" w:rsidRDefault="00511C99" w:rsidP="006931C8">
      <w:pPr>
        <w:rPr>
          <w:b/>
          <w:bCs/>
        </w:rPr>
      </w:pPr>
    </w:p>
    <w:p w14:paraId="21D1098F" w14:textId="77777777" w:rsidR="00511C99" w:rsidRDefault="00511C99" w:rsidP="006931C8">
      <w:pPr>
        <w:rPr>
          <w:b/>
          <w:bCs/>
        </w:rPr>
      </w:pPr>
    </w:p>
    <w:p w14:paraId="2469B901" w14:textId="77777777" w:rsidR="00511C99" w:rsidRDefault="00511C99" w:rsidP="006931C8">
      <w:pPr>
        <w:rPr>
          <w:b/>
          <w:bCs/>
        </w:rPr>
      </w:pPr>
    </w:p>
    <w:p w14:paraId="36F260BD" w14:textId="6B688957" w:rsidR="00511C99" w:rsidRPr="00511C99" w:rsidRDefault="00511C99" w:rsidP="006931C8">
      <w:pPr>
        <w:rPr>
          <w:b/>
          <w:bCs/>
        </w:rPr>
      </w:pPr>
      <w:r w:rsidRPr="00511C99">
        <w:rPr>
          <w:b/>
          <w:bCs/>
        </w:rPr>
        <w:lastRenderedPageBreak/>
        <w:t>Subnetimi si proces shkon në këtë formë:</w:t>
      </w:r>
    </w:p>
    <w:p w14:paraId="16F04885" w14:textId="06EB3282" w:rsidR="00511C99" w:rsidRDefault="00511C99" w:rsidP="006931C8">
      <w:r>
        <w:t xml:space="preserve">Pasi që Ministria shtrihet në 2 ndërtesa, njëra me 2 kate ndërsa e dyta me 3 të tilla, si dhe shtrirjen e departamenteve përkatëse nëpër kate, dhe duke pasur parasysh numrin e punonjësëve/hostave të specifikuar në kërkesat e projektit për departament, është arritur deri në skemën e tillë të subnetimit, duke marrë si network të përgjithshëm një rang të ip adresave private të klasës B: </w:t>
      </w:r>
      <w:r w:rsidRPr="00511C99">
        <w:rPr>
          <w:b/>
          <w:bCs/>
        </w:rPr>
        <w:t>172.16.0.0/16</w:t>
      </w:r>
      <w:r>
        <w:t xml:space="preserve"> .</w:t>
      </w:r>
    </w:p>
    <w:p w14:paraId="07FD6239" w14:textId="2C4FFEE3" w:rsidR="00511C99" w:rsidRDefault="00511C99" w:rsidP="006931C8">
      <w:r>
        <w:t>Figura në vazhdim shpjegon më mirë alokimin e ip adresave për secilin subnet, pasi që janë 8 departamente, edhe subneta kemi përcaktuar të jenë aq në numër.</w:t>
      </w:r>
    </w:p>
    <w:p w14:paraId="13F212D9" w14:textId="77777777" w:rsidR="00511C99" w:rsidRDefault="00511C99" w:rsidP="006931C8"/>
    <w:p w14:paraId="177137F7" w14:textId="65F27439" w:rsidR="00511C99" w:rsidRDefault="00511C99" w:rsidP="006931C8">
      <w:r>
        <w:rPr>
          <w:noProof/>
        </w:rPr>
        <w:drawing>
          <wp:inline distT="0" distB="0" distL="0" distR="0" wp14:anchorId="21619AAE" wp14:editId="694A1767">
            <wp:extent cx="5943600" cy="3107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bnettingSuccessful.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p>
    <w:p w14:paraId="02ABB9DE" w14:textId="2AF834FC" w:rsidR="00511C99" w:rsidRPr="00511C99" w:rsidRDefault="00511C99" w:rsidP="006931C8">
      <w:pPr>
        <w:rPr>
          <w:i/>
          <w:iCs/>
        </w:rPr>
      </w:pPr>
      <w:r w:rsidRPr="00511C99">
        <w:rPr>
          <w:b/>
          <w:bCs/>
          <w:i/>
          <w:iCs/>
        </w:rPr>
        <w:t xml:space="preserve">                                               </w:t>
      </w:r>
      <w:r w:rsidRPr="00511C99">
        <w:rPr>
          <w:i/>
          <w:iCs/>
        </w:rPr>
        <w:t>Fig.</w:t>
      </w:r>
      <w:r w:rsidR="00E23DA1">
        <w:rPr>
          <w:i/>
          <w:iCs/>
        </w:rPr>
        <w:t>3</w:t>
      </w:r>
      <w:r w:rsidRPr="00511C99">
        <w:rPr>
          <w:i/>
          <w:iCs/>
        </w:rPr>
        <w:t xml:space="preserve"> – Subnetimi i departamenteve</w:t>
      </w:r>
    </w:p>
    <w:p w14:paraId="5E283065" w14:textId="77777777" w:rsidR="006931C8" w:rsidRPr="006931C8" w:rsidRDefault="006931C8" w:rsidP="006931C8"/>
    <w:p w14:paraId="79DA01F5" w14:textId="4471FC5C" w:rsidR="006931C8" w:rsidRDefault="00511C99" w:rsidP="006931C8">
      <w:pPr>
        <w:spacing w:after="240"/>
      </w:pPr>
      <w:r w:rsidRPr="00511C99">
        <w:rPr>
          <w:b/>
          <w:bCs/>
        </w:rPr>
        <w:t>Subnet Name</w:t>
      </w:r>
      <w:r>
        <w:t xml:space="preserve"> - paraqet në këtë rast emrin e subnetit pra 1 për departamentin nr.1, e kështu me rradhë deri në subnetin nr.8 për departamentin 8.</w:t>
      </w:r>
    </w:p>
    <w:p w14:paraId="25459034" w14:textId="77777777" w:rsidR="00511C99" w:rsidRDefault="00511C99" w:rsidP="006931C8">
      <w:pPr>
        <w:spacing w:after="240"/>
      </w:pPr>
      <w:r w:rsidRPr="00511C99">
        <w:rPr>
          <w:b/>
          <w:bCs/>
        </w:rPr>
        <w:t>Needed Size</w:t>
      </w:r>
      <w:r>
        <w:t xml:space="preserve"> – paraqet madhësinë e nevojitur të ip adresave për departamentin përkatës, ku në shprehje vijnë formulat:</w:t>
      </w:r>
    </w:p>
    <w:p w14:paraId="3FBE8E79" w14:textId="2D08974B" w:rsidR="00511C99" w:rsidRDefault="00511C99" w:rsidP="00511C99">
      <w:pPr>
        <w:pStyle w:val="ListParagraph"/>
        <w:numPr>
          <w:ilvl w:val="0"/>
          <w:numId w:val="5"/>
        </w:numPr>
        <w:spacing w:after="240"/>
      </w:pPr>
      <w:r>
        <w:t>nr. i subnetëve = 2^n, ku n paraqet nr, e bitëve të marrë për të formuar subnet maskëen e re</w:t>
      </w:r>
    </w:p>
    <w:p w14:paraId="4D421984" w14:textId="3DA0DAEC" w:rsidR="00511C99" w:rsidRDefault="00511C99" w:rsidP="00511C99">
      <w:pPr>
        <w:pStyle w:val="ListParagraph"/>
        <w:numPr>
          <w:ilvl w:val="0"/>
          <w:numId w:val="5"/>
        </w:numPr>
        <w:spacing w:after="240"/>
      </w:pPr>
      <w:r>
        <w:t xml:space="preserve">hosta per subnet = 2^n – 2, </w:t>
      </w:r>
    </w:p>
    <w:p w14:paraId="5EFB73A6" w14:textId="3BB87369" w:rsidR="00511C99" w:rsidRDefault="00511C99" w:rsidP="00511C99">
      <w:pPr>
        <w:spacing w:after="240"/>
      </w:pPr>
      <w:r w:rsidRPr="00511C99">
        <w:rPr>
          <w:b/>
          <w:bCs/>
        </w:rPr>
        <w:t>Allocated Size</w:t>
      </w:r>
      <w:r>
        <w:t xml:space="preserve"> – është vlera e kalkuluar për alokimin e ip adresave në bazë të numrit të nevojitur.</w:t>
      </w:r>
    </w:p>
    <w:p w14:paraId="526A0EBB" w14:textId="77777777" w:rsidR="00511C99" w:rsidRDefault="00511C99" w:rsidP="00511C99">
      <w:pPr>
        <w:spacing w:after="240"/>
        <w:rPr>
          <w:b/>
          <w:bCs/>
        </w:rPr>
      </w:pPr>
    </w:p>
    <w:p w14:paraId="7C1D7117" w14:textId="77777777" w:rsidR="00511C99" w:rsidRDefault="00511C99" w:rsidP="00511C99">
      <w:pPr>
        <w:spacing w:after="240"/>
        <w:rPr>
          <w:b/>
          <w:bCs/>
        </w:rPr>
      </w:pPr>
    </w:p>
    <w:p w14:paraId="6194EB9F" w14:textId="18336796" w:rsidR="00511C99" w:rsidRDefault="00511C99" w:rsidP="00511C99">
      <w:pPr>
        <w:spacing w:after="240"/>
      </w:pPr>
      <w:r>
        <w:rPr>
          <w:b/>
          <w:bCs/>
        </w:rPr>
        <w:lastRenderedPageBreak/>
        <w:t xml:space="preserve">Address – </w:t>
      </w:r>
      <w:r>
        <w:t>paraqet adresën e subnetit përkatës.</w:t>
      </w:r>
    </w:p>
    <w:p w14:paraId="0719B1FF" w14:textId="1A0E153C" w:rsidR="00511C99" w:rsidRDefault="00511C99" w:rsidP="00511C99">
      <w:pPr>
        <w:spacing w:after="240"/>
      </w:pPr>
      <w:r w:rsidRPr="00511C99">
        <w:rPr>
          <w:b/>
          <w:bCs/>
        </w:rPr>
        <w:t>Mask</w:t>
      </w:r>
      <w:r w:rsidRPr="00511C99">
        <w:t xml:space="preserve"> </w:t>
      </w:r>
      <w:r>
        <w:t>– paraqet maskën e re të krijuar në bazë të formulave të mësipërme.</w:t>
      </w:r>
    </w:p>
    <w:p w14:paraId="29514D1B" w14:textId="168851AF" w:rsidR="00511C99" w:rsidRDefault="00511C99" w:rsidP="00511C99">
      <w:pPr>
        <w:spacing w:after="240"/>
      </w:pPr>
      <w:r w:rsidRPr="00511C99">
        <w:rPr>
          <w:b/>
          <w:bCs/>
        </w:rPr>
        <w:t>Assignable Range</w:t>
      </w:r>
      <w:r>
        <w:t xml:space="preserve"> – paraqet rangun e ip adresave në të cilin mund të adresohen pajisjet brenda atij subneti përkatës. </w:t>
      </w:r>
    </w:p>
    <w:p w14:paraId="06B26CDC" w14:textId="2EB315D9" w:rsidR="00511C99" w:rsidRPr="00511C99" w:rsidRDefault="00511C99" w:rsidP="00511C99">
      <w:pPr>
        <w:spacing w:after="240"/>
      </w:pPr>
      <w:r w:rsidRPr="00511C99">
        <w:rPr>
          <w:b/>
          <w:bCs/>
        </w:rPr>
        <w:t>Broadcast</w:t>
      </w:r>
      <w:r>
        <w:t xml:space="preserve"> – paraqet </w:t>
      </w:r>
      <w:proofErr w:type="gramStart"/>
      <w:r>
        <w:t>broadcastin  e</w:t>
      </w:r>
      <w:proofErr w:type="gramEnd"/>
      <w:r>
        <w:t xml:space="preserve"> subnetit përkatës.</w:t>
      </w:r>
    </w:p>
    <w:p w14:paraId="192E1444" w14:textId="10888CF9" w:rsidR="00511C99" w:rsidRPr="00511C99" w:rsidRDefault="00511C99" w:rsidP="00511C99">
      <w:pPr>
        <w:spacing w:after="240"/>
        <w:rPr>
          <w:i/>
          <w:iCs/>
        </w:rPr>
      </w:pPr>
      <w:r w:rsidRPr="00511C99">
        <w:rPr>
          <w:b/>
          <w:bCs/>
        </w:rPr>
        <w:t>*</w:t>
      </w:r>
      <w:r>
        <w:rPr>
          <w:b/>
          <w:bCs/>
        </w:rPr>
        <w:t xml:space="preserve">Sqarim: </w:t>
      </w:r>
      <w:r w:rsidRPr="00511C99">
        <w:rPr>
          <w:i/>
          <w:iCs/>
        </w:rPr>
        <w:t>Pasi që në projekt është cekur që Ministria planifikon rritjen e punonjësëve, edhe alokimi I këtyre ip adresave është bërë në bazë të kësaj, andaj kjo shpjegon nr. më të madhë të adresave të nevojitura e të atyre të alokuara</w:t>
      </w:r>
      <w:r>
        <w:rPr>
          <w:i/>
          <w:iCs/>
        </w:rPr>
        <w:t xml:space="preserve">, si dhe subneta </w:t>
      </w:r>
      <w:r w:rsidRPr="00511C99">
        <w:rPr>
          <w:i/>
          <w:iCs/>
        </w:rPr>
        <w:t>janë krijuar edhe për p.sh. dhomën e serverit, mandej subneta për qasjen në Wi-Fi</w:t>
      </w:r>
      <w:r>
        <w:rPr>
          <w:i/>
          <w:iCs/>
        </w:rPr>
        <w:t>, etj</w:t>
      </w:r>
      <w:r w:rsidRPr="00511C99">
        <w:rPr>
          <w:i/>
          <w:iCs/>
        </w:rPr>
        <w:t>.</w:t>
      </w:r>
    </w:p>
    <w:p w14:paraId="0B8B2B04" w14:textId="77777777" w:rsidR="00511C99" w:rsidRPr="00511C99" w:rsidRDefault="00511C99" w:rsidP="00511C99">
      <w:pPr>
        <w:spacing w:after="240"/>
        <w:rPr>
          <w:b/>
          <w:bCs/>
        </w:rPr>
      </w:pPr>
    </w:p>
    <w:p w14:paraId="01B41A4A" w14:textId="77777777" w:rsidR="004A354E" w:rsidRDefault="004A354E" w:rsidP="00B771D5">
      <w:pPr>
        <w:jc w:val="both"/>
      </w:pPr>
    </w:p>
    <w:p w14:paraId="75614858" w14:textId="77777777" w:rsidR="004A354E" w:rsidRDefault="004A354E" w:rsidP="00B771D5">
      <w:pPr>
        <w:jc w:val="both"/>
      </w:pPr>
    </w:p>
    <w:p w14:paraId="30215268" w14:textId="546C11CE" w:rsidR="004A354E" w:rsidRDefault="004A354E" w:rsidP="00B771D5">
      <w:pPr>
        <w:jc w:val="both"/>
      </w:pPr>
    </w:p>
    <w:p w14:paraId="50F3E9A5" w14:textId="385748AB" w:rsidR="00511C99" w:rsidRDefault="00511C99" w:rsidP="00B771D5">
      <w:pPr>
        <w:jc w:val="both"/>
      </w:pPr>
    </w:p>
    <w:p w14:paraId="078B86EA" w14:textId="0EC37ABB" w:rsidR="00511C99" w:rsidRDefault="00511C99" w:rsidP="00B771D5">
      <w:pPr>
        <w:jc w:val="both"/>
      </w:pPr>
    </w:p>
    <w:p w14:paraId="7C48027D" w14:textId="71947C34" w:rsidR="00511C99" w:rsidRDefault="00511C99" w:rsidP="00B771D5">
      <w:pPr>
        <w:jc w:val="both"/>
      </w:pPr>
    </w:p>
    <w:p w14:paraId="686DCE66" w14:textId="57941477" w:rsidR="00511C99" w:rsidRDefault="00511C99" w:rsidP="00B771D5">
      <w:pPr>
        <w:jc w:val="both"/>
      </w:pPr>
    </w:p>
    <w:p w14:paraId="66E20B45" w14:textId="08D74171" w:rsidR="00511C99" w:rsidRDefault="00511C99" w:rsidP="00B771D5">
      <w:pPr>
        <w:jc w:val="both"/>
      </w:pPr>
    </w:p>
    <w:p w14:paraId="44F64AB1" w14:textId="379C3C72" w:rsidR="00511C99" w:rsidRDefault="00511C99" w:rsidP="00B771D5">
      <w:pPr>
        <w:jc w:val="both"/>
      </w:pPr>
    </w:p>
    <w:p w14:paraId="7FC7BA93" w14:textId="2C4D9F73" w:rsidR="00511C99" w:rsidRDefault="00511C99" w:rsidP="00B771D5">
      <w:pPr>
        <w:jc w:val="both"/>
      </w:pPr>
    </w:p>
    <w:p w14:paraId="38EAD6F8" w14:textId="2445B9EB" w:rsidR="00511C99" w:rsidRDefault="00511C99" w:rsidP="00B771D5">
      <w:pPr>
        <w:jc w:val="both"/>
      </w:pPr>
    </w:p>
    <w:p w14:paraId="21FA2D56" w14:textId="15AA023A" w:rsidR="00511C99" w:rsidRDefault="00511C99" w:rsidP="00B771D5">
      <w:pPr>
        <w:jc w:val="both"/>
      </w:pPr>
    </w:p>
    <w:p w14:paraId="36243793" w14:textId="2674C757" w:rsidR="00511C99" w:rsidRDefault="00511C99" w:rsidP="00B771D5">
      <w:pPr>
        <w:jc w:val="both"/>
      </w:pPr>
    </w:p>
    <w:p w14:paraId="69100C46" w14:textId="27B3D80F" w:rsidR="00511C99" w:rsidRDefault="00511C99" w:rsidP="00B771D5">
      <w:pPr>
        <w:jc w:val="both"/>
      </w:pPr>
    </w:p>
    <w:p w14:paraId="3974903D" w14:textId="47CE575D" w:rsidR="00511C99" w:rsidRDefault="00511C99" w:rsidP="00B771D5">
      <w:pPr>
        <w:jc w:val="both"/>
      </w:pPr>
    </w:p>
    <w:p w14:paraId="0E9602CC" w14:textId="77777777" w:rsidR="00511C99" w:rsidRDefault="00511C99" w:rsidP="00B771D5">
      <w:pPr>
        <w:jc w:val="both"/>
      </w:pPr>
    </w:p>
    <w:p w14:paraId="60A34875" w14:textId="2BF6073B" w:rsidR="00511C99" w:rsidRDefault="00511C99" w:rsidP="00976B90">
      <w:pPr>
        <w:pStyle w:val="Heading1"/>
        <w:spacing w:after="240"/>
        <w:rPr>
          <w:b/>
          <w:bCs/>
        </w:rPr>
      </w:pPr>
      <w:bookmarkStart w:id="22" w:name="_Toc12053076"/>
      <w:r w:rsidRPr="00511C99">
        <w:rPr>
          <w:b/>
          <w:bCs/>
        </w:rPr>
        <w:lastRenderedPageBreak/>
        <w:t xml:space="preserve">4.  </w:t>
      </w:r>
      <w:r>
        <w:rPr>
          <w:b/>
          <w:bCs/>
        </w:rPr>
        <w:t>Konfigurimi i pajisjeve n</w:t>
      </w:r>
      <w:r w:rsidRPr="00511C99">
        <w:rPr>
          <w:b/>
          <w:bCs/>
        </w:rPr>
        <w:t>ë</w:t>
      </w:r>
      <w:r>
        <w:rPr>
          <w:b/>
          <w:bCs/>
        </w:rPr>
        <w:t xml:space="preserve"> rrjet</w:t>
      </w:r>
      <w:bookmarkEnd w:id="22"/>
    </w:p>
    <w:p w14:paraId="188021FA" w14:textId="2B47F6FC" w:rsidR="00511C99" w:rsidRDefault="00511C99" w:rsidP="00976B90">
      <w:pPr>
        <w:spacing w:after="240"/>
      </w:pPr>
      <w:r>
        <w:t>Në këtë kapitull do të jipen detajet rreth konfigurimit të pajisjeve në rrjet, duke filluar me konfigurimet brenda subnetit, vlanit, mandej konfigurimet për konektim të tërësishëm të LAN-</w:t>
      </w:r>
      <w:proofErr w:type="gramStart"/>
      <w:r>
        <w:t>it(</w:t>
      </w:r>
      <w:proofErr w:type="gramEnd"/>
      <w:r w:rsidR="00976B90">
        <w:t>secilës ndërtesë</w:t>
      </w:r>
      <w:r>
        <w:t>)</w:t>
      </w:r>
      <w:r w:rsidR="00976B90">
        <w:t xml:space="preserve"> dhe në fund edhe lidhje e dy ndërtesave.</w:t>
      </w:r>
    </w:p>
    <w:p w14:paraId="02DAD8D0" w14:textId="32DA0C48" w:rsidR="00976B90" w:rsidRDefault="00976B90" w:rsidP="00511C99">
      <w:r>
        <w:t>Të gjitha këto konfigurime janë realizuar në veglën Packet Tracer, pra në topologjinë logjike të rrjetit.</w:t>
      </w:r>
    </w:p>
    <w:p w14:paraId="7215E1F2" w14:textId="4C89FF2B" w:rsidR="00976B90" w:rsidRDefault="00976B90" w:rsidP="00511C99"/>
    <w:p w14:paraId="650EF101" w14:textId="77777777" w:rsidR="00976B90" w:rsidRPr="00976B90" w:rsidRDefault="00976B90" w:rsidP="00511C99"/>
    <w:p w14:paraId="701A96E3" w14:textId="6B2633C8" w:rsidR="00976B90" w:rsidRDefault="00976B90" w:rsidP="00976B90">
      <w:pPr>
        <w:pStyle w:val="Heading2"/>
        <w:spacing w:after="240"/>
        <w:rPr>
          <w:b/>
          <w:bCs/>
        </w:rPr>
      </w:pPr>
      <w:bookmarkStart w:id="23" w:name="_Toc12053077"/>
      <w:proofErr w:type="gramStart"/>
      <w:r>
        <w:rPr>
          <w:rFonts w:eastAsia="Times New Roman"/>
          <w:b/>
          <w:bCs/>
        </w:rPr>
        <w:t>4.1</w:t>
      </w:r>
      <w:r w:rsidRPr="00E64813">
        <w:rPr>
          <w:rFonts w:eastAsia="Times New Roman"/>
          <w:b/>
          <w:bCs/>
        </w:rPr>
        <w:t xml:space="preserve"> </w:t>
      </w:r>
      <w:r>
        <w:rPr>
          <w:rFonts w:eastAsia="Times New Roman"/>
          <w:b/>
          <w:bCs/>
        </w:rPr>
        <w:t xml:space="preserve"> Konfigurimet</w:t>
      </w:r>
      <w:proofErr w:type="gramEnd"/>
      <w:r>
        <w:rPr>
          <w:rFonts w:eastAsia="Times New Roman"/>
          <w:b/>
          <w:bCs/>
        </w:rPr>
        <w:t xml:space="preserve"> n</w:t>
      </w:r>
      <w:r w:rsidRPr="00976B90">
        <w:rPr>
          <w:b/>
          <w:bCs/>
        </w:rPr>
        <w:t>ë</w:t>
      </w:r>
      <w:r>
        <w:rPr>
          <w:rFonts w:eastAsia="Times New Roman"/>
          <w:b/>
          <w:bCs/>
        </w:rPr>
        <w:t xml:space="preserve"> LAN – nd</w:t>
      </w:r>
      <w:r w:rsidRPr="00976B90">
        <w:rPr>
          <w:b/>
          <w:bCs/>
        </w:rPr>
        <w:t>ë</w:t>
      </w:r>
      <w:r>
        <w:rPr>
          <w:rFonts w:eastAsia="Times New Roman"/>
          <w:b/>
          <w:bCs/>
        </w:rPr>
        <w:t>rtes</w:t>
      </w:r>
      <w:r w:rsidRPr="00976B90">
        <w:rPr>
          <w:b/>
          <w:bCs/>
        </w:rPr>
        <w:t>ë</w:t>
      </w:r>
      <w:r>
        <w:rPr>
          <w:rFonts w:eastAsia="Times New Roman"/>
          <w:b/>
          <w:bCs/>
        </w:rPr>
        <w:t>n e par</w:t>
      </w:r>
      <w:r w:rsidRPr="00976B90">
        <w:rPr>
          <w:b/>
          <w:bCs/>
        </w:rPr>
        <w:t>ë</w:t>
      </w:r>
      <w:bookmarkEnd w:id="23"/>
    </w:p>
    <w:p w14:paraId="339D82EF" w14:textId="48409825" w:rsidR="00976B90" w:rsidRDefault="00976B90" w:rsidP="00976B90">
      <w:r>
        <w:t xml:space="preserve">Ndërtesa 1 është ndërtesa e parë e cila do të konfigurohet, kjo ndërtesë ka 2 kate, dhe sipas kërkesave të projektit në të do të vendosen 3 </w:t>
      </w:r>
      <w:proofErr w:type="gramStart"/>
      <w:r>
        <w:t>departamente :</w:t>
      </w:r>
      <w:proofErr w:type="gramEnd"/>
      <w:r>
        <w:t xml:space="preserve"> </w:t>
      </w:r>
    </w:p>
    <w:p w14:paraId="0C8F8AE1" w14:textId="77777777" w:rsidR="00976B90" w:rsidRPr="00D56FA4" w:rsidRDefault="00976B90" w:rsidP="00976B90">
      <w:pPr>
        <w:spacing w:after="60" w:line="240" w:lineRule="auto"/>
        <w:jc w:val="both"/>
        <w:rPr>
          <w:b/>
          <w:bCs/>
        </w:rPr>
      </w:pPr>
      <w:r w:rsidRPr="00D56FA4">
        <w:rPr>
          <w:b/>
          <w:bCs/>
        </w:rPr>
        <w:t>1. Zyra e ministrit (~5 punëtorë)</w:t>
      </w:r>
    </w:p>
    <w:p w14:paraId="5059E5B2" w14:textId="77777777" w:rsidR="00976B90" w:rsidRPr="00D56FA4" w:rsidRDefault="00976B90" w:rsidP="00976B90">
      <w:pPr>
        <w:spacing w:after="60" w:line="240" w:lineRule="auto"/>
        <w:jc w:val="both"/>
        <w:rPr>
          <w:b/>
          <w:bCs/>
        </w:rPr>
      </w:pPr>
      <w:r w:rsidRPr="00D56FA4">
        <w:rPr>
          <w:b/>
          <w:bCs/>
        </w:rPr>
        <w:t xml:space="preserve">4. Departamenti për Mjekësi ligjore (~15 punëtorë) </w:t>
      </w:r>
    </w:p>
    <w:p w14:paraId="23CDBDF3" w14:textId="3CD03FC0" w:rsidR="00976B90" w:rsidRDefault="00976B90" w:rsidP="00976B90">
      <w:pPr>
        <w:spacing w:after="60" w:line="240" w:lineRule="auto"/>
        <w:jc w:val="both"/>
        <w:rPr>
          <w:b/>
          <w:bCs/>
        </w:rPr>
      </w:pPr>
      <w:r w:rsidRPr="00D56FA4">
        <w:rPr>
          <w:b/>
          <w:bCs/>
        </w:rPr>
        <w:t xml:space="preserve">5. Departamenti për Bashkëpunim Juridik Ndërkombëtar (~30 punëtorë) </w:t>
      </w:r>
    </w:p>
    <w:p w14:paraId="4CBA70C1" w14:textId="27848A8F" w:rsidR="00976B90" w:rsidRDefault="00976B90" w:rsidP="00976B90">
      <w:pPr>
        <w:spacing w:after="60" w:line="240" w:lineRule="auto"/>
        <w:jc w:val="both"/>
        <w:rPr>
          <w:b/>
          <w:bCs/>
        </w:rPr>
      </w:pPr>
    </w:p>
    <w:p w14:paraId="603F5F45" w14:textId="1A3100F8" w:rsidR="00341F4D" w:rsidRDefault="00341F4D" w:rsidP="00976B90">
      <w:pPr>
        <w:spacing w:after="60" w:line="240" w:lineRule="auto"/>
        <w:jc w:val="both"/>
      </w:pPr>
      <w:r>
        <w:t xml:space="preserve">Topologjia </w:t>
      </w:r>
      <w:proofErr w:type="gramStart"/>
      <w:r>
        <w:t>logjike  e</w:t>
      </w:r>
      <w:proofErr w:type="gramEnd"/>
      <w:r>
        <w:t xml:space="preserve"> ndërtesës 1 është dhënë në figurën në vijim.</w:t>
      </w:r>
    </w:p>
    <w:p w14:paraId="2360B1C3" w14:textId="77777777" w:rsidR="00341F4D" w:rsidRDefault="00341F4D" w:rsidP="00976B90">
      <w:pPr>
        <w:spacing w:after="60" w:line="240" w:lineRule="auto"/>
        <w:jc w:val="both"/>
      </w:pPr>
    </w:p>
    <w:p w14:paraId="22C45FC0" w14:textId="7A36CCEE" w:rsidR="00976B90" w:rsidRPr="00976B90" w:rsidRDefault="00341F4D" w:rsidP="00976B90">
      <w:pPr>
        <w:spacing w:after="60" w:line="240" w:lineRule="auto"/>
        <w:jc w:val="both"/>
      </w:pPr>
      <w:r>
        <w:rPr>
          <w:noProof/>
        </w:rPr>
        <w:drawing>
          <wp:inline distT="0" distB="0" distL="0" distR="0" wp14:anchorId="79D3FC6D" wp14:editId="37775DDC">
            <wp:extent cx="5943600"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95700"/>
                    </a:xfrm>
                    <a:prstGeom prst="rect">
                      <a:avLst/>
                    </a:prstGeom>
                  </pic:spPr>
                </pic:pic>
              </a:graphicData>
            </a:graphic>
          </wp:inline>
        </w:drawing>
      </w:r>
    </w:p>
    <w:p w14:paraId="7119AD76" w14:textId="432651C6" w:rsidR="00976B90" w:rsidRPr="00341F4D" w:rsidRDefault="00341F4D" w:rsidP="00976B90">
      <w:pPr>
        <w:rPr>
          <w:i/>
          <w:iCs/>
        </w:rPr>
      </w:pPr>
      <w:r>
        <w:t xml:space="preserve">                                       </w:t>
      </w:r>
      <w:r w:rsidRPr="00341F4D">
        <w:rPr>
          <w:i/>
          <w:iCs/>
        </w:rPr>
        <w:t>Fig.</w:t>
      </w:r>
      <w:r w:rsidR="00E23DA1">
        <w:rPr>
          <w:i/>
          <w:iCs/>
        </w:rPr>
        <w:t>4</w:t>
      </w:r>
      <w:r w:rsidRPr="00341F4D">
        <w:rPr>
          <w:i/>
          <w:iCs/>
        </w:rPr>
        <w:t xml:space="preserve"> – Topologjia logjike e ndërtesës së parë</w:t>
      </w:r>
    </w:p>
    <w:p w14:paraId="71492010" w14:textId="3FB5594F" w:rsidR="00976B90" w:rsidRDefault="00341F4D" w:rsidP="00511C99">
      <w:r>
        <w:lastRenderedPageBreak/>
        <w:t xml:space="preserve">Ne kemi përcaktuar që në ndërtesën 1 të implementohet edhe dhoma e </w:t>
      </w:r>
      <w:proofErr w:type="gramStart"/>
      <w:r>
        <w:t>serverit(</w:t>
      </w:r>
      <w:proofErr w:type="gramEnd"/>
      <w:r>
        <w:t>server farm), për të cilën kemi caktuar  një subnet.</w:t>
      </w:r>
    </w:p>
    <w:p w14:paraId="17D513D4" w14:textId="77777777" w:rsidR="00341F4D" w:rsidRDefault="00341F4D" w:rsidP="00511C99">
      <w:r>
        <w:t xml:space="preserve">Ndarjen e kateve për departamente e kemi përcaktuar në këtë formë: </w:t>
      </w:r>
    </w:p>
    <w:p w14:paraId="1A05540D" w14:textId="00444307" w:rsidR="00341F4D" w:rsidRDefault="00341F4D" w:rsidP="00341F4D">
      <w:pPr>
        <w:pStyle w:val="ListParagraph"/>
        <w:numPr>
          <w:ilvl w:val="0"/>
          <w:numId w:val="6"/>
        </w:numPr>
      </w:pPr>
      <w:r>
        <w:t xml:space="preserve">Në </w:t>
      </w:r>
      <w:proofErr w:type="gramStart"/>
      <w:r>
        <w:t>katin  e</w:t>
      </w:r>
      <w:proofErr w:type="gramEnd"/>
      <w:r>
        <w:t xml:space="preserve"> parë do të jetë dhoma e serverit dhe Departamenti për Bashkëpunim Juridik dhe Kombëtar, pra departamenti nr.5</w:t>
      </w:r>
    </w:p>
    <w:p w14:paraId="485EB685" w14:textId="5AC0F403" w:rsidR="00341F4D" w:rsidRDefault="00341F4D" w:rsidP="00341F4D">
      <w:pPr>
        <w:pStyle w:val="ListParagraph"/>
        <w:numPr>
          <w:ilvl w:val="0"/>
          <w:numId w:val="6"/>
        </w:numPr>
      </w:pPr>
      <w:r>
        <w:t>Në katin e dytë do të shtrihen departamentet nr.4(Departamenti për mjekësi ligjore) dhe departamenti nr.1 (Zyra e ministrit).</w:t>
      </w:r>
    </w:p>
    <w:p w14:paraId="7CC38EA7" w14:textId="4D15FC69" w:rsidR="00341F4D" w:rsidRPr="00341F4D" w:rsidRDefault="00341F4D" w:rsidP="00341F4D">
      <w:r>
        <w:t>Si dhe për cdo subnet kemi krijuar edhe një Vlan përkatës, dhe për atë subnet më pas janë konfiguruar edhe të dhënat rreth adresimit dinamik.</w:t>
      </w:r>
    </w:p>
    <w:p w14:paraId="375DF3A1" w14:textId="002A95DA" w:rsidR="00341F4D" w:rsidRDefault="00341F4D" w:rsidP="00341F4D">
      <w:r>
        <w:t>Në bazë të kalkulimit të mësipërm të subnetëve për të gjitha 8 departamentet, këto janë subnetat me ip adresa për departamentet në ndërtesën e parë:</w:t>
      </w:r>
    </w:p>
    <w:p w14:paraId="18A5A838" w14:textId="0332CBAA" w:rsidR="00341F4D" w:rsidRPr="00341F4D" w:rsidRDefault="00341F4D" w:rsidP="00341F4D">
      <w:pPr>
        <w:pStyle w:val="ListParagraph"/>
        <w:numPr>
          <w:ilvl w:val="0"/>
          <w:numId w:val="7"/>
        </w:numPr>
        <w:rPr>
          <w:b/>
          <w:bCs/>
        </w:rPr>
      </w:pPr>
      <w:r>
        <w:t xml:space="preserve">Dep.1 – Subnet </w:t>
      </w:r>
      <w:proofErr w:type="gramStart"/>
      <w:r>
        <w:t>Adresa :</w:t>
      </w:r>
      <w:proofErr w:type="gramEnd"/>
      <w:r>
        <w:t xml:space="preserve"> 172.16.1.96/27</w:t>
      </w:r>
    </w:p>
    <w:p w14:paraId="3A433BED" w14:textId="18296515" w:rsidR="00341F4D" w:rsidRPr="00341F4D" w:rsidRDefault="00341F4D" w:rsidP="00341F4D">
      <w:pPr>
        <w:pStyle w:val="ListParagraph"/>
        <w:numPr>
          <w:ilvl w:val="0"/>
          <w:numId w:val="7"/>
        </w:numPr>
        <w:rPr>
          <w:b/>
          <w:bCs/>
        </w:rPr>
      </w:pPr>
      <w:r>
        <w:t xml:space="preserve">Dep.4 – Subnet </w:t>
      </w:r>
      <w:proofErr w:type="gramStart"/>
      <w:r>
        <w:t>Adresa :</w:t>
      </w:r>
      <w:proofErr w:type="gramEnd"/>
      <w:r>
        <w:t xml:space="preserve"> 172.16.1.32/27</w:t>
      </w:r>
    </w:p>
    <w:p w14:paraId="2995CD53" w14:textId="6756B90D" w:rsidR="00341F4D" w:rsidRPr="00341F4D" w:rsidRDefault="00341F4D" w:rsidP="00341F4D">
      <w:pPr>
        <w:pStyle w:val="ListParagraph"/>
        <w:numPr>
          <w:ilvl w:val="0"/>
          <w:numId w:val="7"/>
        </w:numPr>
        <w:rPr>
          <w:b/>
          <w:bCs/>
        </w:rPr>
      </w:pPr>
      <w:r>
        <w:t xml:space="preserve">Dep.5 – Subnet </w:t>
      </w:r>
      <w:proofErr w:type="gramStart"/>
      <w:r>
        <w:t>Adresa :</w:t>
      </w:r>
      <w:proofErr w:type="gramEnd"/>
      <w:r>
        <w:t xml:space="preserve"> 172.16.0.192/26</w:t>
      </w:r>
    </w:p>
    <w:p w14:paraId="05062754" w14:textId="6B587D27" w:rsidR="00341F4D" w:rsidRDefault="00341F4D" w:rsidP="00341F4D">
      <w:pPr>
        <w:jc w:val="both"/>
        <w:rPr>
          <w:b/>
          <w:bCs/>
        </w:rPr>
      </w:pPr>
    </w:p>
    <w:p w14:paraId="3CC62F77" w14:textId="758A04F0" w:rsidR="00341F4D" w:rsidRDefault="00341F4D" w:rsidP="0043605C">
      <w:r>
        <w:rPr>
          <w:b/>
          <w:bCs/>
        </w:rPr>
        <w:t>At</w:t>
      </w:r>
      <w:r>
        <w:t>ëherë në bazë të këtyre subnetave, kemi ndarë ip adresën e parë nga rangu I ip adresave përkatëse të cilat mund të ju ndahen hostave si default-gateway, të cilat duhen për konfigurimin e DHCP serverit për secilin subnet</w:t>
      </w:r>
      <w:r w:rsidR="0043605C">
        <w:t>.</w:t>
      </w:r>
    </w:p>
    <w:p w14:paraId="4AEC6CBD" w14:textId="6B146ABF" w:rsidR="0043605C" w:rsidRDefault="0043605C" w:rsidP="0043605C"/>
    <w:p w14:paraId="0950044C" w14:textId="555B1C4E" w:rsidR="0043605C" w:rsidRDefault="0043605C" w:rsidP="0043605C">
      <w:r>
        <w:t>Si pajisje kryesore në këtë LAN shërben multilayer switch, I cili kombinon karakteristika të rotuerit dhe të switchit.</w:t>
      </w:r>
    </w:p>
    <w:p w14:paraId="2359C34A" w14:textId="6442D9BC" w:rsidR="0043605C" w:rsidRDefault="0043605C" w:rsidP="002D0D19">
      <w:r>
        <w:t>Nga ky multilayerswitch, siq po shihet edhe nga figura janë lidhur edhe switchat e përgjithsh</w:t>
      </w:r>
      <w:r w:rsidR="002D0D19" w:rsidRPr="002D0D19">
        <w:t>ë</w:t>
      </w:r>
      <w:r w:rsidR="002D0D19">
        <w:t>m, të cilët lidhin rrjetin(pajisjet) e subnetit përkatës.</w:t>
      </w:r>
    </w:p>
    <w:p w14:paraId="4A042E77" w14:textId="77777777" w:rsidR="005B7EA5" w:rsidRDefault="005B7EA5" w:rsidP="002D0D19"/>
    <w:p w14:paraId="07BDDD1B" w14:textId="77777777" w:rsidR="005B7EA5" w:rsidRDefault="005B7EA5" w:rsidP="002D0D19"/>
    <w:p w14:paraId="0D1F2896" w14:textId="77777777" w:rsidR="005B7EA5" w:rsidRDefault="005B7EA5" w:rsidP="002D0D19"/>
    <w:p w14:paraId="56FBCD60" w14:textId="77777777" w:rsidR="005B7EA5" w:rsidRDefault="005B7EA5" w:rsidP="002D0D19"/>
    <w:p w14:paraId="2532B172" w14:textId="77777777" w:rsidR="005B7EA5" w:rsidRDefault="005B7EA5" w:rsidP="002D0D19"/>
    <w:p w14:paraId="149FF5AC" w14:textId="77777777" w:rsidR="005B7EA5" w:rsidRDefault="005B7EA5" w:rsidP="002D0D19"/>
    <w:p w14:paraId="420A4781" w14:textId="77777777" w:rsidR="005B7EA5" w:rsidRDefault="005B7EA5" w:rsidP="002D0D19"/>
    <w:p w14:paraId="283A2845" w14:textId="77777777" w:rsidR="005B7EA5" w:rsidRDefault="005B7EA5" w:rsidP="002D0D19"/>
    <w:p w14:paraId="3C75616D" w14:textId="77777777" w:rsidR="005B7EA5" w:rsidRDefault="005B7EA5" w:rsidP="002D0D19"/>
    <w:p w14:paraId="47FC676E" w14:textId="77777777" w:rsidR="005B7EA5" w:rsidRDefault="005B7EA5" w:rsidP="002D0D19"/>
    <w:p w14:paraId="4E7C6723" w14:textId="0A2E4A16" w:rsidR="005B7EA5" w:rsidRDefault="005B7EA5" w:rsidP="005B7EA5">
      <w:pPr>
        <w:pStyle w:val="Heading3"/>
        <w:spacing w:after="240"/>
        <w:rPr>
          <w:b/>
          <w:bCs/>
        </w:rPr>
      </w:pPr>
      <w:bookmarkStart w:id="24" w:name="_Toc12053078"/>
      <w:proofErr w:type="gramStart"/>
      <w:r>
        <w:rPr>
          <w:b/>
          <w:bCs/>
        </w:rPr>
        <w:lastRenderedPageBreak/>
        <w:t>4</w:t>
      </w:r>
      <w:r w:rsidRPr="006931C8">
        <w:rPr>
          <w:b/>
          <w:bCs/>
        </w:rPr>
        <w:t>.</w:t>
      </w:r>
      <w:r>
        <w:rPr>
          <w:b/>
          <w:bCs/>
        </w:rPr>
        <w:t>1</w:t>
      </w:r>
      <w:r w:rsidRPr="006931C8">
        <w:rPr>
          <w:b/>
          <w:bCs/>
        </w:rPr>
        <w:t xml:space="preserve">.1  </w:t>
      </w:r>
      <w:r w:rsidRPr="005B7EA5">
        <w:rPr>
          <w:b/>
          <w:bCs/>
        </w:rPr>
        <w:t>Konfigurimet</w:t>
      </w:r>
      <w:proofErr w:type="gramEnd"/>
      <w:r w:rsidRPr="005B7EA5">
        <w:rPr>
          <w:b/>
          <w:bCs/>
        </w:rPr>
        <w:t xml:space="preserve"> në multilayerswitch</w:t>
      </w:r>
      <w:bookmarkEnd w:id="24"/>
      <w:r>
        <w:t xml:space="preserve"> </w:t>
      </w:r>
    </w:p>
    <w:p w14:paraId="73A7DC68" w14:textId="0029119F" w:rsidR="002D0D19" w:rsidRPr="005B7EA5" w:rsidRDefault="005B7EA5" w:rsidP="002D0D19">
      <w:r>
        <w:t>Konfigurimet në multilayerswitch përfshijnë:</w:t>
      </w:r>
    </w:p>
    <w:p w14:paraId="2A8701E9" w14:textId="06A63EC5" w:rsidR="005B7EA5" w:rsidRDefault="005B7EA5" w:rsidP="002D0D19">
      <w:r>
        <w:rPr>
          <w:noProof/>
        </w:rPr>
        <w:drawing>
          <wp:inline distT="0" distB="0" distL="0" distR="0" wp14:anchorId="03D3062C" wp14:editId="5DEC6486">
            <wp:extent cx="2736878" cy="3009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lan-atMutliLaeyr1.PNG"/>
                    <pic:cNvPicPr/>
                  </pic:nvPicPr>
                  <pic:blipFill>
                    <a:blip r:embed="rId22">
                      <a:extLst>
                        <a:ext uri="{28A0092B-C50C-407E-A947-70E740481C1C}">
                          <a14:useLocalDpi xmlns:a14="http://schemas.microsoft.com/office/drawing/2010/main" val="0"/>
                        </a:ext>
                      </a:extLst>
                    </a:blip>
                    <a:stretch>
                      <a:fillRect/>
                    </a:stretch>
                  </pic:blipFill>
                  <pic:spPr>
                    <a:xfrm>
                      <a:off x="0" y="0"/>
                      <a:ext cx="2744473" cy="3018253"/>
                    </a:xfrm>
                    <a:prstGeom prst="rect">
                      <a:avLst/>
                    </a:prstGeom>
                  </pic:spPr>
                </pic:pic>
              </a:graphicData>
            </a:graphic>
          </wp:inline>
        </w:drawing>
      </w:r>
    </w:p>
    <w:p w14:paraId="32C2AD36" w14:textId="38CF5EAF" w:rsidR="005B7EA5" w:rsidRPr="005B7EA5" w:rsidRDefault="005B7EA5" w:rsidP="002D0D19">
      <w:pPr>
        <w:rPr>
          <w:i/>
          <w:iCs/>
        </w:rPr>
      </w:pPr>
      <w:r>
        <w:t xml:space="preserve">         </w:t>
      </w:r>
      <w:r w:rsidRPr="005B7EA5">
        <w:rPr>
          <w:i/>
          <w:iCs/>
        </w:rPr>
        <w:t>Fig.4 – Krijimi I vlaneve</w:t>
      </w:r>
    </w:p>
    <w:p w14:paraId="18BD8C18" w14:textId="32C041CC" w:rsidR="002D0D19" w:rsidRDefault="002D0D19" w:rsidP="002D0D19">
      <w:pPr>
        <w:pStyle w:val="ListParagraph"/>
        <w:numPr>
          <w:ilvl w:val="0"/>
          <w:numId w:val="8"/>
        </w:numPr>
      </w:pPr>
      <w:r>
        <w:t>Krijimin e vlanëve korrespondentë për subnetët që do të krijohen, duke përfshirë edhe atë për dhomën e serverit, pasi në të do të bëhet edhe lidhja dhe konfigurimi I DHCP serverit për realizimin e ip adresimit dinamik</w:t>
      </w:r>
      <w:r w:rsidR="005B7EA5">
        <w:t xml:space="preserve"> si dhe ndarja e ip adresave në bazë të tabelës së fituar të </w:t>
      </w:r>
      <w:proofErr w:type="gramStart"/>
      <w:r w:rsidR="005B7EA5">
        <w:t>subnetimit(</w:t>
      </w:r>
      <w:proofErr w:type="gramEnd"/>
      <w:r w:rsidR="005B7EA5">
        <w:t>Fig.4)</w:t>
      </w:r>
      <w:r>
        <w:t>.</w:t>
      </w:r>
    </w:p>
    <w:p w14:paraId="14A90EA5" w14:textId="724EF1E4" w:rsidR="005B7EA5" w:rsidRDefault="005B7EA5" w:rsidP="005B7EA5">
      <w:r>
        <w:rPr>
          <w:noProof/>
        </w:rPr>
        <w:drawing>
          <wp:inline distT="0" distB="0" distL="0" distR="0" wp14:anchorId="50F5A5E2" wp14:editId="73B27250">
            <wp:extent cx="2809875" cy="291052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unkimiiporteveMultiLayer1.PNG"/>
                    <pic:cNvPicPr/>
                  </pic:nvPicPr>
                  <pic:blipFill>
                    <a:blip r:embed="rId23">
                      <a:extLst>
                        <a:ext uri="{28A0092B-C50C-407E-A947-70E740481C1C}">
                          <a14:useLocalDpi xmlns:a14="http://schemas.microsoft.com/office/drawing/2010/main" val="0"/>
                        </a:ext>
                      </a:extLst>
                    </a:blip>
                    <a:stretch>
                      <a:fillRect/>
                    </a:stretch>
                  </pic:blipFill>
                  <pic:spPr>
                    <a:xfrm>
                      <a:off x="0" y="0"/>
                      <a:ext cx="2813625" cy="2914411"/>
                    </a:xfrm>
                    <a:prstGeom prst="rect">
                      <a:avLst/>
                    </a:prstGeom>
                  </pic:spPr>
                </pic:pic>
              </a:graphicData>
            </a:graphic>
          </wp:inline>
        </w:drawing>
      </w:r>
    </w:p>
    <w:p w14:paraId="59A2AD50" w14:textId="289FE266" w:rsidR="005B7EA5" w:rsidRPr="005B7EA5" w:rsidRDefault="005B7EA5" w:rsidP="005B7EA5">
      <w:pPr>
        <w:rPr>
          <w:i/>
          <w:iCs/>
        </w:rPr>
      </w:pPr>
      <w:r>
        <w:t xml:space="preserve">            </w:t>
      </w:r>
      <w:r w:rsidRPr="005B7EA5">
        <w:rPr>
          <w:i/>
          <w:iCs/>
        </w:rPr>
        <w:t>Fig.5- Trunkimi I porteve</w:t>
      </w:r>
    </w:p>
    <w:p w14:paraId="2A4FA305" w14:textId="77777777" w:rsidR="005B7EA5" w:rsidRDefault="005B7EA5" w:rsidP="005B7EA5">
      <w:pPr>
        <w:pStyle w:val="ListParagraph"/>
      </w:pPr>
    </w:p>
    <w:p w14:paraId="136B7D10" w14:textId="4295B297" w:rsidR="005B7EA5" w:rsidRDefault="002D0D19" w:rsidP="005B7EA5">
      <w:pPr>
        <w:pStyle w:val="ListParagraph"/>
        <w:numPr>
          <w:ilvl w:val="0"/>
          <w:numId w:val="8"/>
        </w:numPr>
      </w:pPr>
      <w:r>
        <w:t xml:space="preserve">Pas krijimit të vlanëve përkatës, bëhet trunkimi I portave lidhëse të multilayerswitchit me switchat e subnetave tjerë, në mënyrë që trafiku I vlanëve të kalojë nëpër secilin, pra këto porta shëndrrohen në porta </w:t>
      </w:r>
      <w:proofErr w:type="gramStart"/>
      <w:r>
        <w:t>aksesi</w:t>
      </w:r>
      <w:r w:rsidR="005B7EA5">
        <w:t>(</w:t>
      </w:r>
      <w:proofErr w:type="gramEnd"/>
      <w:r w:rsidR="005B7EA5">
        <w:t>Fig.5)</w:t>
      </w:r>
      <w:r>
        <w:t>.</w:t>
      </w:r>
    </w:p>
    <w:p w14:paraId="03F11CAF" w14:textId="133E6FC6" w:rsidR="005B7EA5" w:rsidRDefault="005B7EA5" w:rsidP="005B7EA5">
      <w:pPr>
        <w:pStyle w:val="ListParagraph"/>
        <w:numPr>
          <w:ilvl w:val="0"/>
          <w:numId w:val="8"/>
        </w:numPr>
      </w:pPr>
      <w:r>
        <w:t>Pas krijimit të DHCP serverit dhe konfigurimit të tij me të dhënat për secilin departament, multilayerswitchi luan rol primar pasi që në mënyrë që pajisjet nëpër këto departamente rrjedhimisht vlan-e të marrin ip adresim dinamik nga DHCP-ja, duhet të ipet komanda:</w:t>
      </w:r>
    </w:p>
    <w:p w14:paraId="4C16BEA3" w14:textId="77777777" w:rsidR="005B7EA5" w:rsidRDefault="005B7EA5" w:rsidP="005B7EA5">
      <w:pPr>
        <w:pStyle w:val="ListParagraph"/>
        <w:rPr>
          <w:b/>
          <w:bCs/>
        </w:rPr>
      </w:pPr>
    </w:p>
    <w:p w14:paraId="5D52B4F4" w14:textId="7D8C74A5" w:rsidR="005B7EA5" w:rsidRPr="005B7EA5" w:rsidRDefault="005B7EA5" w:rsidP="005B7EA5">
      <w:pPr>
        <w:pStyle w:val="ListParagraph"/>
        <w:rPr>
          <w:color w:val="FF0000"/>
        </w:rPr>
      </w:pPr>
      <w:r w:rsidRPr="005B7EA5">
        <w:rPr>
          <w:b/>
          <w:bCs/>
          <w:color w:val="FF0000"/>
        </w:rPr>
        <w:t xml:space="preserve">Ip helper-address [ip adresa e DHCP serverit] </w:t>
      </w:r>
    </w:p>
    <w:p w14:paraId="129879DF" w14:textId="7E8826E4" w:rsidR="005B7EA5" w:rsidRDefault="005B7EA5" w:rsidP="005B7EA5">
      <w:pPr>
        <w:pStyle w:val="ListParagraph"/>
      </w:pPr>
    </w:p>
    <w:p w14:paraId="4848F296" w14:textId="08E2BD7F" w:rsidR="005B7EA5" w:rsidRPr="005B7EA5" w:rsidRDefault="005B7EA5" w:rsidP="005B7EA5">
      <w:pPr>
        <w:pStyle w:val="ListParagraph"/>
      </w:pPr>
      <w:r>
        <w:t>Për secilin vlan, në mënyrë që DHCP serveri të informohet për default-gateway të secilit vlan.</w:t>
      </w:r>
    </w:p>
    <w:p w14:paraId="29568EE4" w14:textId="6E40B5CF" w:rsidR="005B7EA5" w:rsidRDefault="005B7EA5" w:rsidP="005B7EA5"/>
    <w:p w14:paraId="438BB5EB" w14:textId="61CECB9D" w:rsidR="005B7EA5" w:rsidRDefault="005B7EA5" w:rsidP="005B7EA5"/>
    <w:p w14:paraId="3E44E402" w14:textId="138BF809" w:rsidR="005B7EA5" w:rsidRDefault="005B7EA5" w:rsidP="005B7EA5">
      <w:pPr>
        <w:pStyle w:val="Heading3"/>
        <w:spacing w:after="240"/>
        <w:rPr>
          <w:b/>
          <w:bCs/>
        </w:rPr>
      </w:pPr>
      <w:bookmarkStart w:id="25" w:name="_Toc12053079"/>
      <w:proofErr w:type="gramStart"/>
      <w:r>
        <w:rPr>
          <w:b/>
          <w:bCs/>
        </w:rPr>
        <w:t>4</w:t>
      </w:r>
      <w:r w:rsidRPr="006931C8">
        <w:rPr>
          <w:b/>
          <w:bCs/>
        </w:rPr>
        <w:t>.</w:t>
      </w:r>
      <w:r>
        <w:rPr>
          <w:b/>
          <w:bCs/>
        </w:rPr>
        <w:t>1</w:t>
      </w:r>
      <w:r w:rsidRPr="006931C8">
        <w:rPr>
          <w:b/>
          <w:bCs/>
        </w:rPr>
        <w:t>.</w:t>
      </w:r>
      <w:r>
        <w:rPr>
          <w:b/>
          <w:bCs/>
        </w:rPr>
        <w:t>2</w:t>
      </w:r>
      <w:r w:rsidRPr="006931C8">
        <w:rPr>
          <w:b/>
          <w:bCs/>
        </w:rPr>
        <w:t xml:space="preserve">  </w:t>
      </w:r>
      <w:r w:rsidRPr="005B7EA5">
        <w:rPr>
          <w:b/>
          <w:bCs/>
        </w:rPr>
        <w:t>Konfigurimet</w:t>
      </w:r>
      <w:proofErr w:type="gramEnd"/>
      <w:r w:rsidRPr="005B7EA5">
        <w:rPr>
          <w:b/>
          <w:bCs/>
        </w:rPr>
        <w:t xml:space="preserve"> në </w:t>
      </w:r>
      <w:r>
        <w:rPr>
          <w:b/>
          <w:bCs/>
        </w:rPr>
        <w:t>switchat e departamenteve</w:t>
      </w:r>
      <w:bookmarkEnd w:id="25"/>
    </w:p>
    <w:p w14:paraId="3B4D8B7A" w14:textId="1AF63D74" w:rsidR="005B7EA5" w:rsidRPr="005B7EA5" w:rsidRDefault="005B7EA5" w:rsidP="005B7EA5">
      <w:r>
        <w:t>Konfigurimet në switchat përkatës të departamenteve përfshijnë:</w:t>
      </w:r>
    </w:p>
    <w:p w14:paraId="1F3A4297" w14:textId="73A043A2" w:rsidR="002D0D19" w:rsidRDefault="002D0D19" w:rsidP="002D0D19">
      <w:pPr>
        <w:pStyle w:val="ListParagraph"/>
        <w:numPr>
          <w:ilvl w:val="0"/>
          <w:numId w:val="8"/>
        </w:numPr>
      </w:pPr>
      <w:r>
        <w:t>Krijimi I vlanëve në switchat përkatës, pra p.sh. krijimi I vlan-it 50 si korrespondentë I subnetit të departamentit 5 në switchin e këtij departamenti, dhe casja e portave të këtij switchi në këtë vlanm përpos portë</w:t>
      </w:r>
      <w:r w:rsidR="005B7EA5">
        <w:t xml:space="preserve">s lidhëse që lidhë switchin me multilayerswitch, pasi kjo duhet të trunkohet që të kaloj trafiku I </w:t>
      </w:r>
      <w:proofErr w:type="gramStart"/>
      <w:r w:rsidR="005B7EA5">
        <w:t>cdo  vlani</w:t>
      </w:r>
      <w:proofErr w:type="gramEnd"/>
      <w:r w:rsidR="005B7EA5">
        <w:t>.</w:t>
      </w:r>
    </w:p>
    <w:p w14:paraId="664F9C67" w14:textId="4BDB1128" w:rsidR="005B7EA5" w:rsidRDefault="005B7EA5" w:rsidP="002D0D19">
      <w:pPr>
        <w:pStyle w:val="ListParagraph"/>
        <w:numPr>
          <w:ilvl w:val="0"/>
          <w:numId w:val="8"/>
        </w:numPr>
      </w:pPr>
      <w:r>
        <w:t>Krijimi I ndonjë vlan-I të nevojshëm për access point si wi-fi access-point.</w:t>
      </w:r>
    </w:p>
    <w:p w14:paraId="0E361158" w14:textId="51207E2B" w:rsidR="005B7EA5" w:rsidRDefault="005B7EA5" w:rsidP="005B7EA5">
      <w:r>
        <w:rPr>
          <w:noProof/>
        </w:rPr>
        <w:drawing>
          <wp:inline distT="0" distB="0" distL="0" distR="0" wp14:anchorId="29402426" wp14:editId="71A7E59C">
            <wp:extent cx="2584114" cy="282892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lanKonfNenjsSwitch.PNG"/>
                    <pic:cNvPicPr/>
                  </pic:nvPicPr>
                  <pic:blipFill>
                    <a:blip r:embed="rId24">
                      <a:extLst>
                        <a:ext uri="{28A0092B-C50C-407E-A947-70E740481C1C}">
                          <a14:useLocalDpi xmlns:a14="http://schemas.microsoft.com/office/drawing/2010/main" val="0"/>
                        </a:ext>
                      </a:extLst>
                    </a:blip>
                    <a:stretch>
                      <a:fillRect/>
                    </a:stretch>
                  </pic:blipFill>
                  <pic:spPr>
                    <a:xfrm>
                      <a:off x="0" y="0"/>
                      <a:ext cx="2591320" cy="2836813"/>
                    </a:xfrm>
                    <a:prstGeom prst="rect">
                      <a:avLst/>
                    </a:prstGeom>
                  </pic:spPr>
                </pic:pic>
              </a:graphicData>
            </a:graphic>
          </wp:inline>
        </w:drawing>
      </w:r>
    </w:p>
    <w:p w14:paraId="6695120F" w14:textId="1548DB6F" w:rsidR="005B7EA5" w:rsidRPr="005B7EA5" w:rsidRDefault="005B7EA5" w:rsidP="005B7EA5">
      <w:pPr>
        <w:rPr>
          <w:i/>
          <w:iCs/>
        </w:rPr>
      </w:pPr>
      <w:r>
        <w:t xml:space="preserve">      </w:t>
      </w:r>
      <w:r w:rsidRPr="005B7EA5">
        <w:rPr>
          <w:i/>
          <w:iCs/>
        </w:rPr>
        <w:t>Fig.6 – Konf. e vlanëve ne swDep5</w:t>
      </w:r>
    </w:p>
    <w:p w14:paraId="4655278C" w14:textId="77777777" w:rsidR="005B7EA5" w:rsidRDefault="005B7EA5" w:rsidP="005B7EA5">
      <w:pPr>
        <w:pStyle w:val="ListParagraph"/>
      </w:pPr>
    </w:p>
    <w:p w14:paraId="6EF49DF2" w14:textId="77777777" w:rsidR="005B7EA5" w:rsidRDefault="005B7EA5" w:rsidP="005B7EA5"/>
    <w:p w14:paraId="45320CA2" w14:textId="223202D5" w:rsidR="005B7EA5" w:rsidRDefault="005B7EA5" w:rsidP="005B7EA5">
      <w:pPr>
        <w:pStyle w:val="Heading3"/>
        <w:spacing w:after="240"/>
        <w:rPr>
          <w:b/>
          <w:bCs/>
        </w:rPr>
      </w:pPr>
      <w:bookmarkStart w:id="26" w:name="_Toc12053080"/>
      <w:proofErr w:type="gramStart"/>
      <w:r>
        <w:rPr>
          <w:b/>
          <w:bCs/>
        </w:rPr>
        <w:lastRenderedPageBreak/>
        <w:t>4</w:t>
      </w:r>
      <w:r w:rsidRPr="006931C8">
        <w:rPr>
          <w:b/>
          <w:bCs/>
        </w:rPr>
        <w:t>.</w:t>
      </w:r>
      <w:r>
        <w:rPr>
          <w:b/>
          <w:bCs/>
        </w:rPr>
        <w:t>1</w:t>
      </w:r>
      <w:r w:rsidRPr="006931C8">
        <w:rPr>
          <w:b/>
          <w:bCs/>
        </w:rPr>
        <w:t>.</w:t>
      </w:r>
      <w:r>
        <w:rPr>
          <w:b/>
          <w:bCs/>
        </w:rPr>
        <w:t>3</w:t>
      </w:r>
      <w:r w:rsidRPr="006931C8">
        <w:rPr>
          <w:b/>
          <w:bCs/>
        </w:rPr>
        <w:t xml:space="preserve">  </w:t>
      </w:r>
      <w:r w:rsidRPr="005B7EA5">
        <w:rPr>
          <w:b/>
          <w:bCs/>
        </w:rPr>
        <w:t>Konfigurimet</w:t>
      </w:r>
      <w:proofErr w:type="gramEnd"/>
      <w:r w:rsidRPr="005B7EA5">
        <w:rPr>
          <w:b/>
          <w:bCs/>
        </w:rPr>
        <w:t xml:space="preserve"> në </w:t>
      </w:r>
      <w:r>
        <w:rPr>
          <w:b/>
          <w:bCs/>
        </w:rPr>
        <w:t>dhom</w:t>
      </w:r>
      <w:r w:rsidRPr="005B7EA5">
        <w:rPr>
          <w:b/>
          <w:bCs/>
        </w:rPr>
        <w:t>ë</w:t>
      </w:r>
      <w:r>
        <w:rPr>
          <w:b/>
          <w:bCs/>
        </w:rPr>
        <w:t>n e server</w:t>
      </w:r>
      <w:r w:rsidRPr="005B7EA5">
        <w:rPr>
          <w:b/>
          <w:bCs/>
        </w:rPr>
        <w:t>ë</w:t>
      </w:r>
      <w:r>
        <w:rPr>
          <w:b/>
          <w:bCs/>
        </w:rPr>
        <w:t>ve</w:t>
      </w:r>
      <w:bookmarkEnd w:id="26"/>
    </w:p>
    <w:p w14:paraId="73A36A16" w14:textId="20DC8CD9" w:rsidR="005B7EA5" w:rsidRDefault="005B7EA5" w:rsidP="005B7EA5">
      <w:r>
        <w:t>Dhoma e serverëve për dallim prej pjesës tjetër të ndërtesës, konfigurohet me ip adresim statik, pasi vetë konfigurimi I DHCP serverit mundëson atë dinamik.</w:t>
      </w:r>
    </w:p>
    <w:p w14:paraId="4814295D" w14:textId="08DBCCF7" w:rsidR="005B7EA5" w:rsidRDefault="005B7EA5" w:rsidP="005B7EA5">
      <w:r>
        <w:t xml:space="preserve">Për këtë dhomë në multilayer switch është krijuar vlan-i përkatës 2 me emrin “servers”, ndërsa subneti I caktuar për këtë dhomë do të jetë 172.16.5.0/27 me default-gateway 172.16.5.1, ndërsa serverët të cilët do të konfigurohen, së bashku me adresat e </w:t>
      </w:r>
      <w:proofErr w:type="gramStart"/>
      <w:r>
        <w:t>vendosura  janë</w:t>
      </w:r>
      <w:proofErr w:type="gramEnd"/>
      <w:r>
        <w:t>:</w:t>
      </w:r>
    </w:p>
    <w:p w14:paraId="71033F0E" w14:textId="25B05B26" w:rsidR="005B7EA5" w:rsidRDefault="005B7EA5" w:rsidP="005B7EA5">
      <w:pPr>
        <w:pStyle w:val="ListParagraph"/>
        <w:numPr>
          <w:ilvl w:val="0"/>
          <w:numId w:val="9"/>
        </w:numPr>
      </w:pPr>
      <w:r>
        <w:t>DHCP Serveri – 172.16.5.3</w:t>
      </w:r>
    </w:p>
    <w:p w14:paraId="63074E7E" w14:textId="09543784" w:rsidR="005B7EA5" w:rsidRDefault="005B7EA5" w:rsidP="005B7EA5">
      <w:pPr>
        <w:pStyle w:val="ListParagraph"/>
        <w:numPr>
          <w:ilvl w:val="0"/>
          <w:numId w:val="9"/>
        </w:numPr>
      </w:pPr>
      <w:r>
        <w:t>DNS Serveri – 172.16.5.2</w:t>
      </w:r>
    </w:p>
    <w:p w14:paraId="7EE279B9" w14:textId="3685DD31" w:rsidR="005B7EA5" w:rsidRDefault="005B7EA5" w:rsidP="005B7EA5">
      <w:pPr>
        <w:pStyle w:val="ListParagraph"/>
        <w:numPr>
          <w:ilvl w:val="0"/>
          <w:numId w:val="9"/>
        </w:numPr>
      </w:pPr>
      <w:r>
        <w:t xml:space="preserve">HTTPs </w:t>
      </w:r>
      <w:proofErr w:type="gramStart"/>
      <w:r>
        <w:t>Serveri(</w:t>
      </w:r>
      <w:proofErr w:type="gramEnd"/>
      <w:r>
        <w:t>Web) – 172.16.5.4</w:t>
      </w:r>
    </w:p>
    <w:p w14:paraId="48837146" w14:textId="396CE896" w:rsidR="005B7EA5" w:rsidRDefault="005B7EA5" w:rsidP="005B7EA5">
      <w:pPr>
        <w:pStyle w:val="ListParagraph"/>
        <w:numPr>
          <w:ilvl w:val="0"/>
          <w:numId w:val="9"/>
        </w:numPr>
      </w:pPr>
      <w:r>
        <w:t>Mail Serveri – 172.16.5.5</w:t>
      </w:r>
    </w:p>
    <w:p w14:paraId="22239344" w14:textId="2017A864" w:rsidR="005B7EA5" w:rsidRDefault="005B7EA5" w:rsidP="005B7EA5">
      <w:pPr>
        <w:pStyle w:val="ListParagraph"/>
        <w:numPr>
          <w:ilvl w:val="0"/>
          <w:numId w:val="9"/>
        </w:numPr>
      </w:pPr>
      <w:r>
        <w:t>FTP Serveri – 172.16.5.6</w:t>
      </w:r>
    </w:p>
    <w:p w14:paraId="46A3D2EE" w14:textId="77777777" w:rsidR="005B7EA5" w:rsidRDefault="005B7EA5" w:rsidP="005B7EA5">
      <w:pPr>
        <w:pStyle w:val="ListParagraph"/>
      </w:pPr>
    </w:p>
    <w:p w14:paraId="198ABA2F" w14:textId="77777777" w:rsidR="005B7EA5" w:rsidRPr="005B7EA5" w:rsidRDefault="005B7EA5" w:rsidP="005B7EA5"/>
    <w:p w14:paraId="08D9AF98" w14:textId="77777777" w:rsidR="005B7EA5" w:rsidRPr="005B7EA5" w:rsidRDefault="005B7EA5" w:rsidP="005B7EA5"/>
    <w:p w14:paraId="02C8B5E3" w14:textId="436FE746" w:rsidR="00E20C1D" w:rsidRDefault="00E20C1D" w:rsidP="00E20C1D">
      <w:pPr>
        <w:pStyle w:val="Heading3"/>
        <w:spacing w:after="240"/>
        <w:rPr>
          <w:b/>
          <w:bCs/>
        </w:rPr>
      </w:pPr>
      <w:bookmarkStart w:id="27" w:name="_Toc12053081"/>
      <w:proofErr w:type="gramStart"/>
      <w:r>
        <w:rPr>
          <w:b/>
          <w:bCs/>
        </w:rPr>
        <w:t>4</w:t>
      </w:r>
      <w:r w:rsidRPr="006931C8">
        <w:rPr>
          <w:b/>
          <w:bCs/>
        </w:rPr>
        <w:t>.</w:t>
      </w:r>
      <w:r>
        <w:rPr>
          <w:b/>
          <w:bCs/>
        </w:rPr>
        <w:t>1</w:t>
      </w:r>
      <w:r w:rsidRPr="006931C8">
        <w:rPr>
          <w:b/>
          <w:bCs/>
        </w:rPr>
        <w:t>.</w:t>
      </w:r>
      <w:r>
        <w:rPr>
          <w:b/>
          <w:bCs/>
        </w:rPr>
        <w:t>4</w:t>
      </w:r>
      <w:r w:rsidRPr="006931C8">
        <w:rPr>
          <w:b/>
          <w:bCs/>
        </w:rPr>
        <w:t xml:space="preserve">  </w:t>
      </w:r>
      <w:r w:rsidRPr="005B7EA5">
        <w:rPr>
          <w:b/>
          <w:bCs/>
        </w:rPr>
        <w:t>Konfigurim</w:t>
      </w:r>
      <w:r>
        <w:rPr>
          <w:b/>
          <w:bCs/>
        </w:rPr>
        <w:t>i</w:t>
      </w:r>
      <w:proofErr w:type="gramEnd"/>
      <w:r w:rsidRPr="005B7EA5">
        <w:rPr>
          <w:b/>
          <w:bCs/>
        </w:rPr>
        <w:t xml:space="preserve"> </w:t>
      </w:r>
      <w:r>
        <w:rPr>
          <w:b/>
          <w:bCs/>
        </w:rPr>
        <w:t>i</w:t>
      </w:r>
      <w:r w:rsidRPr="005B7EA5">
        <w:rPr>
          <w:b/>
          <w:bCs/>
        </w:rPr>
        <w:t xml:space="preserve"> </w:t>
      </w:r>
      <w:r>
        <w:rPr>
          <w:b/>
          <w:bCs/>
        </w:rPr>
        <w:t>DHCP serverit</w:t>
      </w:r>
      <w:bookmarkEnd w:id="27"/>
    </w:p>
    <w:p w14:paraId="1521BAB8" w14:textId="3C02FC2D" w:rsidR="005B7EA5" w:rsidRDefault="00DD1D24" w:rsidP="005B7EA5">
      <w:r>
        <w:t>Konfigurimi I DHCP serverit siq u përmend edhe më herët shërben për alokimin dinamik të ip adresave nëpër subnet të ndryshëm, kjo po ashtu arrihet edhe nëpërmjet komandës si ip helper-address në multilayer switch.</w:t>
      </w:r>
    </w:p>
    <w:p w14:paraId="56DF230F" w14:textId="3020575F" w:rsidR="00DD1D24" w:rsidRPr="005B7EA5" w:rsidRDefault="00DD1D24" w:rsidP="005B7EA5">
      <w:r>
        <w:rPr>
          <w:noProof/>
        </w:rPr>
        <w:drawing>
          <wp:inline distT="0" distB="0" distL="0" distR="0" wp14:anchorId="63C492C7" wp14:editId="17212FA2">
            <wp:extent cx="5943600" cy="2046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nfiDhcpNdertesa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046605"/>
                    </a:xfrm>
                    <a:prstGeom prst="rect">
                      <a:avLst/>
                    </a:prstGeom>
                  </pic:spPr>
                </pic:pic>
              </a:graphicData>
            </a:graphic>
          </wp:inline>
        </w:drawing>
      </w:r>
    </w:p>
    <w:p w14:paraId="60294CD9" w14:textId="385E83FD" w:rsidR="0043605C" w:rsidRPr="00DD1D24" w:rsidRDefault="00DD1D24" w:rsidP="00DD1D24">
      <w:pPr>
        <w:jc w:val="center"/>
        <w:rPr>
          <w:i/>
          <w:iCs/>
        </w:rPr>
      </w:pPr>
      <w:r w:rsidRPr="00DD1D24">
        <w:rPr>
          <w:i/>
          <w:iCs/>
        </w:rPr>
        <w:t>Fig.7 – Konfigurimi I DHCP Serverit</w:t>
      </w:r>
    </w:p>
    <w:p w14:paraId="69A83870" w14:textId="77777777" w:rsidR="0043605C" w:rsidRPr="00341F4D" w:rsidRDefault="0043605C" w:rsidP="0043605C"/>
    <w:p w14:paraId="4848E60E" w14:textId="77777777" w:rsidR="00511C99" w:rsidRPr="00511C99" w:rsidRDefault="00511C99" w:rsidP="00511C99"/>
    <w:p w14:paraId="096322B2" w14:textId="510EC0FB" w:rsidR="004A354E" w:rsidRDefault="00DD1D24" w:rsidP="00DD1D24">
      <w:r>
        <w:t>Pra në DHCP, shënohet emri I secilit ‘pool’ të adresave të cilat do të ju shoqërohen një subneti/vlan-</w:t>
      </w:r>
      <w:proofErr w:type="gramStart"/>
      <w:r>
        <w:t>I,pastaj</w:t>
      </w:r>
      <w:proofErr w:type="gramEnd"/>
      <w:r>
        <w:t xml:space="preserve"> shënohet default-gateway e secilit prej atyre subnetave, shënohet DNS serveri(ip adresa), poashtu plotësohet edhe rreshti për subnet maskë I cili automatikisht e kufizon nr. e hostave për atë subnet dhe në fund edhe nr I hostave për atë subnet.</w:t>
      </w:r>
    </w:p>
    <w:p w14:paraId="3425318A" w14:textId="77777777" w:rsidR="00E20C1D" w:rsidRDefault="00E20C1D" w:rsidP="00DD1D24">
      <w:r>
        <w:lastRenderedPageBreak/>
        <w:t>Rezulatiti I adresimit dinamik nga ana e DHCP serverit në një host.</w:t>
      </w:r>
    </w:p>
    <w:p w14:paraId="66FB586B" w14:textId="77777777" w:rsidR="00E20C1D" w:rsidRDefault="00E20C1D" w:rsidP="00DD1D24"/>
    <w:p w14:paraId="3E0E421D" w14:textId="11EA5CEB" w:rsidR="00E20C1D" w:rsidRDefault="00E20C1D" w:rsidP="00DD1D24">
      <w:r>
        <w:rPr>
          <w:noProof/>
        </w:rPr>
        <w:drawing>
          <wp:inline distT="0" distB="0" distL="0" distR="0" wp14:anchorId="3EE346E7" wp14:editId="3023D7D2">
            <wp:extent cx="4352925" cy="2733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2925" cy="2733675"/>
                    </a:xfrm>
                    <a:prstGeom prst="rect">
                      <a:avLst/>
                    </a:prstGeom>
                  </pic:spPr>
                </pic:pic>
              </a:graphicData>
            </a:graphic>
          </wp:inline>
        </w:drawing>
      </w:r>
    </w:p>
    <w:p w14:paraId="4ACF2735" w14:textId="26A59967" w:rsidR="00E20C1D" w:rsidRDefault="00E20C1D" w:rsidP="00DD1D24">
      <w:pPr>
        <w:rPr>
          <w:i/>
          <w:iCs/>
        </w:rPr>
      </w:pPr>
      <w:r>
        <w:t xml:space="preserve">                                  </w:t>
      </w:r>
      <w:r w:rsidRPr="00E20C1D">
        <w:rPr>
          <w:i/>
          <w:iCs/>
        </w:rPr>
        <w:t>Fig.8 – Ip Adresimi Dinamik</w:t>
      </w:r>
    </w:p>
    <w:p w14:paraId="002626FD" w14:textId="77777777" w:rsidR="00E20C1D" w:rsidRDefault="00E20C1D" w:rsidP="00DD1D24">
      <w:pPr>
        <w:rPr>
          <w:b/>
          <w:bCs/>
        </w:rPr>
      </w:pPr>
    </w:p>
    <w:p w14:paraId="3708342F" w14:textId="7504FB07" w:rsidR="00E20C1D" w:rsidRDefault="00E20C1D" w:rsidP="00E20C1D">
      <w:pPr>
        <w:pStyle w:val="Heading3"/>
        <w:spacing w:after="240"/>
        <w:rPr>
          <w:b/>
          <w:bCs/>
        </w:rPr>
      </w:pPr>
      <w:bookmarkStart w:id="28" w:name="_Toc12053082"/>
      <w:proofErr w:type="gramStart"/>
      <w:r>
        <w:rPr>
          <w:b/>
          <w:bCs/>
        </w:rPr>
        <w:t>4</w:t>
      </w:r>
      <w:r w:rsidRPr="006931C8">
        <w:rPr>
          <w:b/>
          <w:bCs/>
        </w:rPr>
        <w:t>.</w:t>
      </w:r>
      <w:r>
        <w:rPr>
          <w:b/>
          <w:bCs/>
        </w:rPr>
        <w:t>1</w:t>
      </w:r>
      <w:r w:rsidRPr="006931C8">
        <w:rPr>
          <w:b/>
          <w:bCs/>
        </w:rPr>
        <w:t>.</w:t>
      </w:r>
      <w:r w:rsidR="00474A4B">
        <w:rPr>
          <w:b/>
          <w:bCs/>
        </w:rPr>
        <w:t>5</w:t>
      </w:r>
      <w:r w:rsidRPr="006931C8">
        <w:rPr>
          <w:b/>
          <w:bCs/>
        </w:rPr>
        <w:t xml:space="preserve">  </w:t>
      </w:r>
      <w:r w:rsidRPr="005B7EA5">
        <w:rPr>
          <w:b/>
          <w:bCs/>
        </w:rPr>
        <w:t>Konfigurim</w:t>
      </w:r>
      <w:r>
        <w:rPr>
          <w:b/>
          <w:bCs/>
        </w:rPr>
        <w:t>i</w:t>
      </w:r>
      <w:proofErr w:type="gramEnd"/>
      <w:r>
        <w:rPr>
          <w:b/>
          <w:bCs/>
        </w:rPr>
        <w:t xml:space="preserve"> DNS Server</w:t>
      </w:r>
      <w:bookmarkEnd w:id="28"/>
    </w:p>
    <w:p w14:paraId="4CADA770" w14:textId="3ED5D114" w:rsidR="00E20C1D" w:rsidRDefault="00E20C1D" w:rsidP="00DD1D24">
      <w:r>
        <w:t>DNS serveri konfigurimi bëhet së pari duhet të shtypet opsioni për ndezje ‘On’ të Dns service, mandej I jepet ip adresa, në këtë rast 172.16.5.2, ndërsa siq dihet ky server ka rolin kryesor në përkthimin e emrave në ip adresa, andaj këtu shënojmë të dhënat për web serverin e kompanisë, së bashku me ip adresën e saj, në mënyrë që secila pajisje që shënon adresën e web serverit në formë të shkronjave(alfabetike), DNS serveri kthen atë në ip adresë dhe bën të mundur qasjen në të.</w:t>
      </w:r>
    </w:p>
    <w:p w14:paraId="5FF81EA8" w14:textId="09FCD47A" w:rsidR="00E20C1D" w:rsidRPr="00E20C1D" w:rsidRDefault="00E20C1D" w:rsidP="00DD1D24">
      <w:r>
        <w:rPr>
          <w:noProof/>
        </w:rPr>
        <w:drawing>
          <wp:inline distT="0" distB="0" distL="0" distR="0" wp14:anchorId="436FFC59" wp14:editId="17F8CCCF">
            <wp:extent cx="5038725" cy="24262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ns.PNG"/>
                    <pic:cNvPicPr/>
                  </pic:nvPicPr>
                  <pic:blipFill>
                    <a:blip r:embed="rId27">
                      <a:extLst>
                        <a:ext uri="{28A0092B-C50C-407E-A947-70E740481C1C}">
                          <a14:useLocalDpi xmlns:a14="http://schemas.microsoft.com/office/drawing/2010/main" val="0"/>
                        </a:ext>
                      </a:extLst>
                    </a:blip>
                    <a:stretch>
                      <a:fillRect/>
                    </a:stretch>
                  </pic:blipFill>
                  <pic:spPr>
                    <a:xfrm>
                      <a:off x="0" y="0"/>
                      <a:ext cx="5066327" cy="2439523"/>
                    </a:xfrm>
                    <a:prstGeom prst="rect">
                      <a:avLst/>
                    </a:prstGeom>
                  </pic:spPr>
                </pic:pic>
              </a:graphicData>
            </a:graphic>
          </wp:inline>
        </w:drawing>
      </w:r>
    </w:p>
    <w:p w14:paraId="3B36C202" w14:textId="02807578" w:rsidR="004A354E" w:rsidRPr="00E20C1D" w:rsidRDefault="00E20C1D" w:rsidP="00B771D5">
      <w:pPr>
        <w:jc w:val="both"/>
        <w:rPr>
          <w:i/>
          <w:iCs/>
        </w:rPr>
      </w:pPr>
      <w:r>
        <w:t xml:space="preserve">                                                    </w:t>
      </w:r>
      <w:r w:rsidRPr="00E20C1D">
        <w:rPr>
          <w:i/>
          <w:iCs/>
        </w:rPr>
        <w:t>Fig.9 DNS Serveri</w:t>
      </w:r>
    </w:p>
    <w:p w14:paraId="65ED49D7" w14:textId="5370F19F" w:rsidR="00474A4B" w:rsidRDefault="00474A4B" w:rsidP="00474A4B">
      <w:pPr>
        <w:pStyle w:val="Heading3"/>
        <w:spacing w:after="240"/>
        <w:rPr>
          <w:b/>
          <w:bCs/>
        </w:rPr>
      </w:pPr>
      <w:bookmarkStart w:id="29" w:name="_Toc12053083"/>
      <w:r>
        <w:rPr>
          <w:b/>
          <w:bCs/>
        </w:rPr>
        <w:lastRenderedPageBreak/>
        <w:t>4</w:t>
      </w:r>
      <w:r w:rsidRPr="006931C8">
        <w:rPr>
          <w:b/>
          <w:bCs/>
        </w:rPr>
        <w:t>.</w:t>
      </w:r>
      <w:r>
        <w:rPr>
          <w:b/>
          <w:bCs/>
        </w:rPr>
        <w:t>1</w:t>
      </w:r>
      <w:r w:rsidRPr="006931C8">
        <w:rPr>
          <w:b/>
          <w:bCs/>
        </w:rPr>
        <w:t>.</w:t>
      </w:r>
      <w:r>
        <w:rPr>
          <w:b/>
          <w:bCs/>
        </w:rPr>
        <w:t>6</w:t>
      </w:r>
      <w:r w:rsidRPr="006931C8">
        <w:rPr>
          <w:b/>
          <w:bCs/>
        </w:rPr>
        <w:t xml:space="preserve"> </w:t>
      </w:r>
      <w:r w:rsidRPr="005B7EA5">
        <w:rPr>
          <w:b/>
          <w:bCs/>
        </w:rPr>
        <w:t>Konfigurim</w:t>
      </w:r>
      <w:r>
        <w:rPr>
          <w:b/>
          <w:bCs/>
        </w:rPr>
        <w:t>i HTTPs Serverit</w:t>
      </w:r>
      <w:bookmarkEnd w:id="29"/>
    </w:p>
    <w:p w14:paraId="2EF24DC9" w14:textId="45DA0BDD" w:rsidR="00474A4B" w:rsidRDefault="00474A4B" w:rsidP="00474A4B">
      <w:proofErr w:type="gramStart"/>
      <w:r>
        <w:t>HTTPs  paraqet</w:t>
      </w:r>
      <w:proofErr w:type="gramEnd"/>
      <w:r>
        <w:t xml:space="preserve"> webfaqen e kompanisë/biznesit ose në këtë rast ministrisë.</w:t>
      </w:r>
    </w:p>
    <w:p w14:paraId="59060356" w14:textId="32F9F603" w:rsidR="00474A4B" w:rsidRPr="00474A4B" w:rsidRDefault="00474A4B" w:rsidP="00474A4B">
      <w:r>
        <w:t>Për të konfiguruar duhet të sigurohemi që tek services, është klikuar opsioni Https, më pas në të dhënat për fajllat Html, mund të ndryshohen sipas dëshirës, varësisht si preferohet dizajnimi I web faqes.</w:t>
      </w:r>
    </w:p>
    <w:p w14:paraId="2B7EBF25" w14:textId="7BC68C71" w:rsidR="009E65E6" w:rsidRPr="009E65E6" w:rsidRDefault="00474A4B" w:rsidP="00B771D5">
      <w:pPr>
        <w:jc w:val="both"/>
      </w:pPr>
      <w:r>
        <w:t>Hapi tjetër është ndarja e ip adres</w:t>
      </w:r>
      <w:r w:rsidR="009E65E6">
        <w:t>ës për këtë web site, dhe më pas duhet shkuar tek DNS serveri, të cilin e kemi konfiguruar dhe në ‘Resource Records’ shënojmë emrin e websitetit si dhe më poshtë edhë adresën të cilën ja kemi caktuar si më poshtë në figurë.</w:t>
      </w:r>
    </w:p>
    <w:p w14:paraId="6611C66A" w14:textId="77777777" w:rsidR="009E65E6" w:rsidRDefault="009E65E6" w:rsidP="00B771D5">
      <w:pPr>
        <w:jc w:val="both"/>
      </w:pPr>
    </w:p>
    <w:p w14:paraId="0AF6B5AA" w14:textId="3877C6C8" w:rsidR="004A354E" w:rsidRDefault="00474A4B" w:rsidP="00B771D5">
      <w:pPr>
        <w:jc w:val="both"/>
      </w:pPr>
      <w:r>
        <w:rPr>
          <w:noProof/>
        </w:rPr>
        <w:drawing>
          <wp:inline distT="0" distB="0" distL="0" distR="0" wp14:anchorId="66F02E58" wp14:editId="272EE486">
            <wp:extent cx="5448300" cy="2647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8300" cy="2647950"/>
                    </a:xfrm>
                    <a:prstGeom prst="rect">
                      <a:avLst/>
                    </a:prstGeom>
                  </pic:spPr>
                </pic:pic>
              </a:graphicData>
            </a:graphic>
          </wp:inline>
        </w:drawing>
      </w:r>
    </w:p>
    <w:p w14:paraId="35A3E398" w14:textId="662887C2" w:rsidR="004A354E" w:rsidRDefault="009E65E6" w:rsidP="009E65E6">
      <w:pPr>
        <w:jc w:val="center"/>
        <w:rPr>
          <w:i/>
          <w:iCs/>
        </w:rPr>
      </w:pPr>
      <w:r w:rsidRPr="009E65E6">
        <w:rPr>
          <w:i/>
          <w:iCs/>
        </w:rPr>
        <w:t>Fig.10 – Https Serveri</w:t>
      </w:r>
    </w:p>
    <w:p w14:paraId="56D86033" w14:textId="30E4BAF5" w:rsidR="009E65E6" w:rsidRDefault="009E65E6" w:rsidP="009E65E6">
      <w:r>
        <w:t>Qasja në web faqe nga ana e një hosti është t</w:t>
      </w:r>
      <w:r w:rsidR="00F152B6">
        <w:t>re</w:t>
      </w:r>
      <w:r>
        <w:t>guar në figurën në vazhdim.</w:t>
      </w:r>
    </w:p>
    <w:p w14:paraId="7C7F9FF1" w14:textId="50822DD8" w:rsidR="009E65E6" w:rsidRPr="009E65E6" w:rsidRDefault="009E65E6" w:rsidP="009E65E6">
      <w:r>
        <w:rPr>
          <w:noProof/>
        </w:rPr>
        <w:drawing>
          <wp:inline distT="0" distB="0" distL="0" distR="0" wp14:anchorId="45875E53" wp14:editId="480CDF71">
            <wp:extent cx="4867275" cy="23447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0344" cy="2351013"/>
                    </a:xfrm>
                    <a:prstGeom prst="rect">
                      <a:avLst/>
                    </a:prstGeom>
                  </pic:spPr>
                </pic:pic>
              </a:graphicData>
            </a:graphic>
          </wp:inline>
        </w:drawing>
      </w:r>
    </w:p>
    <w:p w14:paraId="3599163A" w14:textId="77777777" w:rsidR="00C618A9" w:rsidRDefault="009E65E6" w:rsidP="00C618A9">
      <w:pPr>
        <w:jc w:val="center"/>
        <w:rPr>
          <w:i/>
          <w:iCs/>
        </w:rPr>
      </w:pPr>
      <w:r>
        <w:rPr>
          <w:i/>
          <w:iCs/>
        </w:rPr>
        <w:t xml:space="preserve">Fig.11-Qasja </w:t>
      </w:r>
      <w:r w:rsidRPr="009E65E6">
        <w:rPr>
          <w:i/>
          <w:iCs/>
        </w:rPr>
        <w:t>në web page</w:t>
      </w:r>
    </w:p>
    <w:p w14:paraId="487AD3D8" w14:textId="0DA95E73" w:rsidR="009E65E6" w:rsidRPr="00C618A9" w:rsidRDefault="005A1E84" w:rsidP="00C618A9">
      <w:pPr>
        <w:rPr>
          <w:i/>
          <w:iCs/>
          <w:color w:val="4472C4" w:themeColor="accent1"/>
        </w:rPr>
      </w:pPr>
      <w:r w:rsidRPr="00C618A9">
        <w:rPr>
          <w:b/>
          <w:bCs/>
          <w:color w:val="4472C4" w:themeColor="accent1"/>
        </w:rPr>
        <w:lastRenderedPageBreak/>
        <w:t>4.1.7 Konfigurimi Mail Serverit</w:t>
      </w:r>
    </w:p>
    <w:p w14:paraId="61F26D5B" w14:textId="77777777" w:rsidR="005A1E84" w:rsidRDefault="00F152B6" w:rsidP="00B771D5">
      <w:pPr>
        <w:jc w:val="both"/>
      </w:pPr>
      <w:r>
        <w:t xml:space="preserve">Konfigurimi </w:t>
      </w:r>
      <w:r w:rsidR="005A1E84">
        <w:t>i</w:t>
      </w:r>
      <w:r>
        <w:t xml:space="preserve"> mail </w:t>
      </w:r>
      <w:r w:rsidR="005A1E84">
        <w:t>s</w:t>
      </w:r>
      <w:r>
        <w:t>erverit</w:t>
      </w:r>
      <w:r w:rsidR="005A1E84">
        <w:t xml:space="preserve"> bëhet në mënyrë të ngjajshme, së pari i shënohet një ip adresë nga rangu i subnetit e ndarë për dhomën e serverit, si dhe në ‘services’ klikojmë mbi opsionin ‘Email’ dhe në domain shënohet emri I domanit për email d.m.th për dërgim të email-ave.</w:t>
      </w:r>
    </w:p>
    <w:p w14:paraId="3A222982" w14:textId="7DF984C9" w:rsidR="004A354E" w:rsidRDefault="005A1E84" w:rsidP="00B771D5">
      <w:pPr>
        <w:jc w:val="both"/>
      </w:pPr>
      <w:r>
        <w:t xml:space="preserve">Në rastin tonë ky emër i domenit do të jetë </w:t>
      </w:r>
      <w:proofErr w:type="gramStart"/>
      <w:r w:rsidRPr="005A1E84">
        <w:rPr>
          <w:b/>
          <w:bCs/>
        </w:rPr>
        <w:t>md.rks-gov.net</w:t>
      </w:r>
      <w:r w:rsidR="00F152B6">
        <w:t xml:space="preserve"> </w:t>
      </w:r>
      <w:r>
        <w:t>,</w:t>
      </w:r>
      <w:proofErr w:type="gramEnd"/>
      <w:r>
        <w:t xml:space="preserve"> ndërsa  tek fushat për </w:t>
      </w:r>
      <w:r w:rsidRPr="005A1E84">
        <w:rPr>
          <w:b/>
          <w:bCs/>
        </w:rPr>
        <w:t>User</w:t>
      </w:r>
      <w:r>
        <w:t xml:space="preserve"> dhe </w:t>
      </w:r>
      <w:r w:rsidRPr="005A1E84">
        <w:rPr>
          <w:b/>
          <w:bCs/>
        </w:rPr>
        <w:t>Password</w:t>
      </w:r>
      <w:r>
        <w:rPr>
          <w:b/>
          <w:bCs/>
        </w:rPr>
        <w:t xml:space="preserve">, </w:t>
      </w:r>
      <w:r>
        <w:t>shtojmë përdorues dhe një admin, të cilët më pas mund të shkëmbejnë emaila mes vete.</w:t>
      </w:r>
    </w:p>
    <w:p w14:paraId="6867FC84" w14:textId="3AD6130D" w:rsidR="005A1E84" w:rsidRDefault="005A1E84" w:rsidP="00B771D5">
      <w:pPr>
        <w:jc w:val="both"/>
      </w:pPr>
      <w:r>
        <w:t>Këto konfigurime janë shfaqur në figurën më poshtë.</w:t>
      </w:r>
    </w:p>
    <w:p w14:paraId="41A5ACAB" w14:textId="77777777" w:rsidR="005A1E84" w:rsidRDefault="005A1E84" w:rsidP="00B771D5">
      <w:pPr>
        <w:jc w:val="both"/>
      </w:pPr>
    </w:p>
    <w:p w14:paraId="63BEC0F1" w14:textId="2805671E" w:rsidR="005A1E84" w:rsidRPr="005A1E84" w:rsidRDefault="005A1E84" w:rsidP="00B771D5">
      <w:pPr>
        <w:jc w:val="both"/>
        <w:rPr>
          <w:b/>
          <w:bCs/>
        </w:rPr>
      </w:pPr>
      <w:r>
        <w:rPr>
          <w:b/>
          <w:bCs/>
          <w:noProof/>
        </w:rPr>
        <w:drawing>
          <wp:inline distT="0" distB="0" distL="0" distR="0" wp14:anchorId="7251BDBE" wp14:editId="333FAD43">
            <wp:extent cx="5943600" cy="26022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lServeri.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14:paraId="4B9F460E" w14:textId="229D4DAC" w:rsidR="004A354E" w:rsidRPr="005A1E84" w:rsidRDefault="005A1E84" w:rsidP="00B771D5">
      <w:pPr>
        <w:jc w:val="both"/>
        <w:rPr>
          <w:i/>
          <w:iCs/>
        </w:rPr>
      </w:pPr>
      <w:r>
        <w:t xml:space="preserve">                                                </w:t>
      </w:r>
      <w:r w:rsidRPr="005A1E84">
        <w:rPr>
          <w:i/>
          <w:iCs/>
        </w:rPr>
        <w:t>Fig.12 – Konfigurimi i Email serverit</w:t>
      </w:r>
    </w:p>
    <w:p w14:paraId="384F5B28" w14:textId="77777777" w:rsidR="004A354E" w:rsidRDefault="004A354E" w:rsidP="00B771D5">
      <w:pPr>
        <w:jc w:val="both"/>
      </w:pPr>
    </w:p>
    <w:p w14:paraId="5768DFBA" w14:textId="166EC995" w:rsidR="004A354E" w:rsidRDefault="005A1E84" w:rsidP="00B771D5">
      <w:pPr>
        <w:jc w:val="both"/>
      </w:pPr>
      <w:r>
        <w:t xml:space="preserve">Për testim të mail serverit, hapim njërën prej pasjisjeve të punonjësëve dhe navigojmë për tek mail server </w:t>
      </w:r>
      <w:r w:rsidR="002C44F7">
        <w:t>bëjmë konfigurimet e nevojshme:</w:t>
      </w:r>
    </w:p>
    <w:p w14:paraId="33380A82" w14:textId="29B86044" w:rsidR="002C44F7" w:rsidRDefault="002C44F7" w:rsidP="00B771D5">
      <w:pPr>
        <w:jc w:val="both"/>
      </w:pPr>
      <w:r>
        <w:rPr>
          <w:noProof/>
        </w:rPr>
        <w:lastRenderedPageBreak/>
        <w:drawing>
          <wp:inline distT="0" distB="0" distL="0" distR="0" wp14:anchorId="6B86CCF3" wp14:editId="0D58FB96">
            <wp:extent cx="3352800" cy="30915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mail.PNG"/>
                    <pic:cNvPicPr/>
                  </pic:nvPicPr>
                  <pic:blipFill>
                    <a:blip r:embed="rId31">
                      <a:extLst>
                        <a:ext uri="{28A0092B-C50C-407E-A947-70E740481C1C}">
                          <a14:useLocalDpi xmlns:a14="http://schemas.microsoft.com/office/drawing/2010/main" val="0"/>
                        </a:ext>
                      </a:extLst>
                    </a:blip>
                    <a:stretch>
                      <a:fillRect/>
                    </a:stretch>
                  </pic:blipFill>
                  <pic:spPr>
                    <a:xfrm>
                      <a:off x="0" y="0"/>
                      <a:ext cx="3356749" cy="3095184"/>
                    </a:xfrm>
                    <a:prstGeom prst="rect">
                      <a:avLst/>
                    </a:prstGeom>
                  </pic:spPr>
                </pic:pic>
              </a:graphicData>
            </a:graphic>
          </wp:inline>
        </w:drawing>
      </w:r>
    </w:p>
    <w:p w14:paraId="2151E214" w14:textId="307DBF71" w:rsidR="002C44F7" w:rsidRPr="002C44F7" w:rsidRDefault="002C44F7" w:rsidP="00B771D5">
      <w:pPr>
        <w:jc w:val="both"/>
        <w:rPr>
          <w:i/>
          <w:iCs/>
        </w:rPr>
      </w:pPr>
      <w:r>
        <w:t xml:space="preserve">                  </w:t>
      </w:r>
      <w:r w:rsidRPr="002C44F7">
        <w:rPr>
          <w:i/>
          <w:iCs/>
        </w:rPr>
        <w:t>Fig.13 – Konfigurimi I emailit te një user</w:t>
      </w:r>
    </w:p>
    <w:p w14:paraId="6D5BC65F" w14:textId="644AC9DE" w:rsidR="004A354E" w:rsidRDefault="002C44F7" w:rsidP="00B771D5">
      <w:pPr>
        <w:jc w:val="both"/>
      </w:pPr>
      <w:r>
        <w:t>Pas ruajtjes së këtyre të dhënave të userit, I cili dëshiron të dërgojë email diku, klikohet mbi opsionin ‘Compose’ për krijimin e një emaili të ri, në të cilën më pas shënohet adresa e recepientit, pra panuesit të emailit, sikurse në figurën në vijim, poashtu dhe mesazhi:</w:t>
      </w:r>
    </w:p>
    <w:p w14:paraId="74D6E228" w14:textId="72AF0194" w:rsidR="002C44F7" w:rsidRDefault="002C44F7" w:rsidP="00B771D5">
      <w:pPr>
        <w:jc w:val="both"/>
      </w:pPr>
    </w:p>
    <w:p w14:paraId="3EDC7E15" w14:textId="73527C44" w:rsidR="002C44F7" w:rsidRPr="002C44F7" w:rsidRDefault="002C44F7" w:rsidP="00B771D5">
      <w:pPr>
        <w:jc w:val="both"/>
      </w:pPr>
      <w:r>
        <w:rPr>
          <w:noProof/>
        </w:rPr>
        <w:drawing>
          <wp:inline distT="0" distB="0" distL="0" distR="0" wp14:anchorId="3E763976" wp14:editId="25DEFE36">
            <wp:extent cx="3743325" cy="24285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sEmail.PNG"/>
                    <pic:cNvPicPr/>
                  </pic:nvPicPr>
                  <pic:blipFill>
                    <a:blip r:embed="rId32">
                      <a:extLst>
                        <a:ext uri="{28A0092B-C50C-407E-A947-70E740481C1C}">
                          <a14:useLocalDpi xmlns:a14="http://schemas.microsoft.com/office/drawing/2010/main" val="0"/>
                        </a:ext>
                      </a:extLst>
                    </a:blip>
                    <a:stretch>
                      <a:fillRect/>
                    </a:stretch>
                  </pic:blipFill>
                  <pic:spPr>
                    <a:xfrm>
                      <a:off x="0" y="0"/>
                      <a:ext cx="3748779" cy="2432094"/>
                    </a:xfrm>
                    <a:prstGeom prst="rect">
                      <a:avLst/>
                    </a:prstGeom>
                  </pic:spPr>
                </pic:pic>
              </a:graphicData>
            </a:graphic>
          </wp:inline>
        </w:drawing>
      </w:r>
    </w:p>
    <w:p w14:paraId="74D6289D" w14:textId="2BA2FE7B" w:rsidR="004A354E" w:rsidRPr="002C44F7" w:rsidRDefault="002C44F7" w:rsidP="00B771D5">
      <w:pPr>
        <w:jc w:val="both"/>
        <w:rPr>
          <w:i/>
          <w:iCs/>
        </w:rPr>
      </w:pPr>
      <w:r>
        <w:t xml:space="preserve">                         </w:t>
      </w:r>
      <w:r w:rsidRPr="002C44F7">
        <w:rPr>
          <w:i/>
          <w:iCs/>
        </w:rPr>
        <w:t>Fig.14-Dërgimi I mesazhit</w:t>
      </w:r>
    </w:p>
    <w:p w14:paraId="56E103D9" w14:textId="77777777" w:rsidR="004A354E" w:rsidRDefault="004A354E" w:rsidP="00B771D5">
      <w:pPr>
        <w:jc w:val="both"/>
      </w:pPr>
    </w:p>
    <w:p w14:paraId="115D7C91" w14:textId="1BDC8F21" w:rsidR="004A354E" w:rsidRDefault="002C44F7" w:rsidP="00B771D5">
      <w:pPr>
        <w:jc w:val="both"/>
      </w:pPr>
      <w:r>
        <w:t>Pas klikimit të ‘Send’, më pas duhet bëhen konfigurime të njëjta tek useri I cili do të pranojë mesazhin, dhe më pas të shtypet opsioni ‘Receive</w:t>
      </w:r>
      <w:proofErr w:type="gramStart"/>
      <w:r>
        <w:t>’,  duke</w:t>
      </w:r>
      <w:proofErr w:type="gramEnd"/>
      <w:r>
        <w:t xml:space="preserve"> pranuar kështu mesazhin e marrë.</w:t>
      </w:r>
    </w:p>
    <w:p w14:paraId="776BACD7" w14:textId="78D2BBB9" w:rsidR="002C44F7" w:rsidRDefault="002C44F7" w:rsidP="00B771D5">
      <w:pPr>
        <w:jc w:val="both"/>
      </w:pPr>
    </w:p>
    <w:p w14:paraId="47789FB8" w14:textId="435830DE" w:rsidR="002C44F7" w:rsidRDefault="002C44F7" w:rsidP="00B771D5">
      <w:pPr>
        <w:jc w:val="both"/>
      </w:pPr>
      <w:r>
        <w:rPr>
          <w:noProof/>
        </w:rPr>
        <w:lastRenderedPageBreak/>
        <w:drawing>
          <wp:inline distT="0" distB="0" distL="0" distR="0" wp14:anchorId="2957A02C" wp14:editId="433454B6">
            <wp:extent cx="5257800" cy="201886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nimiem.PNG"/>
                    <pic:cNvPicPr/>
                  </pic:nvPicPr>
                  <pic:blipFill>
                    <a:blip r:embed="rId33">
                      <a:extLst>
                        <a:ext uri="{28A0092B-C50C-407E-A947-70E740481C1C}">
                          <a14:useLocalDpi xmlns:a14="http://schemas.microsoft.com/office/drawing/2010/main" val="0"/>
                        </a:ext>
                      </a:extLst>
                    </a:blip>
                    <a:stretch>
                      <a:fillRect/>
                    </a:stretch>
                  </pic:blipFill>
                  <pic:spPr>
                    <a:xfrm>
                      <a:off x="0" y="0"/>
                      <a:ext cx="5266197" cy="2022084"/>
                    </a:xfrm>
                    <a:prstGeom prst="rect">
                      <a:avLst/>
                    </a:prstGeom>
                  </pic:spPr>
                </pic:pic>
              </a:graphicData>
            </a:graphic>
          </wp:inline>
        </w:drawing>
      </w:r>
    </w:p>
    <w:p w14:paraId="4A808D42" w14:textId="67CD106F" w:rsidR="004A354E" w:rsidRPr="002C44F7" w:rsidRDefault="002C44F7" w:rsidP="002C44F7">
      <w:pPr>
        <w:jc w:val="center"/>
        <w:rPr>
          <w:i/>
          <w:iCs/>
        </w:rPr>
      </w:pPr>
      <w:r w:rsidRPr="002C44F7">
        <w:rPr>
          <w:i/>
          <w:iCs/>
        </w:rPr>
        <w:t xml:space="preserve">Fig.15 – Mesazhi </w:t>
      </w:r>
      <w:proofErr w:type="gramStart"/>
      <w:r w:rsidRPr="002C44F7">
        <w:rPr>
          <w:i/>
          <w:iCs/>
        </w:rPr>
        <w:t>i  pranuar</w:t>
      </w:r>
      <w:proofErr w:type="gramEnd"/>
    </w:p>
    <w:p w14:paraId="40B7FADD" w14:textId="40FC4E56" w:rsidR="004A354E" w:rsidRDefault="004A354E" w:rsidP="00B771D5">
      <w:pPr>
        <w:jc w:val="both"/>
      </w:pPr>
    </w:p>
    <w:p w14:paraId="2A56152E" w14:textId="43775AAE" w:rsidR="002C44F7" w:rsidRDefault="002C44F7" w:rsidP="00B771D5">
      <w:pPr>
        <w:jc w:val="both"/>
      </w:pPr>
    </w:p>
    <w:p w14:paraId="54DE9E4D" w14:textId="7B6BC8AF" w:rsidR="002C44F7" w:rsidRDefault="002C44F7" w:rsidP="00B771D5">
      <w:pPr>
        <w:jc w:val="both"/>
      </w:pPr>
    </w:p>
    <w:p w14:paraId="11A6475B" w14:textId="3F1E4210" w:rsidR="002C44F7" w:rsidRDefault="002C44F7" w:rsidP="002C44F7">
      <w:pPr>
        <w:pStyle w:val="Heading3"/>
        <w:spacing w:after="240"/>
        <w:rPr>
          <w:b/>
          <w:bCs/>
        </w:rPr>
      </w:pPr>
      <w:bookmarkStart w:id="30" w:name="_Toc12053084"/>
      <w:r>
        <w:rPr>
          <w:b/>
          <w:bCs/>
        </w:rPr>
        <w:t>4</w:t>
      </w:r>
      <w:r w:rsidRPr="006931C8">
        <w:rPr>
          <w:b/>
          <w:bCs/>
        </w:rPr>
        <w:t>.</w:t>
      </w:r>
      <w:r>
        <w:rPr>
          <w:b/>
          <w:bCs/>
        </w:rPr>
        <w:t>1</w:t>
      </w:r>
      <w:r w:rsidRPr="006931C8">
        <w:rPr>
          <w:b/>
          <w:bCs/>
        </w:rPr>
        <w:t>.</w:t>
      </w:r>
      <w:r>
        <w:rPr>
          <w:b/>
          <w:bCs/>
        </w:rPr>
        <w:t>8</w:t>
      </w:r>
      <w:r w:rsidRPr="006931C8">
        <w:rPr>
          <w:b/>
          <w:bCs/>
        </w:rPr>
        <w:t xml:space="preserve"> </w:t>
      </w:r>
      <w:r w:rsidRPr="005B7EA5">
        <w:rPr>
          <w:b/>
          <w:bCs/>
        </w:rPr>
        <w:t>Konfigurim</w:t>
      </w:r>
      <w:r>
        <w:rPr>
          <w:b/>
          <w:bCs/>
        </w:rPr>
        <w:t>i FTP Serverit</w:t>
      </w:r>
      <w:bookmarkEnd w:id="30"/>
    </w:p>
    <w:p w14:paraId="4E57060C" w14:textId="4271FAA0" w:rsidR="001D6FE6" w:rsidRDefault="002C44F7" w:rsidP="002C44F7">
      <w:r>
        <w:t xml:space="preserve">Konfigurimi </w:t>
      </w:r>
      <w:r w:rsidR="001D6FE6">
        <w:t>i</w:t>
      </w:r>
      <w:r>
        <w:t xml:space="preserve"> F</w:t>
      </w:r>
      <w:r w:rsidR="001D6FE6">
        <w:t>TP</w:t>
      </w:r>
      <w:r>
        <w:t xml:space="preserve"> serverit</w:t>
      </w:r>
      <w:r w:rsidR="001D6FE6">
        <w:t xml:space="preserve"> është I domosdoshëm brenda secilës organizatë/institucion, dhe konfigurimi I tij shkon në mënyrë të ngjajshme, duke filluar me caktimin e një ip adrese për serverin në fjalë nga rangu i ip adresave të subnetit të dhomës së serverit.</w:t>
      </w:r>
    </w:p>
    <w:p w14:paraId="06D93708" w14:textId="55EBB3A1" w:rsidR="002C44F7" w:rsidRPr="002C44F7" w:rsidRDefault="002C44F7" w:rsidP="002C44F7">
      <w:r>
        <w:t xml:space="preserve"> </w:t>
      </w:r>
      <w:r>
        <w:rPr>
          <w:noProof/>
        </w:rPr>
        <w:drawing>
          <wp:inline distT="0" distB="0" distL="0" distR="0" wp14:anchorId="0893F7B0" wp14:editId="2F91D3CF">
            <wp:extent cx="4629150" cy="2724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9150" cy="2724150"/>
                    </a:xfrm>
                    <a:prstGeom prst="rect">
                      <a:avLst/>
                    </a:prstGeom>
                  </pic:spPr>
                </pic:pic>
              </a:graphicData>
            </a:graphic>
          </wp:inline>
        </w:drawing>
      </w:r>
    </w:p>
    <w:p w14:paraId="7546FA10" w14:textId="29A89123" w:rsidR="004A354E" w:rsidRDefault="001D6FE6" w:rsidP="00B771D5">
      <w:pPr>
        <w:jc w:val="both"/>
        <w:rPr>
          <w:i/>
          <w:iCs/>
        </w:rPr>
      </w:pPr>
      <w:r>
        <w:t xml:space="preserve">                                    </w:t>
      </w:r>
      <w:r w:rsidRPr="001D6FE6">
        <w:rPr>
          <w:i/>
          <w:iCs/>
        </w:rPr>
        <w:t>Fig.16 – Ftp server ip adresa</w:t>
      </w:r>
    </w:p>
    <w:p w14:paraId="42D4AA5B" w14:textId="77777777" w:rsidR="00C618A9" w:rsidRDefault="00C618A9" w:rsidP="00B771D5">
      <w:pPr>
        <w:jc w:val="both"/>
        <w:rPr>
          <w:i/>
          <w:iCs/>
        </w:rPr>
      </w:pPr>
    </w:p>
    <w:p w14:paraId="202C1E94" w14:textId="128602F5" w:rsidR="00C618A9" w:rsidRPr="00C618A9" w:rsidRDefault="00C618A9" w:rsidP="00C618A9">
      <w:r>
        <w:t xml:space="preserve">Më pas tek ‘services’ sigurohemi që opsioni ‘FTP’ është ‘ON’, shtojmë disa user dhe admin, të cilët më pas do të mund të manipulonin me fajlla.Në krijimin e userave dhe adminëve, ceken edhe të drejtat të </w:t>
      </w:r>
      <w:r>
        <w:lastRenderedPageBreak/>
        <w:t>cilat do t’I kenë këta usera për manipulim me fajla, nga të cilat përfshihen : READ, WRITE, DELETE, RENAME dhe LIST.</w:t>
      </w:r>
    </w:p>
    <w:p w14:paraId="4488F312" w14:textId="41474474" w:rsidR="001D6FE6" w:rsidRDefault="00C618A9" w:rsidP="00B771D5">
      <w:pPr>
        <w:jc w:val="both"/>
        <w:rPr>
          <w:i/>
          <w:iCs/>
        </w:rPr>
      </w:pPr>
      <w:r>
        <w:rPr>
          <w:noProof/>
        </w:rPr>
        <w:drawing>
          <wp:inline distT="0" distB="0" distL="0" distR="0" wp14:anchorId="6406A1B6" wp14:editId="7CD1AA7A">
            <wp:extent cx="5191125" cy="24802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5352" cy="2482223"/>
                    </a:xfrm>
                    <a:prstGeom prst="rect">
                      <a:avLst/>
                    </a:prstGeom>
                  </pic:spPr>
                </pic:pic>
              </a:graphicData>
            </a:graphic>
          </wp:inline>
        </w:drawing>
      </w:r>
    </w:p>
    <w:p w14:paraId="6619E809" w14:textId="460ED79A" w:rsidR="00C618A9" w:rsidRPr="001D6FE6" w:rsidRDefault="00C618A9" w:rsidP="00B771D5">
      <w:pPr>
        <w:jc w:val="both"/>
        <w:rPr>
          <w:i/>
          <w:iCs/>
        </w:rPr>
      </w:pPr>
      <w:r>
        <w:rPr>
          <w:i/>
          <w:iCs/>
        </w:rPr>
        <w:t xml:space="preserve">                                  Fig.17 – Konfigurimi I userave ne FTP server</w:t>
      </w:r>
    </w:p>
    <w:p w14:paraId="3EF440B5" w14:textId="77777777" w:rsidR="004A354E" w:rsidRDefault="004A354E" w:rsidP="00B771D5">
      <w:pPr>
        <w:jc w:val="both"/>
      </w:pPr>
    </w:p>
    <w:p w14:paraId="3B633433" w14:textId="037FD54B" w:rsidR="004A354E" w:rsidRPr="00CB69E5" w:rsidRDefault="00CB69E5" w:rsidP="00B771D5">
      <w:pPr>
        <w:jc w:val="both"/>
      </w:pPr>
      <w:r>
        <w:t xml:space="preserve">Testimi dhe casja nga ana e një useri në FTP serverin është dhënënë figurën në vazhdim, ku shënohet komanda: </w:t>
      </w:r>
      <w:hyperlink w:history="1">
        <w:r w:rsidRPr="00696A00">
          <w:rPr>
            <w:rStyle w:val="Hyperlink"/>
          </w:rPr>
          <w:t>ftp 172.16.5.6</w:t>
        </w:r>
      </w:hyperlink>
      <w:r>
        <w:t>, dhe pasi të konektohet, kërkohet username dhe më pas passwordi për atë username.</w:t>
      </w:r>
    </w:p>
    <w:p w14:paraId="29903117" w14:textId="2E9919AD" w:rsidR="00CB69E5" w:rsidRPr="00CB69E5" w:rsidRDefault="00CB69E5" w:rsidP="00B771D5">
      <w:pPr>
        <w:jc w:val="both"/>
      </w:pPr>
      <w:r>
        <w:rPr>
          <w:noProof/>
        </w:rPr>
        <w:drawing>
          <wp:inline distT="0" distB="0" distL="0" distR="0" wp14:anchorId="427ADF49" wp14:editId="43016B91">
            <wp:extent cx="3486150" cy="20809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ngFTP.PNG"/>
                    <pic:cNvPicPr/>
                  </pic:nvPicPr>
                  <pic:blipFill>
                    <a:blip r:embed="rId36">
                      <a:extLst>
                        <a:ext uri="{28A0092B-C50C-407E-A947-70E740481C1C}">
                          <a14:useLocalDpi xmlns:a14="http://schemas.microsoft.com/office/drawing/2010/main" val="0"/>
                        </a:ext>
                      </a:extLst>
                    </a:blip>
                    <a:stretch>
                      <a:fillRect/>
                    </a:stretch>
                  </pic:blipFill>
                  <pic:spPr>
                    <a:xfrm>
                      <a:off x="0" y="0"/>
                      <a:ext cx="3491880" cy="2084383"/>
                    </a:xfrm>
                    <a:prstGeom prst="rect">
                      <a:avLst/>
                    </a:prstGeom>
                  </pic:spPr>
                </pic:pic>
              </a:graphicData>
            </a:graphic>
          </wp:inline>
        </w:drawing>
      </w:r>
    </w:p>
    <w:p w14:paraId="46F4C8F8" w14:textId="61615E3B" w:rsidR="00CB69E5" w:rsidRDefault="00CB69E5" w:rsidP="00E25711">
      <w:pPr>
        <w:jc w:val="both"/>
        <w:rPr>
          <w:i/>
          <w:iCs/>
        </w:rPr>
      </w:pPr>
      <w:r>
        <w:t xml:space="preserve">                     </w:t>
      </w:r>
      <w:r w:rsidRPr="00CB69E5">
        <w:rPr>
          <w:i/>
          <w:iCs/>
        </w:rPr>
        <w:t xml:space="preserve">Fig.18 – Ftp </w:t>
      </w:r>
      <w:r>
        <w:rPr>
          <w:i/>
          <w:iCs/>
        </w:rPr>
        <w:t>L</w:t>
      </w:r>
      <w:r w:rsidRPr="00CB69E5">
        <w:rPr>
          <w:i/>
          <w:iCs/>
        </w:rPr>
        <w:t>og in</w:t>
      </w:r>
    </w:p>
    <w:p w14:paraId="6F68F23F" w14:textId="77777777" w:rsidR="00E25711" w:rsidRPr="00E25711" w:rsidRDefault="00E25711" w:rsidP="00E25711">
      <w:pPr>
        <w:jc w:val="both"/>
        <w:rPr>
          <w:i/>
          <w:iCs/>
        </w:rPr>
      </w:pPr>
    </w:p>
    <w:p w14:paraId="65FE5324" w14:textId="2C97646F" w:rsidR="00AA480D" w:rsidRDefault="00AA480D" w:rsidP="00AA480D">
      <w:pPr>
        <w:pStyle w:val="Heading3"/>
        <w:spacing w:after="240"/>
        <w:rPr>
          <w:b/>
          <w:bCs/>
        </w:rPr>
      </w:pPr>
      <w:bookmarkStart w:id="31" w:name="_Toc12053085"/>
      <w:proofErr w:type="gramStart"/>
      <w:r>
        <w:rPr>
          <w:b/>
          <w:bCs/>
        </w:rPr>
        <w:t>4</w:t>
      </w:r>
      <w:r w:rsidRPr="006931C8">
        <w:rPr>
          <w:b/>
          <w:bCs/>
        </w:rPr>
        <w:t>.</w:t>
      </w:r>
      <w:r>
        <w:rPr>
          <w:b/>
          <w:bCs/>
        </w:rPr>
        <w:t>1</w:t>
      </w:r>
      <w:r w:rsidRPr="006931C8">
        <w:rPr>
          <w:b/>
          <w:bCs/>
        </w:rPr>
        <w:t>.</w:t>
      </w:r>
      <w:r>
        <w:rPr>
          <w:b/>
          <w:bCs/>
        </w:rPr>
        <w:t>9</w:t>
      </w:r>
      <w:r w:rsidRPr="006931C8">
        <w:rPr>
          <w:b/>
          <w:bCs/>
        </w:rPr>
        <w:t xml:space="preserve">  </w:t>
      </w:r>
      <w:r w:rsidRPr="005B7EA5">
        <w:rPr>
          <w:b/>
          <w:bCs/>
        </w:rPr>
        <w:t>Konfigurimet</w:t>
      </w:r>
      <w:proofErr w:type="gramEnd"/>
      <w:r w:rsidRPr="005B7EA5">
        <w:rPr>
          <w:b/>
          <w:bCs/>
        </w:rPr>
        <w:t xml:space="preserve"> </w:t>
      </w:r>
      <w:r>
        <w:rPr>
          <w:b/>
          <w:bCs/>
        </w:rPr>
        <w:t>p</w:t>
      </w:r>
      <w:r w:rsidRPr="005B7EA5">
        <w:rPr>
          <w:b/>
          <w:bCs/>
        </w:rPr>
        <w:t>ë</w:t>
      </w:r>
      <w:r>
        <w:rPr>
          <w:b/>
          <w:bCs/>
        </w:rPr>
        <w:t>r Wi-Fi access point</w:t>
      </w:r>
      <w:bookmarkEnd w:id="31"/>
    </w:p>
    <w:p w14:paraId="1E0CADFB" w14:textId="77777777" w:rsidR="00CB69E5" w:rsidRDefault="00CB69E5" w:rsidP="00B771D5">
      <w:pPr>
        <w:jc w:val="both"/>
      </w:pPr>
      <w:r>
        <w:t>Wi-Fi acces point është gjithëmonë i domoshdoshëm për arsye të mundësisë së casjes së pajisjeve të cilat duhet të casen pa tela, pra pa ethernet kabllo. Të tilla si p.sh. smart-telefonat, laptopët, pajisjet e ndryshme si tabletë, por pse jo edhe disa pajisje hosta kompjuterë.</w:t>
      </w:r>
    </w:p>
    <w:p w14:paraId="4EC48BF7" w14:textId="77777777" w:rsidR="00CB69E5" w:rsidRDefault="00CB69E5" w:rsidP="00B771D5">
      <w:pPr>
        <w:jc w:val="both"/>
      </w:pPr>
      <w:r>
        <w:lastRenderedPageBreak/>
        <w:t>Krijimi I një Wi-Fi access point-I mund të bëhet me anë të disa mënyrave p.sh përmes një konfigurimi të një ruteri wireless, ose si në rastin tonë përmes konfigurimit të një acces point pajisjeje.</w:t>
      </w:r>
    </w:p>
    <w:p w14:paraId="7544AB83" w14:textId="24E4A239" w:rsidR="00CB69E5" w:rsidRDefault="00CB69E5" w:rsidP="00B771D5">
      <w:pPr>
        <w:jc w:val="both"/>
      </w:pPr>
      <w:r>
        <w:t>Kur kemi të bëjmë me wi-fi pajisje dhe konfigurimin e tyre, duhet të pasur në mëndje disa gjëra, së pari sa usera munden me ju cas asaj pike wirelessi, deri në cfarë largësie do të ishte I casshëm, cfarë sigurie përdoret gjatë konfigurimit të tij, pra si do të ishte casja në të, etj.</w:t>
      </w:r>
    </w:p>
    <w:p w14:paraId="7230322E" w14:textId="098065C0" w:rsidR="00CB69E5" w:rsidRDefault="00700E04" w:rsidP="00B771D5">
      <w:pPr>
        <w:jc w:val="both"/>
      </w:pPr>
      <w:r>
        <w:t>Në rastin tonë, është konfiguruar një pajisje access point në switchin e departamenntit 5. Për këtë pajisje është krijuar një vlan I vecantë me nr.51 dhe është përcaktuar një subnet me rang të ip adresave I cili do të përkrahë deri në 32 usera të casur</w:t>
      </w:r>
      <w:r w:rsidR="00850A8E">
        <w:t>, të gjitha këto të dhëna implementohen në DHCP serverin në dhomën e serverëve për ip adresim dinamik të pajisjeve të lidhura në këtë rrjet.</w:t>
      </w:r>
    </w:p>
    <w:p w14:paraId="74CCB1B3" w14:textId="3CA7E2CE" w:rsidR="00D50910" w:rsidRDefault="00700E04" w:rsidP="00B771D5">
      <w:pPr>
        <w:jc w:val="both"/>
      </w:pPr>
      <w:proofErr w:type="gramStart"/>
      <w:r>
        <w:t xml:space="preserve">Sa  </w:t>
      </w:r>
      <w:r w:rsidR="00850A8E">
        <w:t>i</w:t>
      </w:r>
      <w:proofErr w:type="gramEnd"/>
      <w:r>
        <w:t xml:space="preserve"> përket autentikimit, pajisja është konfiguruar me siguri të tipit WPA2-PSK, që nënkupton casja në të mund të bëhet përmes një passwordi.</w:t>
      </w:r>
    </w:p>
    <w:p w14:paraId="1E7C946C" w14:textId="70AF16CE" w:rsidR="00D50910" w:rsidRDefault="00D50910" w:rsidP="00B771D5">
      <w:pPr>
        <w:jc w:val="both"/>
      </w:pPr>
      <w:r>
        <w:t>Më poshtë figura shfaq këto të dhëna rreth konfigurimit të kësaj pike të casjes në Wi-Fi.</w:t>
      </w:r>
    </w:p>
    <w:p w14:paraId="7EC7D8AE" w14:textId="00286E5D" w:rsidR="00D50910" w:rsidRDefault="00D50910" w:rsidP="00B771D5">
      <w:pPr>
        <w:jc w:val="both"/>
      </w:pPr>
    </w:p>
    <w:p w14:paraId="637A4341" w14:textId="696C83ED" w:rsidR="00700E04" w:rsidRPr="00700E04" w:rsidRDefault="00D50910" w:rsidP="00B771D5">
      <w:pPr>
        <w:jc w:val="both"/>
      </w:pPr>
      <w:r>
        <w:rPr>
          <w:noProof/>
        </w:rPr>
        <w:drawing>
          <wp:inline distT="0" distB="0" distL="0" distR="0" wp14:anchorId="030E1CF4" wp14:editId="63E2460B">
            <wp:extent cx="4029075" cy="30160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6636" cy="3021754"/>
                    </a:xfrm>
                    <a:prstGeom prst="rect">
                      <a:avLst/>
                    </a:prstGeom>
                  </pic:spPr>
                </pic:pic>
              </a:graphicData>
            </a:graphic>
          </wp:inline>
        </w:drawing>
      </w:r>
    </w:p>
    <w:p w14:paraId="2EED8CF9" w14:textId="1F5CB9ED" w:rsidR="004A354E" w:rsidRPr="00D50910" w:rsidRDefault="00D8437B" w:rsidP="00B771D5">
      <w:pPr>
        <w:jc w:val="both"/>
        <w:rPr>
          <w:i/>
          <w:iCs/>
        </w:rPr>
      </w:pPr>
      <w:r>
        <w:t xml:space="preserve">              </w:t>
      </w:r>
      <w:r w:rsidR="00CB69E5">
        <w:t xml:space="preserve"> </w:t>
      </w:r>
      <w:r w:rsidR="00D50910">
        <w:t xml:space="preserve">                   </w:t>
      </w:r>
      <w:r w:rsidR="00D50910" w:rsidRPr="00D50910">
        <w:rPr>
          <w:i/>
          <w:iCs/>
        </w:rPr>
        <w:t>Fig.19 – Wifi konfigurimi</w:t>
      </w:r>
    </w:p>
    <w:p w14:paraId="6A45E939" w14:textId="77777777" w:rsidR="004A354E" w:rsidRDefault="004A354E" w:rsidP="00B771D5">
      <w:pPr>
        <w:jc w:val="both"/>
      </w:pPr>
    </w:p>
    <w:p w14:paraId="17111576" w14:textId="77777777" w:rsidR="004A354E" w:rsidRDefault="004A354E" w:rsidP="00B771D5">
      <w:pPr>
        <w:jc w:val="both"/>
      </w:pPr>
    </w:p>
    <w:p w14:paraId="05711CF9" w14:textId="77777777" w:rsidR="004A354E" w:rsidRDefault="004A354E" w:rsidP="00B771D5">
      <w:pPr>
        <w:jc w:val="both"/>
      </w:pPr>
    </w:p>
    <w:p w14:paraId="5A8401D5" w14:textId="2E6AE685" w:rsidR="00AC0DCB" w:rsidRDefault="00AC0DCB" w:rsidP="00AC0DCB">
      <w:pPr>
        <w:pStyle w:val="Heading2"/>
        <w:spacing w:after="240"/>
        <w:rPr>
          <w:b/>
          <w:bCs/>
        </w:rPr>
      </w:pPr>
      <w:bookmarkStart w:id="32" w:name="_Toc12053086"/>
      <w:proofErr w:type="gramStart"/>
      <w:r>
        <w:rPr>
          <w:rFonts w:eastAsia="Times New Roman"/>
          <w:b/>
          <w:bCs/>
        </w:rPr>
        <w:t>4.2</w:t>
      </w:r>
      <w:r w:rsidRPr="00E64813">
        <w:rPr>
          <w:rFonts w:eastAsia="Times New Roman"/>
          <w:b/>
          <w:bCs/>
        </w:rPr>
        <w:t xml:space="preserve"> </w:t>
      </w:r>
      <w:r>
        <w:rPr>
          <w:rFonts w:eastAsia="Times New Roman"/>
          <w:b/>
          <w:bCs/>
        </w:rPr>
        <w:t xml:space="preserve"> Konfigurimet</w:t>
      </w:r>
      <w:proofErr w:type="gramEnd"/>
      <w:r>
        <w:rPr>
          <w:rFonts w:eastAsia="Times New Roman"/>
          <w:b/>
          <w:bCs/>
        </w:rPr>
        <w:t xml:space="preserve"> n</w:t>
      </w:r>
      <w:r w:rsidRPr="00976B90">
        <w:rPr>
          <w:b/>
          <w:bCs/>
        </w:rPr>
        <w:t>ë</w:t>
      </w:r>
      <w:r>
        <w:rPr>
          <w:rFonts w:eastAsia="Times New Roman"/>
          <w:b/>
          <w:bCs/>
        </w:rPr>
        <w:t xml:space="preserve"> LAN – nd</w:t>
      </w:r>
      <w:r w:rsidRPr="00976B90">
        <w:rPr>
          <w:b/>
          <w:bCs/>
        </w:rPr>
        <w:t>ë</w:t>
      </w:r>
      <w:r>
        <w:rPr>
          <w:rFonts w:eastAsia="Times New Roman"/>
          <w:b/>
          <w:bCs/>
        </w:rPr>
        <w:t>rtes</w:t>
      </w:r>
      <w:r w:rsidRPr="00976B90">
        <w:rPr>
          <w:b/>
          <w:bCs/>
        </w:rPr>
        <w:t>ë</w:t>
      </w:r>
      <w:r>
        <w:rPr>
          <w:rFonts w:eastAsia="Times New Roman"/>
          <w:b/>
          <w:bCs/>
        </w:rPr>
        <w:t>n e dyt</w:t>
      </w:r>
      <w:r w:rsidRPr="00976B90">
        <w:rPr>
          <w:b/>
          <w:bCs/>
        </w:rPr>
        <w:t>ë</w:t>
      </w:r>
      <w:bookmarkEnd w:id="32"/>
    </w:p>
    <w:p w14:paraId="304E4388" w14:textId="10707643" w:rsidR="00AC0DCB" w:rsidRDefault="00AC0DCB" w:rsidP="00AC0DCB">
      <w:r>
        <w:t xml:space="preserve">Ndërtesa 2 është ndërtesa e dytë e cila do të konfigurohet, kjo ndërtesë ka 3 kate, dhe sipas kërkesave të projektit në të do të vendosen 5 departamentet tjera të Ministrisë së </w:t>
      </w:r>
      <w:proofErr w:type="gramStart"/>
      <w:r>
        <w:t>Drejtësisë :</w:t>
      </w:r>
      <w:proofErr w:type="gramEnd"/>
      <w:r>
        <w:t xml:space="preserve"> </w:t>
      </w:r>
    </w:p>
    <w:p w14:paraId="76F59BED" w14:textId="77777777" w:rsidR="00AC0DCB" w:rsidRPr="00D56FA4" w:rsidRDefault="00AC0DCB" w:rsidP="00AC0DCB">
      <w:pPr>
        <w:spacing w:after="60" w:line="240" w:lineRule="auto"/>
        <w:jc w:val="both"/>
        <w:rPr>
          <w:b/>
          <w:bCs/>
        </w:rPr>
      </w:pPr>
      <w:r w:rsidRPr="00D56FA4">
        <w:rPr>
          <w:b/>
          <w:bCs/>
        </w:rPr>
        <w:lastRenderedPageBreak/>
        <w:t xml:space="preserve">2. Zyra e zëvendësministrave (~20 punëtorë) </w:t>
      </w:r>
    </w:p>
    <w:p w14:paraId="476BC716" w14:textId="4681DEA0" w:rsidR="00AC0DCB" w:rsidRDefault="00AC0DCB" w:rsidP="00AC0DCB">
      <w:pPr>
        <w:spacing w:after="60" w:line="240" w:lineRule="auto"/>
        <w:jc w:val="both"/>
        <w:rPr>
          <w:b/>
          <w:bCs/>
        </w:rPr>
      </w:pPr>
      <w:r w:rsidRPr="00D56FA4">
        <w:rPr>
          <w:b/>
          <w:bCs/>
        </w:rPr>
        <w:t xml:space="preserve">3. Zyra e sekretarit të përgjithshëm (~30 punëtorë) </w:t>
      </w:r>
    </w:p>
    <w:p w14:paraId="4D23B184" w14:textId="77777777" w:rsidR="00AC0DCB" w:rsidRPr="00D56FA4" w:rsidRDefault="00AC0DCB" w:rsidP="00AC0DCB">
      <w:pPr>
        <w:spacing w:after="60" w:line="240" w:lineRule="auto"/>
        <w:jc w:val="both"/>
        <w:rPr>
          <w:b/>
          <w:bCs/>
        </w:rPr>
      </w:pPr>
      <w:r w:rsidRPr="00D56FA4">
        <w:rPr>
          <w:b/>
          <w:bCs/>
        </w:rPr>
        <w:t xml:space="preserve">6. Departamenti i Administratës Qendrore (~60 punëtorë) </w:t>
      </w:r>
    </w:p>
    <w:p w14:paraId="6D5DEAE5" w14:textId="77777777" w:rsidR="00AC0DCB" w:rsidRPr="00D56FA4" w:rsidRDefault="00AC0DCB" w:rsidP="00AC0DCB">
      <w:pPr>
        <w:spacing w:after="60" w:line="240" w:lineRule="auto"/>
        <w:jc w:val="both"/>
        <w:rPr>
          <w:b/>
          <w:bCs/>
        </w:rPr>
      </w:pPr>
      <w:r w:rsidRPr="00D56FA4">
        <w:rPr>
          <w:b/>
          <w:bCs/>
        </w:rPr>
        <w:t xml:space="preserve">7. Departamenti Për Integrim Evropian (~15 punëtorë) </w:t>
      </w:r>
    </w:p>
    <w:p w14:paraId="47093A25" w14:textId="77777777" w:rsidR="00AC0DCB" w:rsidRPr="00D56FA4" w:rsidRDefault="00AC0DCB" w:rsidP="00AC0DCB">
      <w:pPr>
        <w:spacing w:after="60" w:line="240" w:lineRule="auto"/>
        <w:jc w:val="both"/>
        <w:rPr>
          <w:b/>
          <w:bCs/>
        </w:rPr>
      </w:pPr>
      <w:r w:rsidRPr="00D56FA4">
        <w:rPr>
          <w:b/>
          <w:bCs/>
        </w:rPr>
        <w:t>8. Departamenti i Prokurimit (~5 punëtorë)</w:t>
      </w:r>
    </w:p>
    <w:p w14:paraId="7F4675D7" w14:textId="77777777" w:rsidR="00AC0DCB" w:rsidRPr="00D56FA4" w:rsidRDefault="00AC0DCB" w:rsidP="00AC0DCB">
      <w:pPr>
        <w:spacing w:after="60" w:line="240" w:lineRule="auto"/>
        <w:jc w:val="both"/>
        <w:rPr>
          <w:b/>
          <w:bCs/>
        </w:rPr>
      </w:pPr>
    </w:p>
    <w:p w14:paraId="561A394F" w14:textId="3C8FECA7" w:rsidR="00AC0DCB" w:rsidRDefault="00D8437B" w:rsidP="00AC0DCB">
      <w:r>
        <w:t>Subnetat edhe për këtë ndërtesë dhe këto departamente janë përcaktuar në bazë të skemës së mëhershme të subnetimit.</w:t>
      </w:r>
    </w:p>
    <w:p w14:paraId="3B89A20F" w14:textId="415B42DA" w:rsidR="00D8437B" w:rsidRDefault="00D8437B" w:rsidP="00AC0DCB">
      <w:r>
        <w:t>Edhe në këtë ndërtesë është konfiguruar një DHCP server, për adresim dinamik të të gjitha pajisjeve që do të lidhen në rrjet, këto pajisje do të kenë natyrisht casje në serverët e ndërtesës së parë: DNS serverin, në HTTPs serverin, Mail shërbimet, FTP shërbimet, etj.</w:t>
      </w:r>
    </w:p>
    <w:p w14:paraId="65208EEB" w14:textId="77777777" w:rsidR="00D8437B" w:rsidRDefault="00D8437B" w:rsidP="00AC0DCB"/>
    <w:p w14:paraId="1E279CED" w14:textId="74D6BBE5" w:rsidR="00D8437B" w:rsidRDefault="00D8437B" w:rsidP="00AC0DCB">
      <w:r>
        <w:rPr>
          <w:noProof/>
        </w:rPr>
        <w:drawing>
          <wp:inline distT="0" distB="0" distL="0" distR="0" wp14:anchorId="6CF34962" wp14:editId="35EC3287">
            <wp:extent cx="5943600" cy="33820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ooLogjike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inline>
        </w:drawing>
      </w:r>
    </w:p>
    <w:p w14:paraId="3BD0E6E4" w14:textId="6C80889C" w:rsidR="00D8437B" w:rsidRPr="00D8437B" w:rsidRDefault="00D8437B" w:rsidP="00D8437B">
      <w:pPr>
        <w:jc w:val="center"/>
        <w:rPr>
          <w:i/>
          <w:iCs/>
        </w:rPr>
      </w:pPr>
      <w:r w:rsidRPr="00D8437B">
        <w:rPr>
          <w:i/>
          <w:iCs/>
        </w:rPr>
        <w:t>Fig.20 – Topologjia logjike e ndërtesës së dytë</w:t>
      </w:r>
    </w:p>
    <w:p w14:paraId="5F712C69" w14:textId="77777777" w:rsidR="004A354E" w:rsidRDefault="004A354E" w:rsidP="00B771D5">
      <w:pPr>
        <w:jc w:val="both"/>
      </w:pPr>
    </w:p>
    <w:p w14:paraId="13C19B94" w14:textId="77777777" w:rsidR="004A354E" w:rsidRDefault="004A354E" w:rsidP="00B771D5">
      <w:pPr>
        <w:jc w:val="both"/>
      </w:pPr>
    </w:p>
    <w:p w14:paraId="057A31AB" w14:textId="77777777" w:rsidR="004A354E" w:rsidRDefault="004A354E" w:rsidP="00B771D5">
      <w:pPr>
        <w:jc w:val="both"/>
      </w:pPr>
    </w:p>
    <w:p w14:paraId="3BD029BD" w14:textId="1764A947" w:rsidR="004A354E" w:rsidRDefault="00D8437B" w:rsidP="00B771D5">
      <w:pPr>
        <w:jc w:val="both"/>
      </w:pPr>
      <w:r>
        <w:t>Edhe në këtë ndërtesë është përdorur metodoligjia e njëjtë e konfigurimeve, po ashtu pajisjet e njëjta për konfigruim dhe li</w:t>
      </w:r>
      <w:r w:rsidR="00221467">
        <w:t>dhje të tërë ndërtesës, pra një multilayer switch si pajisje qendrore së bashku me një ruter, dhe switch-a nëpër subneta rrjedhimisht departamente të ndryshme.</w:t>
      </w:r>
    </w:p>
    <w:p w14:paraId="0BBED706" w14:textId="28A8D3CE" w:rsidR="00221467" w:rsidRDefault="00221467" w:rsidP="00B771D5">
      <w:pPr>
        <w:jc w:val="both"/>
      </w:pPr>
      <w:r>
        <w:lastRenderedPageBreak/>
        <w:t>Vlen të ceket se një switch, I tillë I përdorur në këtë dizajnim si ai Switch 2960 – 24 TT ofron mbështetje për lidhje/konektim deri të 24 pajisjeve me fastEthernet kabllo, andaj për departamentet të cilat është paraparë një numër shumë më I madh I hostave të cilët duhet të konektohen, është bërë lidhja switch në switch e departamentit për zgjerim të nr. hostave të cilët mund të përkrahen.</w:t>
      </w:r>
    </w:p>
    <w:p w14:paraId="6FD245BF" w14:textId="79584802" w:rsidR="00221467" w:rsidRDefault="00221467" w:rsidP="00B771D5">
      <w:pPr>
        <w:jc w:val="both"/>
      </w:pPr>
      <w:r>
        <w:t>Një shembull të tillë e kemi në departamentet 5,6,</w:t>
      </w:r>
      <w:r w:rsidR="004F23C3">
        <w:t xml:space="preserve"> dhe 3.</w:t>
      </w:r>
    </w:p>
    <w:p w14:paraId="4ACF6412" w14:textId="1986E223" w:rsidR="004F23C3" w:rsidRDefault="004F23C3" w:rsidP="00B771D5">
      <w:pPr>
        <w:jc w:val="both"/>
      </w:pPr>
      <w:r>
        <w:t>Më poshtë është shfaqur dizajni dhe konfigurimi për departamentin 6 I cili duhet të mbështesë deri në 60 ose edhe më shumë hosta.</w:t>
      </w:r>
    </w:p>
    <w:p w14:paraId="669E22F7" w14:textId="77777777" w:rsidR="004F23C3" w:rsidRDefault="004F23C3" w:rsidP="00B771D5">
      <w:pPr>
        <w:jc w:val="both"/>
      </w:pPr>
    </w:p>
    <w:p w14:paraId="648F050E" w14:textId="102045D8" w:rsidR="004F23C3" w:rsidRDefault="004F23C3" w:rsidP="00B771D5">
      <w:pPr>
        <w:jc w:val="both"/>
      </w:pPr>
      <w:r>
        <w:rPr>
          <w:noProof/>
        </w:rPr>
        <w:drawing>
          <wp:inline distT="0" distB="0" distL="0" distR="0" wp14:anchorId="5256EE72" wp14:editId="1B470F3D">
            <wp:extent cx="5943600" cy="24701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70150"/>
                    </a:xfrm>
                    <a:prstGeom prst="rect">
                      <a:avLst/>
                    </a:prstGeom>
                  </pic:spPr>
                </pic:pic>
              </a:graphicData>
            </a:graphic>
          </wp:inline>
        </w:drawing>
      </w:r>
    </w:p>
    <w:p w14:paraId="4124292A" w14:textId="4D216A66" w:rsidR="004F23C3" w:rsidRPr="004F23C3" w:rsidRDefault="004F23C3" w:rsidP="004F23C3">
      <w:pPr>
        <w:rPr>
          <w:i/>
          <w:iCs/>
        </w:rPr>
      </w:pPr>
      <w:r>
        <w:rPr>
          <w:i/>
          <w:iCs/>
        </w:rPr>
        <w:t xml:space="preserve">                                                   </w:t>
      </w:r>
      <w:r w:rsidRPr="004F23C3">
        <w:rPr>
          <w:i/>
          <w:iCs/>
        </w:rPr>
        <w:t>Fig.21 – Dep.6</w:t>
      </w:r>
    </w:p>
    <w:p w14:paraId="66536725" w14:textId="15FBBA7A" w:rsidR="00221467" w:rsidRDefault="00221467" w:rsidP="00B771D5">
      <w:pPr>
        <w:jc w:val="both"/>
      </w:pPr>
    </w:p>
    <w:p w14:paraId="3783968C" w14:textId="73337E72" w:rsidR="004F23C3" w:rsidRPr="004F23C3" w:rsidRDefault="004F23C3" w:rsidP="00B771D5">
      <w:pPr>
        <w:jc w:val="both"/>
      </w:pPr>
      <w:r>
        <w:t>Pra, nga switchi qendror I departamentit 6 është lidhur një tjetër switch, I cili do të ofrojë deri në 23 lidhje për hosta, por prapë nuk është e mjaftueshme për shkak të numrit të hostave që do të ketë dep.6 (60), andaj është lidhur edhe switchi I 3-të në të 2-tin, për zgjerim të numrit të hostave.</w:t>
      </w:r>
    </w:p>
    <w:p w14:paraId="1E6657D4" w14:textId="77777777" w:rsidR="004F23C3" w:rsidRPr="00221467" w:rsidRDefault="004F23C3" w:rsidP="00B771D5">
      <w:pPr>
        <w:jc w:val="both"/>
      </w:pPr>
    </w:p>
    <w:p w14:paraId="3BDE0F7A" w14:textId="77777777" w:rsidR="004A354E" w:rsidRDefault="004A354E" w:rsidP="00B771D5">
      <w:pPr>
        <w:jc w:val="both"/>
      </w:pPr>
    </w:p>
    <w:p w14:paraId="510490AA" w14:textId="77777777" w:rsidR="004A354E" w:rsidRDefault="004A354E" w:rsidP="00B771D5">
      <w:pPr>
        <w:jc w:val="both"/>
      </w:pPr>
    </w:p>
    <w:p w14:paraId="372E9F54" w14:textId="77777777" w:rsidR="004A354E" w:rsidRDefault="004A354E" w:rsidP="00B771D5">
      <w:pPr>
        <w:jc w:val="both"/>
      </w:pPr>
    </w:p>
    <w:p w14:paraId="12A31DA1" w14:textId="77777777" w:rsidR="004A354E" w:rsidRDefault="004A354E" w:rsidP="00B771D5">
      <w:pPr>
        <w:jc w:val="both"/>
      </w:pPr>
    </w:p>
    <w:p w14:paraId="16B4613D" w14:textId="77777777" w:rsidR="004A354E" w:rsidRDefault="004A354E" w:rsidP="00B771D5">
      <w:pPr>
        <w:jc w:val="both"/>
      </w:pPr>
    </w:p>
    <w:p w14:paraId="3DF6C639" w14:textId="1B89B84B" w:rsidR="005E2542" w:rsidRDefault="005E2542" w:rsidP="005E2542">
      <w:pPr>
        <w:pStyle w:val="Heading2"/>
        <w:spacing w:after="240"/>
        <w:rPr>
          <w:b/>
          <w:bCs/>
        </w:rPr>
      </w:pPr>
      <w:bookmarkStart w:id="33" w:name="_Toc12053087"/>
      <w:proofErr w:type="gramStart"/>
      <w:r>
        <w:rPr>
          <w:rFonts w:eastAsia="Times New Roman"/>
          <w:b/>
          <w:bCs/>
        </w:rPr>
        <w:lastRenderedPageBreak/>
        <w:t>4.3</w:t>
      </w:r>
      <w:r w:rsidRPr="00E64813">
        <w:rPr>
          <w:rFonts w:eastAsia="Times New Roman"/>
          <w:b/>
          <w:bCs/>
        </w:rPr>
        <w:t xml:space="preserve"> </w:t>
      </w:r>
      <w:r>
        <w:rPr>
          <w:rFonts w:eastAsia="Times New Roman"/>
          <w:b/>
          <w:bCs/>
        </w:rPr>
        <w:t xml:space="preserve"> Protokolli</w:t>
      </w:r>
      <w:proofErr w:type="gramEnd"/>
      <w:r>
        <w:rPr>
          <w:rFonts w:eastAsia="Times New Roman"/>
          <w:b/>
          <w:bCs/>
        </w:rPr>
        <w:t xml:space="preserve"> </w:t>
      </w:r>
      <w:r w:rsidR="00983D2F">
        <w:rPr>
          <w:rFonts w:eastAsia="Times New Roman"/>
          <w:b/>
          <w:bCs/>
        </w:rPr>
        <w:t>i</w:t>
      </w:r>
      <w:r>
        <w:rPr>
          <w:rFonts w:eastAsia="Times New Roman"/>
          <w:b/>
          <w:bCs/>
        </w:rPr>
        <w:t xml:space="preserve"> komunikimit n</w:t>
      </w:r>
      <w:r w:rsidRPr="00976B90">
        <w:rPr>
          <w:b/>
          <w:bCs/>
        </w:rPr>
        <w:t>ë</w:t>
      </w:r>
      <w:r>
        <w:rPr>
          <w:b/>
          <w:bCs/>
        </w:rPr>
        <w:t xml:space="preserve"> mes t</w:t>
      </w:r>
      <w:r w:rsidRPr="00976B90">
        <w:rPr>
          <w:b/>
          <w:bCs/>
        </w:rPr>
        <w:t>ë</w:t>
      </w:r>
      <w:r>
        <w:rPr>
          <w:b/>
          <w:bCs/>
        </w:rPr>
        <w:t xml:space="preserve"> dy nd</w:t>
      </w:r>
      <w:r w:rsidRPr="00976B90">
        <w:rPr>
          <w:b/>
          <w:bCs/>
        </w:rPr>
        <w:t>ë</w:t>
      </w:r>
      <w:r>
        <w:rPr>
          <w:b/>
          <w:bCs/>
        </w:rPr>
        <w:t>rtesave</w:t>
      </w:r>
      <w:bookmarkEnd w:id="33"/>
      <w:r>
        <w:rPr>
          <w:rFonts w:eastAsia="Times New Roman"/>
          <w:b/>
          <w:bCs/>
        </w:rPr>
        <w:t xml:space="preserve"> </w:t>
      </w:r>
    </w:p>
    <w:p w14:paraId="21031A08" w14:textId="512BE2F4" w:rsidR="004A354E" w:rsidRDefault="005E2542" w:rsidP="00B771D5">
      <w:pPr>
        <w:jc w:val="both"/>
      </w:pPr>
      <w:r>
        <w:t xml:space="preserve">Pas lidhjes dhe dizajnimit të rrjetave LAN për secilën ndërtesë me topologjinë dhe pajisjet e paraqitura në dokumentimet e mësipërme, tani duhet dizajnuar dhe implementuar një </w:t>
      </w:r>
      <w:r w:rsidR="0003247D">
        <w:t>metodologji për lidhjen e dy ndërtesave, në mënyrë që këto dy ndërtesa të jenë në gjendje të komunikojnë mes vete.</w:t>
      </w:r>
    </w:p>
    <w:p w14:paraId="1BAE96EA" w14:textId="116CC690" w:rsidR="0003247D" w:rsidRDefault="0003247D" w:rsidP="00B771D5">
      <w:pPr>
        <w:jc w:val="both"/>
      </w:pPr>
      <w:r>
        <w:t>Siq është përshkruar në kapitujtë më lartë, në një LAN të secilës ndërtesë, si ‘pajisje kryesore’ ka shërbyer multilayer switch-I, me vetitë e tij të kombinuara të ruterit dhe të një switchi, ndërsa për komunikim mes dy ndërtesave, së pari multilayer switch-I I njërës ndërtesë lidhet me një ruter, poashtu edhe ai I ndërtesës së dytë me një ruter, në mënyrë që ruterët të lidhin ndërtesat mes tyre.</w:t>
      </w:r>
    </w:p>
    <w:p w14:paraId="6E4601BA" w14:textId="2680317C" w:rsidR="0003247D" w:rsidRPr="0003247D" w:rsidRDefault="0003247D" w:rsidP="00B771D5">
      <w:pPr>
        <w:jc w:val="both"/>
      </w:pPr>
      <w:r>
        <w:t xml:space="preserve">Në këtë rast është përdorur protokolli I komunikimit </w:t>
      </w:r>
      <w:r w:rsidRPr="008912F8">
        <w:rPr>
          <w:b/>
          <w:bCs/>
          <w:color w:val="C00000"/>
        </w:rPr>
        <w:t>EIGRP</w:t>
      </w:r>
      <w:r w:rsidR="00C30DA9" w:rsidRPr="008912F8">
        <w:rPr>
          <w:b/>
          <w:bCs/>
        </w:rPr>
        <w:t>:  Enhanced Interior Gateway Routing Protocol është një protokoll rutimi distanc vektor I avansuar, I cili bazohet në principe e protokollit IGRP.</w:t>
      </w:r>
    </w:p>
    <w:p w14:paraId="3F918949" w14:textId="77777777" w:rsidR="00BA5BFE" w:rsidRDefault="00C30DA9" w:rsidP="00B771D5">
      <w:pPr>
        <w:jc w:val="both"/>
      </w:pPr>
      <w:r>
        <w:t xml:space="preserve">Karakteristikat e tij përfshijnë: </w:t>
      </w:r>
    </w:p>
    <w:p w14:paraId="0F0A7994" w14:textId="5E390E67" w:rsidR="004A354E" w:rsidRPr="008912F8" w:rsidRDefault="00C30DA9" w:rsidP="00BA5BFE">
      <w:pPr>
        <w:pStyle w:val="ListParagraph"/>
        <w:numPr>
          <w:ilvl w:val="0"/>
          <w:numId w:val="10"/>
        </w:numPr>
        <w:jc w:val="both"/>
        <w:rPr>
          <w:b/>
          <w:bCs/>
        </w:rPr>
      </w:pPr>
      <w:r w:rsidRPr="008912F8">
        <w:rPr>
          <w:b/>
          <w:bCs/>
        </w:rPr>
        <w:t>Efiqencë operacionale e avancuar</w:t>
      </w:r>
    </w:p>
    <w:p w14:paraId="4DEA7596" w14:textId="3AAF6F94" w:rsidR="00BA5BFE" w:rsidRPr="008912F8" w:rsidRDefault="00BA5BFE" w:rsidP="00BA5BFE">
      <w:pPr>
        <w:pStyle w:val="ListParagraph"/>
        <w:numPr>
          <w:ilvl w:val="0"/>
          <w:numId w:val="10"/>
        </w:numPr>
        <w:jc w:val="both"/>
        <w:rPr>
          <w:b/>
          <w:bCs/>
        </w:rPr>
      </w:pPr>
      <w:r w:rsidRPr="008912F8">
        <w:rPr>
          <w:b/>
          <w:bCs/>
        </w:rPr>
        <w:t xml:space="preserve">Aftësia për të dyja: </w:t>
      </w:r>
      <w:proofErr w:type="gramStart"/>
      <w:r w:rsidRPr="008912F8">
        <w:rPr>
          <w:b/>
          <w:bCs/>
        </w:rPr>
        <w:t>link  state</w:t>
      </w:r>
      <w:proofErr w:type="gramEnd"/>
      <w:r w:rsidRPr="008912F8">
        <w:rPr>
          <w:b/>
          <w:bCs/>
        </w:rPr>
        <w:t xml:space="preserve"> dhe distance vector.</w:t>
      </w:r>
    </w:p>
    <w:p w14:paraId="77584579" w14:textId="6854FA56" w:rsidR="00BA5BFE" w:rsidRPr="008912F8" w:rsidRDefault="00BA5BFE" w:rsidP="00BA5BFE">
      <w:pPr>
        <w:pStyle w:val="ListParagraph"/>
        <w:numPr>
          <w:ilvl w:val="0"/>
          <w:numId w:val="10"/>
        </w:numPr>
        <w:jc w:val="both"/>
        <w:rPr>
          <w:b/>
          <w:bCs/>
        </w:rPr>
      </w:pPr>
      <w:r w:rsidRPr="008912F8">
        <w:rPr>
          <w:b/>
          <w:bCs/>
        </w:rPr>
        <w:t>Protokoll rutimi ‘classless’ – pa klasë.</w:t>
      </w:r>
    </w:p>
    <w:p w14:paraId="1F149B39" w14:textId="12637980" w:rsidR="00BA5BFE" w:rsidRPr="008912F8" w:rsidRDefault="00BA5BFE" w:rsidP="00BA5BFE">
      <w:pPr>
        <w:pStyle w:val="ListParagraph"/>
        <w:numPr>
          <w:ilvl w:val="0"/>
          <w:numId w:val="10"/>
        </w:numPr>
        <w:jc w:val="both"/>
        <w:rPr>
          <w:b/>
          <w:bCs/>
        </w:rPr>
      </w:pPr>
      <w:r w:rsidRPr="008912F8">
        <w:rPr>
          <w:b/>
          <w:bCs/>
        </w:rPr>
        <w:t xml:space="preserve">Veti unike, të tilla si </w:t>
      </w:r>
      <w:proofErr w:type="gramStart"/>
      <w:r w:rsidRPr="008912F8">
        <w:rPr>
          <w:b/>
          <w:bCs/>
        </w:rPr>
        <w:t>përdorimi  i</w:t>
      </w:r>
      <w:proofErr w:type="gramEnd"/>
      <w:r w:rsidRPr="008912F8">
        <w:rPr>
          <w:b/>
          <w:bCs/>
        </w:rPr>
        <w:t xml:space="preserve">  RTP protokollit, algoritmit UDA, përditëson(updates) dhe jep informata përditësuese për ‘fqinjët’(neighbors).</w:t>
      </w:r>
    </w:p>
    <w:p w14:paraId="0D38E5F7" w14:textId="6D1CC477" w:rsidR="00BA5BFE" w:rsidRDefault="00BA5BFE" w:rsidP="00BA5BFE">
      <w:pPr>
        <w:pStyle w:val="ListParagraph"/>
        <w:numPr>
          <w:ilvl w:val="0"/>
          <w:numId w:val="10"/>
        </w:numPr>
        <w:jc w:val="both"/>
      </w:pPr>
      <w:r w:rsidRPr="008912F8">
        <w:rPr>
          <w:b/>
          <w:bCs/>
        </w:rPr>
        <w:t>Konvergjim më I shpejtë për shkak të para-kalkulimit të rutave(routes) dhe nuk I broadcast ndalim paketat me kohë hold-down para konvergjimit</w:t>
      </w:r>
      <w:r>
        <w:t>.</w:t>
      </w:r>
    </w:p>
    <w:p w14:paraId="03AA0085" w14:textId="5957E33B" w:rsidR="00BA5BFE" w:rsidRDefault="00BA5BFE" w:rsidP="00BA5BFE">
      <w:pPr>
        <w:jc w:val="both"/>
      </w:pPr>
      <w:r>
        <w:t xml:space="preserve">Pas lidhjes së multilayer switchit me router dhe vendosjes së ip adresave, në fakt pasi që multi layer switchi ka veti edhe të ruterit edhe të switchit, për të adresuar atë duhet </w:t>
      </w:r>
      <w:r>
        <w:rPr>
          <w:b/>
          <w:bCs/>
        </w:rPr>
        <w:t>sh</w:t>
      </w:r>
      <w:r>
        <w:t xml:space="preserve">ënuar komanda: </w:t>
      </w:r>
      <w:r w:rsidRPr="008912F8">
        <w:rPr>
          <w:b/>
          <w:bCs/>
        </w:rPr>
        <w:t>no switchport</w:t>
      </w:r>
      <w:r>
        <w:t xml:space="preserve"> për fastEthernet </w:t>
      </w:r>
      <w:r w:rsidR="008912F8">
        <w:t>me të cilin lidhet për ruter, pas kësaj I jipet ip adresa e rangu të njëjtë si e ruterit.</w:t>
      </w:r>
    </w:p>
    <w:p w14:paraId="1BB52175" w14:textId="77777777" w:rsidR="008912F8" w:rsidRDefault="008912F8" w:rsidP="00BA5BFE">
      <w:pPr>
        <w:jc w:val="both"/>
      </w:pPr>
    </w:p>
    <w:p w14:paraId="462B7D52" w14:textId="693AAC51" w:rsidR="008912F8" w:rsidRDefault="008912F8" w:rsidP="00BA5BFE">
      <w:pPr>
        <w:jc w:val="both"/>
      </w:pPr>
      <w:r>
        <w:rPr>
          <w:noProof/>
        </w:rPr>
        <w:drawing>
          <wp:inline distT="0" distB="0" distL="0" distR="0" wp14:anchorId="5600E1B3" wp14:editId="7ADF728E">
            <wp:extent cx="2771775" cy="885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1775" cy="885825"/>
                    </a:xfrm>
                    <a:prstGeom prst="rect">
                      <a:avLst/>
                    </a:prstGeom>
                  </pic:spPr>
                </pic:pic>
              </a:graphicData>
            </a:graphic>
          </wp:inline>
        </w:drawing>
      </w:r>
    </w:p>
    <w:p w14:paraId="0AF18DA6" w14:textId="0AC24183" w:rsidR="008912F8" w:rsidRPr="008912F8" w:rsidRDefault="008912F8" w:rsidP="00BA5BFE">
      <w:pPr>
        <w:jc w:val="both"/>
        <w:rPr>
          <w:i/>
          <w:iCs/>
        </w:rPr>
      </w:pPr>
      <w:r w:rsidRPr="008912F8">
        <w:rPr>
          <w:i/>
          <w:iCs/>
        </w:rPr>
        <w:t xml:space="preserve">       Fig.22 – ip adresa në multi layer</w:t>
      </w:r>
    </w:p>
    <w:p w14:paraId="188238B1" w14:textId="77777777" w:rsidR="008912F8" w:rsidRPr="00BA5BFE" w:rsidRDefault="008912F8" w:rsidP="00BA5BFE">
      <w:pPr>
        <w:jc w:val="both"/>
        <w:rPr>
          <w:b/>
          <w:bCs/>
        </w:rPr>
      </w:pPr>
    </w:p>
    <w:p w14:paraId="5BD7DB59" w14:textId="0306CF49" w:rsidR="008912F8" w:rsidRDefault="008912F8" w:rsidP="00B771D5">
      <w:pPr>
        <w:jc w:val="both"/>
      </w:pPr>
    </w:p>
    <w:p w14:paraId="374AD0DA" w14:textId="4C3B10EA" w:rsidR="008912F8" w:rsidRDefault="008912F8" w:rsidP="00B771D5">
      <w:pPr>
        <w:jc w:val="both"/>
      </w:pPr>
    </w:p>
    <w:p w14:paraId="1104CA0F" w14:textId="7FC86E3F" w:rsidR="008912F8" w:rsidRDefault="008912F8" w:rsidP="00B771D5">
      <w:pPr>
        <w:jc w:val="both"/>
      </w:pPr>
    </w:p>
    <w:p w14:paraId="473A6E0F" w14:textId="279D0300" w:rsidR="008912F8" w:rsidRDefault="008912F8" w:rsidP="00B771D5">
      <w:pPr>
        <w:jc w:val="both"/>
      </w:pPr>
    </w:p>
    <w:p w14:paraId="4D88F0C3" w14:textId="198959E9" w:rsidR="008912F8" w:rsidRDefault="008912F8" w:rsidP="00B771D5">
      <w:pPr>
        <w:jc w:val="both"/>
      </w:pPr>
    </w:p>
    <w:p w14:paraId="454AF6CB" w14:textId="67EA9798" w:rsidR="008912F8" w:rsidRDefault="008912F8" w:rsidP="00B771D5">
      <w:pPr>
        <w:jc w:val="both"/>
      </w:pPr>
    </w:p>
    <w:p w14:paraId="67C1BDEA" w14:textId="23D5AEA3" w:rsidR="008912F8" w:rsidRDefault="008912F8" w:rsidP="00B771D5">
      <w:pPr>
        <w:jc w:val="both"/>
      </w:pPr>
      <w:r>
        <w:lastRenderedPageBreak/>
        <w:t>Komandat t</w:t>
      </w:r>
      <w:r w:rsidR="008C2F61">
        <w:t>ë cilat duhet të jepen për realizimin e eigrp protokollit për komunikim, së pari duhet të realizuar në mulit layer switchin e parë dhe janë:</w:t>
      </w:r>
    </w:p>
    <w:p w14:paraId="1FE6DFFC" w14:textId="3CEC99DF" w:rsidR="004A354E" w:rsidRDefault="008912F8" w:rsidP="00B771D5">
      <w:pPr>
        <w:jc w:val="both"/>
      </w:pPr>
      <w:r>
        <w:rPr>
          <w:noProof/>
        </w:rPr>
        <w:drawing>
          <wp:inline distT="0" distB="0" distL="0" distR="0" wp14:anchorId="4CB6FCB0" wp14:editId="2308D98F">
            <wp:extent cx="3314700" cy="1952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14700" cy="1952625"/>
                    </a:xfrm>
                    <a:prstGeom prst="rect">
                      <a:avLst/>
                    </a:prstGeom>
                  </pic:spPr>
                </pic:pic>
              </a:graphicData>
            </a:graphic>
          </wp:inline>
        </w:drawing>
      </w:r>
    </w:p>
    <w:p w14:paraId="772B8961" w14:textId="34C79CA3" w:rsidR="004A354E" w:rsidRDefault="008C2F61" w:rsidP="00B771D5">
      <w:pPr>
        <w:jc w:val="both"/>
        <w:rPr>
          <w:i/>
          <w:iCs/>
        </w:rPr>
      </w:pPr>
      <w:r>
        <w:t xml:space="preserve">                   </w:t>
      </w:r>
      <w:r w:rsidRPr="008C2F61">
        <w:rPr>
          <w:i/>
          <w:iCs/>
        </w:rPr>
        <w:t>Fig.23- Eigrp</w:t>
      </w:r>
      <w:r w:rsidR="00983D2F">
        <w:rPr>
          <w:i/>
          <w:iCs/>
        </w:rPr>
        <w:t xml:space="preserve"> multi layer 1</w:t>
      </w:r>
    </w:p>
    <w:p w14:paraId="5F014885" w14:textId="4F47EDE8" w:rsidR="008C2F61" w:rsidRDefault="008C2F61" w:rsidP="00B771D5">
      <w:pPr>
        <w:jc w:val="both"/>
      </w:pPr>
    </w:p>
    <w:p w14:paraId="157EC416" w14:textId="2A9576AA" w:rsidR="008C2F61" w:rsidRDefault="008C2F61" w:rsidP="00B771D5">
      <w:pPr>
        <w:jc w:val="both"/>
      </w:pPr>
      <w:r>
        <w:t xml:space="preserve">Komanda e parë </w:t>
      </w:r>
      <w:proofErr w:type="gramStart"/>
      <w:r>
        <w:t>është :</w:t>
      </w:r>
      <w:proofErr w:type="gramEnd"/>
      <w:r>
        <w:t xml:space="preserve"> </w:t>
      </w:r>
      <w:r w:rsidRPr="00E63209">
        <w:rPr>
          <w:color w:val="C00000"/>
        </w:rPr>
        <w:t>router eigrp 100</w:t>
      </w:r>
      <w:r>
        <w:t xml:space="preserve">, me të cilën inicohet formimi I protokollit për komunikim. </w:t>
      </w:r>
    </w:p>
    <w:p w14:paraId="793FF41E" w14:textId="77777777" w:rsidR="00E63209" w:rsidRDefault="008C2F61" w:rsidP="00B771D5">
      <w:pPr>
        <w:jc w:val="both"/>
      </w:pPr>
      <w:r>
        <w:t xml:space="preserve">Ndërsa ip adresat tjera paraqesin ip adresat e networkit të secilit fqinjë të multi layer switchit, ku </w:t>
      </w:r>
    </w:p>
    <w:p w14:paraId="0A3C51DC" w14:textId="77777777" w:rsidR="00E63209" w:rsidRDefault="00E63209" w:rsidP="00B771D5">
      <w:pPr>
        <w:jc w:val="both"/>
      </w:pPr>
      <w:r>
        <w:t>-</w:t>
      </w:r>
      <w:r w:rsidR="008C2F61" w:rsidRPr="00E63209">
        <w:rPr>
          <w:color w:val="C00000"/>
        </w:rPr>
        <w:t xml:space="preserve">172.16.0.0 </w:t>
      </w:r>
      <w:r w:rsidR="008C2F61">
        <w:t xml:space="preserve">është ip adresa e networkit të të gjithë LAN-it të ndërtesës së parë, </w:t>
      </w:r>
    </w:p>
    <w:p w14:paraId="5EFB2394" w14:textId="77777777" w:rsidR="00E63209" w:rsidRDefault="00E63209" w:rsidP="00B771D5">
      <w:pPr>
        <w:jc w:val="both"/>
      </w:pPr>
      <w:r>
        <w:t>-</w:t>
      </w:r>
      <w:r w:rsidR="008C2F61" w:rsidRPr="00E63209">
        <w:rPr>
          <w:color w:val="C00000"/>
        </w:rPr>
        <w:t xml:space="preserve">192.168.1.0 </w:t>
      </w:r>
      <w:r w:rsidR="008C2F61">
        <w:t xml:space="preserve">ip adresa e networkit në mes të multi layer switchit dhe ruterit, ndërsa </w:t>
      </w:r>
    </w:p>
    <w:p w14:paraId="07130724" w14:textId="218BFB77" w:rsidR="008C2F61" w:rsidRPr="00E63209" w:rsidRDefault="00E63209" w:rsidP="00B771D5">
      <w:pPr>
        <w:jc w:val="both"/>
      </w:pPr>
      <w:r>
        <w:t>-</w:t>
      </w:r>
      <w:r w:rsidR="008C2F61" w:rsidRPr="00E63209">
        <w:rPr>
          <w:color w:val="C00000"/>
        </w:rPr>
        <w:t xml:space="preserve">192.168.10.0 </w:t>
      </w:r>
      <w:r w:rsidR="008C2F61">
        <w:t>paraqet ip adresën e networkit të lidhjes në mes ruterit të ndërte</w:t>
      </w:r>
      <w:r>
        <w:t>sës së parë dhe ruterit të ndërtesës së dytë.</w:t>
      </w:r>
    </w:p>
    <w:p w14:paraId="5C424F57" w14:textId="3E65CD89" w:rsidR="004A354E" w:rsidRDefault="00E63209" w:rsidP="00B771D5">
      <w:pPr>
        <w:jc w:val="both"/>
      </w:pPr>
      <w:r>
        <w:t>Komandat e njëjta qëndrojnë edhe për konfigurimin e protokollit në ruter.</w:t>
      </w:r>
    </w:p>
    <w:p w14:paraId="628AE219" w14:textId="2CC60865" w:rsidR="00E63209" w:rsidRDefault="00E63209" w:rsidP="00B771D5">
      <w:pPr>
        <w:jc w:val="both"/>
      </w:pPr>
      <w:r>
        <w:rPr>
          <w:noProof/>
        </w:rPr>
        <w:drawing>
          <wp:inline distT="0" distB="0" distL="0" distR="0" wp14:anchorId="443CD253" wp14:editId="6C5D8680">
            <wp:extent cx="2886075" cy="27715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r1Eigrp.PNG"/>
                    <pic:cNvPicPr/>
                  </pic:nvPicPr>
                  <pic:blipFill>
                    <a:blip r:embed="rId42">
                      <a:extLst>
                        <a:ext uri="{28A0092B-C50C-407E-A947-70E740481C1C}">
                          <a14:useLocalDpi xmlns:a14="http://schemas.microsoft.com/office/drawing/2010/main" val="0"/>
                        </a:ext>
                      </a:extLst>
                    </a:blip>
                    <a:stretch>
                      <a:fillRect/>
                    </a:stretch>
                  </pic:blipFill>
                  <pic:spPr>
                    <a:xfrm>
                      <a:off x="0" y="0"/>
                      <a:ext cx="2889004" cy="2774360"/>
                    </a:xfrm>
                    <a:prstGeom prst="rect">
                      <a:avLst/>
                    </a:prstGeom>
                  </pic:spPr>
                </pic:pic>
              </a:graphicData>
            </a:graphic>
          </wp:inline>
        </w:drawing>
      </w:r>
    </w:p>
    <w:p w14:paraId="7224BA6C" w14:textId="3BEB264D" w:rsidR="00E63209" w:rsidRPr="00E63209" w:rsidRDefault="00E63209" w:rsidP="00B771D5">
      <w:pPr>
        <w:jc w:val="both"/>
        <w:rPr>
          <w:i/>
          <w:iCs/>
        </w:rPr>
      </w:pPr>
      <w:r>
        <w:t xml:space="preserve">              </w:t>
      </w:r>
      <w:r w:rsidRPr="00E63209">
        <w:rPr>
          <w:i/>
          <w:iCs/>
        </w:rPr>
        <w:t>Fig.24- Eigrp në ruter</w:t>
      </w:r>
      <w:r w:rsidR="00983D2F">
        <w:rPr>
          <w:i/>
          <w:iCs/>
        </w:rPr>
        <w:t xml:space="preserve"> 1</w:t>
      </w:r>
    </w:p>
    <w:p w14:paraId="76EA953E" w14:textId="7FF2E4E8" w:rsidR="004A354E" w:rsidRDefault="00E63209" w:rsidP="00B771D5">
      <w:pPr>
        <w:jc w:val="both"/>
      </w:pPr>
      <w:r>
        <w:lastRenderedPageBreak/>
        <w:t>Procedura e njëjtë shkon për ndërtesën e dytë, lidhja e ruterit me multi layer switchin e ndërtesës së dytë, dhe më pas formimi I protokollit eigrp, mandej lidhja e ruterit 2 me atë 1(të ndërtesës së parë)</w:t>
      </w:r>
      <w:r w:rsidR="00983D2F">
        <w:t xml:space="preserve">, në secilën pajisje pas incimit të eiigrp protokollit, duhet shënuar domosdoshmërisht </w:t>
      </w:r>
      <w:proofErr w:type="gramStart"/>
      <w:r w:rsidR="00983D2F">
        <w:t>të  gjitha</w:t>
      </w:r>
      <w:proofErr w:type="gramEnd"/>
      <w:r w:rsidR="00983D2F">
        <w:t xml:space="preserve"> ip adresat e rrjetit të fqinjëve dhe lidhjeve të pajisjes përkatëse.</w:t>
      </w:r>
    </w:p>
    <w:p w14:paraId="2444A081" w14:textId="5493157E" w:rsidR="00983D2F" w:rsidRDefault="00983D2F" w:rsidP="00B771D5">
      <w:pPr>
        <w:jc w:val="both"/>
      </w:pPr>
      <w:r>
        <w:t>Në vijim paraqiten figurat edhe për konfigurime të ngjajshme edhe në ndërtesën e dytë.</w:t>
      </w:r>
    </w:p>
    <w:p w14:paraId="29AC642F" w14:textId="17300E1F" w:rsidR="00983D2F" w:rsidRDefault="00983D2F" w:rsidP="00B771D5">
      <w:pPr>
        <w:jc w:val="both"/>
      </w:pPr>
      <w:r>
        <w:rPr>
          <w:noProof/>
        </w:rPr>
        <w:drawing>
          <wp:inline distT="0" distB="0" distL="0" distR="0" wp14:anchorId="660243C5" wp14:editId="155AB072">
            <wp:extent cx="2971456" cy="360045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nfEIGRPMultiLayer2.PNG"/>
                    <pic:cNvPicPr/>
                  </pic:nvPicPr>
                  <pic:blipFill>
                    <a:blip r:embed="rId43">
                      <a:extLst>
                        <a:ext uri="{28A0092B-C50C-407E-A947-70E740481C1C}">
                          <a14:useLocalDpi xmlns:a14="http://schemas.microsoft.com/office/drawing/2010/main" val="0"/>
                        </a:ext>
                      </a:extLst>
                    </a:blip>
                    <a:stretch>
                      <a:fillRect/>
                    </a:stretch>
                  </pic:blipFill>
                  <pic:spPr>
                    <a:xfrm>
                      <a:off x="0" y="0"/>
                      <a:ext cx="2983955" cy="3615595"/>
                    </a:xfrm>
                    <a:prstGeom prst="rect">
                      <a:avLst/>
                    </a:prstGeom>
                  </pic:spPr>
                </pic:pic>
              </a:graphicData>
            </a:graphic>
          </wp:inline>
        </w:drawing>
      </w:r>
    </w:p>
    <w:p w14:paraId="7A73F419" w14:textId="340EC5FD" w:rsidR="00983D2F" w:rsidRPr="00983D2F" w:rsidRDefault="00983D2F" w:rsidP="00B771D5">
      <w:pPr>
        <w:jc w:val="both"/>
        <w:rPr>
          <w:i/>
          <w:iCs/>
        </w:rPr>
      </w:pPr>
      <w:r>
        <w:t xml:space="preserve">          </w:t>
      </w:r>
      <w:r w:rsidRPr="00983D2F">
        <w:rPr>
          <w:i/>
          <w:iCs/>
        </w:rPr>
        <w:t xml:space="preserve"> Fig.2</w:t>
      </w:r>
      <w:r>
        <w:rPr>
          <w:i/>
          <w:iCs/>
        </w:rPr>
        <w:t>5</w:t>
      </w:r>
      <w:r w:rsidRPr="00983D2F">
        <w:rPr>
          <w:i/>
          <w:iCs/>
        </w:rPr>
        <w:t xml:space="preserve"> – Eigrp multi layer 2</w:t>
      </w:r>
    </w:p>
    <w:p w14:paraId="206C6728" w14:textId="11D31670" w:rsidR="004A354E" w:rsidRDefault="00983D2F" w:rsidP="00B771D5">
      <w:pPr>
        <w:jc w:val="both"/>
      </w:pPr>
      <w:r>
        <w:rPr>
          <w:noProof/>
        </w:rPr>
        <w:drawing>
          <wp:inline distT="0" distB="0" distL="0" distR="0" wp14:anchorId="58A1EDB4" wp14:editId="2403D9D8">
            <wp:extent cx="3009900" cy="2659579"/>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uter2Eigrp.PNG"/>
                    <pic:cNvPicPr/>
                  </pic:nvPicPr>
                  <pic:blipFill>
                    <a:blip r:embed="rId44">
                      <a:extLst>
                        <a:ext uri="{28A0092B-C50C-407E-A947-70E740481C1C}">
                          <a14:useLocalDpi xmlns:a14="http://schemas.microsoft.com/office/drawing/2010/main" val="0"/>
                        </a:ext>
                      </a:extLst>
                    </a:blip>
                    <a:stretch>
                      <a:fillRect/>
                    </a:stretch>
                  </pic:blipFill>
                  <pic:spPr>
                    <a:xfrm>
                      <a:off x="0" y="0"/>
                      <a:ext cx="3015303" cy="2664353"/>
                    </a:xfrm>
                    <a:prstGeom prst="rect">
                      <a:avLst/>
                    </a:prstGeom>
                  </pic:spPr>
                </pic:pic>
              </a:graphicData>
            </a:graphic>
          </wp:inline>
        </w:drawing>
      </w:r>
    </w:p>
    <w:p w14:paraId="6A109223" w14:textId="708B4472" w:rsidR="00983D2F" w:rsidRDefault="00983D2F" w:rsidP="00B771D5">
      <w:pPr>
        <w:jc w:val="both"/>
        <w:rPr>
          <w:i/>
          <w:iCs/>
        </w:rPr>
      </w:pPr>
      <w:r>
        <w:t xml:space="preserve">                   </w:t>
      </w:r>
      <w:r w:rsidRPr="00983D2F">
        <w:rPr>
          <w:i/>
          <w:iCs/>
        </w:rPr>
        <w:t>Fig.26 – Eigrp ruter 2</w:t>
      </w:r>
    </w:p>
    <w:p w14:paraId="36C47903" w14:textId="28F2E7E7" w:rsidR="00A35729" w:rsidRPr="00A35729" w:rsidRDefault="00A35729" w:rsidP="00A35729">
      <w:pPr>
        <w:pStyle w:val="Heading2"/>
        <w:spacing w:after="240"/>
        <w:rPr>
          <w:rFonts w:eastAsia="Times New Roman"/>
          <w:b/>
          <w:bCs/>
        </w:rPr>
      </w:pPr>
      <w:bookmarkStart w:id="34" w:name="_Toc12053088"/>
      <w:proofErr w:type="gramStart"/>
      <w:r>
        <w:rPr>
          <w:rFonts w:eastAsia="Times New Roman"/>
          <w:b/>
          <w:bCs/>
        </w:rPr>
        <w:lastRenderedPageBreak/>
        <w:t>4.4</w:t>
      </w:r>
      <w:r w:rsidRPr="00E64813">
        <w:rPr>
          <w:rFonts w:eastAsia="Times New Roman"/>
          <w:b/>
          <w:bCs/>
        </w:rPr>
        <w:t xml:space="preserve"> </w:t>
      </w:r>
      <w:r>
        <w:rPr>
          <w:rFonts w:eastAsia="Times New Roman"/>
          <w:b/>
          <w:bCs/>
        </w:rPr>
        <w:t xml:space="preserve"> Pingimi</w:t>
      </w:r>
      <w:proofErr w:type="gramEnd"/>
      <w:r>
        <w:rPr>
          <w:rFonts w:eastAsia="Times New Roman"/>
          <w:b/>
          <w:bCs/>
        </w:rPr>
        <w:t xml:space="preserve"> i pajisjeve dhe testimi</w:t>
      </w:r>
      <w:bookmarkEnd w:id="34"/>
      <w:r>
        <w:rPr>
          <w:rFonts w:eastAsia="Times New Roman"/>
          <w:b/>
          <w:bCs/>
        </w:rPr>
        <w:t xml:space="preserve"> </w:t>
      </w:r>
    </w:p>
    <w:p w14:paraId="29CDB8D6" w14:textId="16C83657" w:rsidR="00983D2F" w:rsidRDefault="00A35729" w:rsidP="00B771D5">
      <w:pPr>
        <w:jc w:val="both"/>
      </w:pPr>
      <w:r>
        <w:t xml:space="preserve">Pas realizimit të lidhjes së LAN-ëve në të dy ndërtesat, si dhe lidhjes dhe realizimit të protokollit për komunikim ndërmjet të dy ndërtesave, tani testojmë dhe pingojmë prej një hosti në hostin tjetër, </w:t>
      </w:r>
      <w:r w:rsidR="0001273C">
        <w:t>pingojmë serverët e ndryshëm, për të parë nëse lidhja është realizuar me sukses.</w:t>
      </w:r>
    </w:p>
    <w:p w14:paraId="08511EE6" w14:textId="5DFD8CE6" w:rsidR="00295819" w:rsidRDefault="00295819" w:rsidP="00B771D5">
      <w:pPr>
        <w:jc w:val="both"/>
      </w:pPr>
      <w:r>
        <w:t>Testimi prej një hosti të ndërtesës së parë në të dytën me anë të dërgimit të paketave është shfaqur në figurën në vijim.</w:t>
      </w:r>
    </w:p>
    <w:p w14:paraId="695BA645" w14:textId="75924AEB" w:rsidR="0001273C" w:rsidRPr="0001273C" w:rsidRDefault="00295819" w:rsidP="00B771D5">
      <w:pPr>
        <w:jc w:val="both"/>
      </w:pPr>
      <w:r>
        <w:rPr>
          <w:noProof/>
        </w:rPr>
        <w:drawing>
          <wp:inline distT="0" distB="0" distL="0" distR="0" wp14:anchorId="36896C6F" wp14:editId="5111B431">
            <wp:extent cx="5314950" cy="990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990600"/>
                    </a:xfrm>
                    <a:prstGeom prst="rect">
                      <a:avLst/>
                    </a:prstGeom>
                  </pic:spPr>
                </pic:pic>
              </a:graphicData>
            </a:graphic>
          </wp:inline>
        </w:drawing>
      </w:r>
    </w:p>
    <w:p w14:paraId="47301371" w14:textId="4C4036A7" w:rsidR="00295819" w:rsidRPr="00295819" w:rsidRDefault="00295819" w:rsidP="00B771D5">
      <w:pPr>
        <w:jc w:val="both"/>
        <w:rPr>
          <w:i/>
          <w:iCs/>
        </w:rPr>
      </w:pPr>
      <w:r>
        <w:t xml:space="preserve">                             </w:t>
      </w:r>
      <w:r w:rsidRPr="00295819">
        <w:rPr>
          <w:i/>
          <w:iCs/>
        </w:rPr>
        <w:t>Fig.27 – Dërgimi I paketave ndërmjet hostave</w:t>
      </w:r>
    </w:p>
    <w:p w14:paraId="1181F854" w14:textId="567D839A" w:rsidR="004A354E" w:rsidRDefault="004A354E" w:rsidP="00B771D5">
      <w:pPr>
        <w:jc w:val="both"/>
      </w:pPr>
    </w:p>
    <w:p w14:paraId="282E8A1B" w14:textId="6DE13DA3" w:rsidR="008D79C2" w:rsidRDefault="008D79C2" w:rsidP="00B771D5">
      <w:pPr>
        <w:jc w:val="both"/>
      </w:pPr>
      <w:r>
        <w:t>Testimi I rradhës përfshin dërgimin e paketave nga një host pc në dep 7 të ndërtesës së dytë në DNS Serverin, I cili ndodhet në ndërtesën 1.</w:t>
      </w:r>
    </w:p>
    <w:p w14:paraId="75067944" w14:textId="77777777" w:rsidR="008D79C2" w:rsidRDefault="008D79C2" w:rsidP="00B771D5">
      <w:pPr>
        <w:jc w:val="both"/>
      </w:pPr>
    </w:p>
    <w:p w14:paraId="4E2B09CB" w14:textId="14672B01" w:rsidR="008D79C2" w:rsidRPr="008D79C2" w:rsidRDefault="008D79C2" w:rsidP="00B771D5">
      <w:pPr>
        <w:jc w:val="both"/>
      </w:pPr>
      <w:r>
        <w:t xml:space="preserve"> </w:t>
      </w:r>
      <w:r>
        <w:rPr>
          <w:noProof/>
        </w:rPr>
        <w:drawing>
          <wp:inline distT="0" distB="0" distL="0" distR="0" wp14:anchorId="0ED0E51F" wp14:editId="57B8F6CF">
            <wp:extent cx="5943600" cy="2181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ketaDns.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42205DCC" w14:textId="1A252E2D" w:rsidR="004A354E" w:rsidRPr="008D79C2" w:rsidRDefault="008D79C2" w:rsidP="00B771D5">
      <w:pPr>
        <w:jc w:val="both"/>
        <w:rPr>
          <w:i/>
          <w:iCs/>
        </w:rPr>
      </w:pPr>
      <w:r>
        <w:t xml:space="preserve">                                            </w:t>
      </w:r>
      <w:r w:rsidRPr="008D79C2">
        <w:rPr>
          <w:i/>
          <w:iCs/>
        </w:rPr>
        <w:t>Fig.28 – Paketa prej një hosti në DNS server</w:t>
      </w:r>
    </w:p>
    <w:p w14:paraId="6EBB262F" w14:textId="77777777" w:rsidR="004A354E" w:rsidRDefault="004A354E" w:rsidP="00B771D5">
      <w:pPr>
        <w:jc w:val="both"/>
      </w:pPr>
    </w:p>
    <w:p w14:paraId="1CB4D96E" w14:textId="77777777" w:rsidR="004A354E" w:rsidRDefault="004A354E" w:rsidP="00B771D5">
      <w:pPr>
        <w:jc w:val="both"/>
      </w:pPr>
    </w:p>
    <w:p w14:paraId="61060A48" w14:textId="77777777" w:rsidR="004A354E" w:rsidRDefault="004A354E" w:rsidP="00B771D5">
      <w:pPr>
        <w:jc w:val="both"/>
      </w:pPr>
    </w:p>
    <w:p w14:paraId="3FC54446" w14:textId="77777777" w:rsidR="004A354E" w:rsidRDefault="004A354E" w:rsidP="00B771D5">
      <w:pPr>
        <w:jc w:val="both"/>
      </w:pPr>
    </w:p>
    <w:p w14:paraId="0DD8FC49" w14:textId="77777777" w:rsidR="004A354E" w:rsidRDefault="004A354E" w:rsidP="00B771D5">
      <w:pPr>
        <w:jc w:val="both"/>
      </w:pPr>
    </w:p>
    <w:p w14:paraId="65331ADF" w14:textId="5387CE6C" w:rsidR="008D79C2" w:rsidRDefault="008D79C2" w:rsidP="008D79C2">
      <w:pPr>
        <w:pStyle w:val="Heading3"/>
        <w:spacing w:after="240"/>
        <w:rPr>
          <w:b/>
          <w:bCs/>
        </w:rPr>
      </w:pPr>
      <w:bookmarkStart w:id="35" w:name="_Toc12053089"/>
      <w:proofErr w:type="gramStart"/>
      <w:r>
        <w:rPr>
          <w:b/>
          <w:bCs/>
        </w:rPr>
        <w:lastRenderedPageBreak/>
        <w:t>4</w:t>
      </w:r>
      <w:r w:rsidRPr="006931C8">
        <w:rPr>
          <w:b/>
          <w:bCs/>
        </w:rPr>
        <w:t>.</w:t>
      </w:r>
      <w:r>
        <w:rPr>
          <w:b/>
          <w:bCs/>
        </w:rPr>
        <w:t>4</w:t>
      </w:r>
      <w:r w:rsidRPr="006931C8">
        <w:rPr>
          <w:b/>
          <w:bCs/>
        </w:rPr>
        <w:t>.</w:t>
      </w:r>
      <w:r>
        <w:rPr>
          <w:b/>
          <w:bCs/>
        </w:rPr>
        <w:t>1</w:t>
      </w:r>
      <w:r w:rsidRPr="006931C8">
        <w:rPr>
          <w:b/>
          <w:bCs/>
        </w:rPr>
        <w:t xml:space="preserve">  </w:t>
      </w:r>
      <w:r>
        <w:rPr>
          <w:b/>
          <w:bCs/>
        </w:rPr>
        <w:t>Pingimi</w:t>
      </w:r>
      <w:proofErr w:type="gramEnd"/>
      <w:r>
        <w:rPr>
          <w:b/>
          <w:bCs/>
        </w:rPr>
        <w:t xml:space="preserve"> i serverave</w:t>
      </w:r>
      <w:bookmarkEnd w:id="35"/>
    </w:p>
    <w:p w14:paraId="05A3978F" w14:textId="3EBAB23D" w:rsidR="008D79C2" w:rsidRPr="008D79C2" w:rsidRDefault="008D79C2" w:rsidP="008D79C2">
      <w:r>
        <w:t xml:space="preserve">Për pingim të pajisjeve të ndryshme klikojmë mbi pajisjen nga e cila dëshirojmë të pingojmë dhe </w:t>
      </w:r>
      <w:r w:rsidR="006C1F04">
        <w:t>hapim command promp-in ndërfaqen dhe më pas shënohet ip adresa për te destinacioni të cilin duam të pingojmë/komunikojmë.</w:t>
      </w:r>
    </w:p>
    <w:p w14:paraId="1C06DA35" w14:textId="28C76CBF" w:rsidR="008D79C2" w:rsidRDefault="008D79C2" w:rsidP="008D79C2">
      <w:r>
        <w:t xml:space="preserve">Në vazhdim do të ketë figura nga pingimi I serverëve nga pajisja hosta të </w:t>
      </w:r>
      <w:proofErr w:type="gramStart"/>
      <w:r>
        <w:t>ndryshëm ,</w:t>
      </w:r>
      <w:proofErr w:type="gramEnd"/>
      <w:r>
        <w:t xml:space="preserve"> qoftë prej ndërtesës 1 ose asaj 2.</w:t>
      </w:r>
    </w:p>
    <w:p w14:paraId="7B19D32D" w14:textId="77777777" w:rsidR="008D79C2" w:rsidRPr="008D79C2" w:rsidRDefault="008D79C2" w:rsidP="008D79C2"/>
    <w:p w14:paraId="5853419A" w14:textId="4A0CEFDC" w:rsidR="004A354E" w:rsidRDefault="006C1F04" w:rsidP="00B771D5">
      <w:pPr>
        <w:jc w:val="both"/>
      </w:pPr>
      <w:r>
        <w:rPr>
          <w:noProof/>
        </w:rPr>
        <w:drawing>
          <wp:inline distT="0" distB="0" distL="0" distR="0" wp14:anchorId="6D5AA416" wp14:editId="4955BFAD">
            <wp:extent cx="4657725" cy="5029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57725" cy="5029200"/>
                    </a:xfrm>
                    <a:prstGeom prst="rect">
                      <a:avLst/>
                    </a:prstGeom>
                  </pic:spPr>
                </pic:pic>
              </a:graphicData>
            </a:graphic>
          </wp:inline>
        </w:drawing>
      </w:r>
    </w:p>
    <w:p w14:paraId="0D089CEC" w14:textId="1E745B67" w:rsidR="004A354E" w:rsidRPr="006C1F04" w:rsidRDefault="006C1F04" w:rsidP="00B771D5">
      <w:pPr>
        <w:jc w:val="both"/>
        <w:rPr>
          <w:i/>
          <w:iCs/>
        </w:rPr>
      </w:pPr>
      <w:r>
        <w:t xml:space="preserve">             </w:t>
      </w:r>
      <w:r w:rsidRPr="006C1F04">
        <w:rPr>
          <w:i/>
          <w:iCs/>
        </w:rPr>
        <w:t xml:space="preserve"> Fig.29 – Pingimi I 172.16.5.4(Https server) nga një host pc I ndërtesës 2</w:t>
      </w:r>
    </w:p>
    <w:p w14:paraId="1E78B366" w14:textId="77777777" w:rsidR="004A354E" w:rsidRDefault="004A354E" w:rsidP="00B771D5">
      <w:pPr>
        <w:jc w:val="both"/>
      </w:pPr>
    </w:p>
    <w:p w14:paraId="1787033C" w14:textId="77777777" w:rsidR="004A354E" w:rsidRDefault="004A354E" w:rsidP="00B771D5">
      <w:pPr>
        <w:jc w:val="both"/>
      </w:pPr>
    </w:p>
    <w:p w14:paraId="3193CA99" w14:textId="77777777" w:rsidR="004A354E" w:rsidRDefault="004A354E" w:rsidP="00B771D5">
      <w:pPr>
        <w:jc w:val="both"/>
      </w:pPr>
    </w:p>
    <w:p w14:paraId="0DD01319" w14:textId="77777777" w:rsidR="004A354E" w:rsidRDefault="004A354E" w:rsidP="00B771D5">
      <w:pPr>
        <w:jc w:val="both"/>
      </w:pPr>
    </w:p>
    <w:p w14:paraId="02794C73" w14:textId="7F937CAA" w:rsidR="004A354E" w:rsidRDefault="006C1F04" w:rsidP="00B771D5">
      <w:pPr>
        <w:jc w:val="both"/>
      </w:pPr>
      <w:r>
        <w:lastRenderedPageBreak/>
        <w:t>-Pingimi në Mail Server</w:t>
      </w:r>
      <w:r w:rsidR="00E32D7E">
        <w:t>, ip adresa 172.16.5.5</w:t>
      </w:r>
    </w:p>
    <w:p w14:paraId="495E025B" w14:textId="2FB01181" w:rsidR="006C1F04" w:rsidRDefault="006C1F04" w:rsidP="00B771D5">
      <w:pPr>
        <w:jc w:val="both"/>
      </w:pPr>
      <w:r>
        <w:rPr>
          <w:noProof/>
        </w:rPr>
        <w:drawing>
          <wp:inline distT="0" distB="0" distL="0" distR="0" wp14:anchorId="109C52F0" wp14:editId="327C5747">
            <wp:extent cx="3867150" cy="3976084"/>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71195" cy="3980243"/>
                    </a:xfrm>
                    <a:prstGeom prst="rect">
                      <a:avLst/>
                    </a:prstGeom>
                  </pic:spPr>
                </pic:pic>
              </a:graphicData>
            </a:graphic>
          </wp:inline>
        </w:drawing>
      </w:r>
    </w:p>
    <w:p w14:paraId="02768B42" w14:textId="048E3984" w:rsidR="004A354E" w:rsidRPr="00E32D7E" w:rsidRDefault="006C1F04" w:rsidP="00B771D5">
      <w:pPr>
        <w:jc w:val="both"/>
        <w:rPr>
          <w:i/>
          <w:iCs/>
        </w:rPr>
      </w:pPr>
      <w:r>
        <w:t xml:space="preserve">          </w:t>
      </w:r>
      <w:r w:rsidRPr="00E32D7E">
        <w:rPr>
          <w:i/>
          <w:iCs/>
        </w:rPr>
        <w:t>Fig.30 – Ping n</w:t>
      </w:r>
      <w:r w:rsidR="00E32D7E" w:rsidRPr="00E32D7E">
        <w:rPr>
          <w:i/>
          <w:iCs/>
        </w:rPr>
        <w:t>ë Mail Server</w:t>
      </w:r>
    </w:p>
    <w:p w14:paraId="18C90E4A" w14:textId="77777777" w:rsidR="004A354E" w:rsidRDefault="004A354E" w:rsidP="00B771D5">
      <w:pPr>
        <w:jc w:val="both"/>
      </w:pPr>
    </w:p>
    <w:p w14:paraId="7435F6E8" w14:textId="77777777" w:rsidR="004A354E" w:rsidRDefault="004A354E" w:rsidP="00B771D5">
      <w:pPr>
        <w:jc w:val="both"/>
      </w:pPr>
    </w:p>
    <w:p w14:paraId="554E062E" w14:textId="77777777" w:rsidR="004A354E" w:rsidRDefault="004A354E" w:rsidP="00B771D5">
      <w:pPr>
        <w:jc w:val="both"/>
      </w:pPr>
    </w:p>
    <w:p w14:paraId="2D4FE9B4" w14:textId="77777777" w:rsidR="004A354E" w:rsidRDefault="004A354E" w:rsidP="00B771D5">
      <w:pPr>
        <w:jc w:val="both"/>
      </w:pPr>
    </w:p>
    <w:p w14:paraId="6DC573CE" w14:textId="77777777" w:rsidR="007948F9" w:rsidRDefault="007948F9" w:rsidP="00B771D5">
      <w:pPr>
        <w:jc w:val="both"/>
      </w:pPr>
    </w:p>
    <w:p w14:paraId="4AF8A8BC" w14:textId="77777777" w:rsidR="007948F9" w:rsidRDefault="007948F9" w:rsidP="00B771D5">
      <w:pPr>
        <w:jc w:val="both"/>
      </w:pPr>
    </w:p>
    <w:p w14:paraId="406E1AB9" w14:textId="77777777" w:rsidR="007948F9" w:rsidRDefault="007948F9" w:rsidP="00B771D5">
      <w:pPr>
        <w:jc w:val="both"/>
      </w:pPr>
    </w:p>
    <w:p w14:paraId="5B0410A9" w14:textId="77777777" w:rsidR="007948F9" w:rsidRDefault="007948F9" w:rsidP="00B771D5">
      <w:pPr>
        <w:jc w:val="both"/>
      </w:pPr>
    </w:p>
    <w:p w14:paraId="45FFFAFC" w14:textId="77777777" w:rsidR="007948F9" w:rsidRDefault="007948F9" w:rsidP="00B771D5">
      <w:pPr>
        <w:jc w:val="both"/>
      </w:pPr>
    </w:p>
    <w:p w14:paraId="084C7C5A" w14:textId="77777777" w:rsidR="007948F9" w:rsidRDefault="007948F9" w:rsidP="00B771D5">
      <w:pPr>
        <w:jc w:val="both"/>
      </w:pPr>
    </w:p>
    <w:p w14:paraId="794B4443" w14:textId="77777777" w:rsidR="007948F9" w:rsidRDefault="007948F9" w:rsidP="00B771D5">
      <w:pPr>
        <w:jc w:val="both"/>
      </w:pPr>
    </w:p>
    <w:p w14:paraId="5786A7B0" w14:textId="77777777" w:rsidR="007948F9" w:rsidRDefault="007948F9" w:rsidP="00B771D5">
      <w:pPr>
        <w:jc w:val="both"/>
      </w:pPr>
    </w:p>
    <w:p w14:paraId="3ACA65D2" w14:textId="4E90C018" w:rsidR="00710FCD" w:rsidRDefault="00710FCD" w:rsidP="00710FCD">
      <w:pPr>
        <w:pStyle w:val="Heading1"/>
        <w:spacing w:after="240"/>
        <w:rPr>
          <w:b/>
          <w:bCs/>
        </w:rPr>
      </w:pPr>
      <w:bookmarkStart w:id="36" w:name="_Toc12053090"/>
      <w:r>
        <w:rPr>
          <w:b/>
          <w:bCs/>
        </w:rPr>
        <w:lastRenderedPageBreak/>
        <w:t>5</w:t>
      </w:r>
      <w:r w:rsidRPr="00511C99">
        <w:rPr>
          <w:b/>
          <w:bCs/>
        </w:rPr>
        <w:t xml:space="preserve">.  </w:t>
      </w:r>
      <w:r>
        <w:rPr>
          <w:b/>
          <w:bCs/>
        </w:rPr>
        <w:t>Rekomandime p</w:t>
      </w:r>
      <w:r w:rsidRPr="00710FCD">
        <w:rPr>
          <w:b/>
          <w:bCs/>
        </w:rPr>
        <w:t>ë</w:t>
      </w:r>
      <w:r>
        <w:rPr>
          <w:b/>
          <w:bCs/>
        </w:rPr>
        <w:t>r dhom</w:t>
      </w:r>
      <w:r w:rsidRPr="00710FCD">
        <w:rPr>
          <w:b/>
          <w:bCs/>
        </w:rPr>
        <w:t>ën e serverëve</w:t>
      </w:r>
      <w:bookmarkEnd w:id="36"/>
    </w:p>
    <w:p w14:paraId="561CEF56" w14:textId="77777777" w:rsidR="00710FCD" w:rsidRPr="009B4963" w:rsidRDefault="00710FCD" w:rsidP="00710FCD">
      <w:r w:rsidRPr="009B4963">
        <w:t xml:space="preserve">Dhoma e serverëve është ambienti ku duhet të ruhen të gjitha pajisjet që mundësojnë shërbimet e përbashkëta të rrjetit kompjuterik dhe garantojnë lidhjen e të gjithë kompjuterëve të përdoruesve. </w:t>
      </w:r>
    </w:p>
    <w:p w14:paraId="08235E1A" w14:textId="2F169268" w:rsidR="007948F9" w:rsidRDefault="007948F9" w:rsidP="00B771D5">
      <w:pPr>
        <w:jc w:val="both"/>
      </w:pPr>
    </w:p>
    <w:p w14:paraId="4E3BBA22" w14:textId="77777777" w:rsidR="00710FCD" w:rsidRDefault="00710FCD" w:rsidP="00710FCD">
      <w:pPr>
        <w:pStyle w:val="Heading2"/>
        <w:rPr>
          <w:rFonts w:eastAsiaTheme="minorHAnsi"/>
          <w:b/>
          <w:bCs/>
        </w:rPr>
      </w:pPr>
      <w:bookmarkStart w:id="37" w:name="_Toc12053091"/>
      <w:r w:rsidRPr="00710FCD">
        <w:rPr>
          <w:rFonts w:eastAsiaTheme="minorHAnsi"/>
          <w:b/>
          <w:bCs/>
          <w:sz w:val="28"/>
          <w:szCs w:val="28"/>
        </w:rPr>
        <w:t>5.1</w:t>
      </w:r>
      <w:r>
        <w:rPr>
          <w:rFonts w:eastAsiaTheme="minorHAnsi"/>
          <w:sz w:val="28"/>
          <w:szCs w:val="28"/>
        </w:rPr>
        <w:t xml:space="preserve"> </w:t>
      </w:r>
      <w:r w:rsidRPr="00710FCD">
        <w:rPr>
          <w:rFonts w:eastAsiaTheme="minorHAnsi"/>
          <w:b/>
          <w:bCs/>
          <w:sz w:val="28"/>
          <w:szCs w:val="28"/>
        </w:rPr>
        <w:t>K</w:t>
      </w:r>
      <w:r w:rsidRPr="00710FCD">
        <w:rPr>
          <w:rFonts w:eastAsiaTheme="minorHAnsi"/>
          <w:b/>
          <w:bCs/>
        </w:rPr>
        <w:t>ARAKTERISTIKA TË PËRGJITHSHME</w:t>
      </w:r>
      <w:bookmarkEnd w:id="37"/>
    </w:p>
    <w:p w14:paraId="71D7826B" w14:textId="77777777" w:rsidR="00710FCD" w:rsidRPr="009B4963" w:rsidRDefault="00710FCD" w:rsidP="00710FCD">
      <w:pPr>
        <w:autoSpaceDE w:val="0"/>
        <w:autoSpaceDN w:val="0"/>
        <w:adjustRightInd w:val="0"/>
        <w:spacing w:after="0" w:line="240" w:lineRule="auto"/>
        <w:rPr>
          <w:rFonts w:cstheme="majorHAnsi"/>
          <w:color w:val="000000"/>
          <w:sz w:val="23"/>
          <w:szCs w:val="23"/>
        </w:rPr>
      </w:pPr>
      <w:r w:rsidRPr="009B4963">
        <w:rPr>
          <w:rFonts w:cstheme="majorHAnsi"/>
          <w:color w:val="000000"/>
          <w:sz w:val="23"/>
          <w:szCs w:val="23"/>
        </w:rPr>
        <w:t xml:space="preserve">Dhoma e serverëve duhet të ketë këto karakteristika teknike ndërtimi: </w:t>
      </w:r>
    </w:p>
    <w:p w14:paraId="3D946A6D" w14:textId="77777777" w:rsidR="00710FCD" w:rsidRDefault="00710FCD" w:rsidP="00710FCD">
      <w:pPr>
        <w:pStyle w:val="Heading2"/>
        <w:rPr>
          <w:rFonts w:eastAsiaTheme="minorHAnsi"/>
        </w:rPr>
      </w:pPr>
    </w:p>
    <w:p w14:paraId="4BA8470A" w14:textId="429E3E15" w:rsidR="00710FCD" w:rsidRPr="00710FCD" w:rsidRDefault="00710FCD" w:rsidP="00710FCD">
      <w:pPr>
        <w:pStyle w:val="Heading3"/>
        <w:rPr>
          <w:rFonts w:eastAsiaTheme="minorHAnsi"/>
          <w:b/>
          <w:bCs/>
        </w:rPr>
      </w:pPr>
      <w:bookmarkStart w:id="38" w:name="_Toc12053092"/>
      <w:proofErr w:type="gramStart"/>
      <w:r w:rsidRPr="00710FCD">
        <w:rPr>
          <w:rFonts w:eastAsiaTheme="minorHAnsi"/>
          <w:b/>
          <w:bCs/>
        </w:rPr>
        <w:t>5.1.1  Muret</w:t>
      </w:r>
      <w:proofErr w:type="gramEnd"/>
      <w:r w:rsidRPr="00710FCD">
        <w:rPr>
          <w:rFonts w:eastAsiaTheme="minorHAnsi"/>
          <w:b/>
          <w:bCs/>
        </w:rPr>
        <w:t xml:space="preserve"> e dhomës së serverëve</w:t>
      </w:r>
      <w:bookmarkEnd w:id="38"/>
      <w:r w:rsidRPr="00710FCD">
        <w:rPr>
          <w:rFonts w:eastAsiaTheme="minorHAnsi"/>
          <w:b/>
          <w:bCs/>
        </w:rPr>
        <w:t xml:space="preserve"> </w:t>
      </w:r>
    </w:p>
    <w:p w14:paraId="15AFCCD6" w14:textId="77777777" w:rsidR="00710FCD" w:rsidRPr="009B4963" w:rsidRDefault="00710FCD" w:rsidP="00710FCD">
      <w:pPr>
        <w:pStyle w:val="ListParagraph"/>
        <w:numPr>
          <w:ilvl w:val="0"/>
          <w:numId w:val="16"/>
        </w:numPr>
        <w:spacing w:after="200" w:line="252" w:lineRule="auto"/>
      </w:pPr>
      <w:r w:rsidRPr="009B4963">
        <w:t xml:space="preserve">Duhet të jenë të ndërtuar me material rezistent. (Jo me fibra kartoni ose gipsi ose lidhje të tjera materialesh që nuk garantojnë sigurinë fizike) </w:t>
      </w:r>
    </w:p>
    <w:p w14:paraId="1451EBB6" w14:textId="77777777" w:rsidR="00710FCD" w:rsidRPr="009B4963" w:rsidRDefault="00710FCD" w:rsidP="00710FCD">
      <w:pPr>
        <w:pStyle w:val="ListParagraph"/>
        <w:numPr>
          <w:ilvl w:val="0"/>
          <w:numId w:val="16"/>
        </w:numPr>
        <w:spacing w:after="200" w:line="252" w:lineRule="auto"/>
      </w:pPr>
      <w:r w:rsidRPr="009B4963">
        <w:t xml:space="preserve">Materialet e ndërtimit të dhomës duhet të jene jo të djegshme ose të ndihmojnë përhapjen e zjarrit. </w:t>
      </w:r>
    </w:p>
    <w:p w14:paraId="25CC60E9" w14:textId="77777777" w:rsidR="00710FCD" w:rsidRPr="009B4963" w:rsidRDefault="00710FCD" w:rsidP="00710FCD">
      <w:pPr>
        <w:pStyle w:val="ListParagraph"/>
        <w:numPr>
          <w:ilvl w:val="0"/>
          <w:numId w:val="16"/>
        </w:numPr>
        <w:spacing w:after="200" w:line="252" w:lineRule="auto"/>
      </w:pPr>
      <w:r w:rsidRPr="009B4963">
        <w:t xml:space="preserve">Trashësia e mureve kufizuese e dyshemesë dhe e tavanit duhet të siguroje hapësirat për vendosjen e shtresave të ndryshme izoluese. </w:t>
      </w:r>
    </w:p>
    <w:p w14:paraId="2CAEA289" w14:textId="77777777" w:rsidR="00710FCD" w:rsidRPr="009B4963" w:rsidRDefault="00710FCD" w:rsidP="00710FCD">
      <w:pPr>
        <w:pStyle w:val="ListParagraph"/>
        <w:numPr>
          <w:ilvl w:val="0"/>
          <w:numId w:val="16"/>
        </w:numPr>
        <w:spacing w:after="200" w:line="252" w:lineRule="auto"/>
      </w:pPr>
      <w:r w:rsidRPr="009B4963">
        <w:t xml:space="preserve">Është e preferuar që ne muret e dhomës (përfshire këtu edhe tavanin dhe dyshemenë) të mos kalojnë linja kryesore të furnizimit me ujë të sistemit hidraulik të ndërtesës, sistemit qendror të ngrohjes atëherë kur funksion me ujë, sistemit elektrik (tension i larte 2-12 kV). </w:t>
      </w:r>
    </w:p>
    <w:p w14:paraId="28C12B88" w14:textId="77777777" w:rsidR="00710FCD" w:rsidRPr="00710FCD" w:rsidRDefault="00710FCD" w:rsidP="00710FCD"/>
    <w:p w14:paraId="636E5F93" w14:textId="457CEAD5" w:rsidR="00710FCD" w:rsidRPr="00710FCD" w:rsidRDefault="00710FCD" w:rsidP="00710FCD">
      <w:pPr>
        <w:pStyle w:val="Heading3"/>
        <w:rPr>
          <w:rFonts w:eastAsiaTheme="minorHAnsi"/>
          <w:b/>
          <w:bCs/>
        </w:rPr>
      </w:pPr>
      <w:bookmarkStart w:id="39" w:name="_Toc12053093"/>
      <w:proofErr w:type="gramStart"/>
      <w:r w:rsidRPr="00710FCD">
        <w:rPr>
          <w:rFonts w:eastAsiaTheme="minorHAnsi"/>
          <w:b/>
          <w:bCs/>
        </w:rPr>
        <w:t>5.1.2  Dyshemeja</w:t>
      </w:r>
      <w:proofErr w:type="gramEnd"/>
      <w:r w:rsidRPr="00710FCD">
        <w:rPr>
          <w:rFonts w:eastAsiaTheme="minorHAnsi"/>
          <w:b/>
          <w:bCs/>
        </w:rPr>
        <w:t xml:space="preserve"> dhe tavani i dhomës.</w:t>
      </w:r>
      <w:bookmarkEnd w:id="39"/>
      <w:r w:rsidRPr="00710FCD">
        <w:rPr>
          <w:rFonts w:eastAsiaTheme="minorHAnsi"/>
          <w:b/>
          <w:bCs/>
        </w:rPr>
        <w:t xml:space="preserve"> </w:t>
      </w:r>
    </w:p>
    <w:p w14:paraId="615F9696" w14:textId="77777777" w:rsidR="00710FCD" w:rsidRPr="009B4963" w:rsidRDefault="00710FCD" w:rsidP="00710FCD">
      <w:pPr>
        <w:pStyle w:val="ListParagraph"/>
        <w:numPr>
          <w:ilvl w:val="0"/>
          <w:numId w:val="17"/>
        </w:numPr>
        <w:spacing w:after="200" w:line="252" w:lineRule="auto"/>
      </w:pPr>
      <w:r w:rsidRPr="009B4963">
        <w:t xml:space="preserve"> Dyshemeja duhet të jete antistatike. </w:t>
      </w:r>
    </w:p>
    <w:p w14:paraId="2B20DC13" w14:textId="77777777" w:rsidR="00710FCD" w:rsidRPr="009B4963" w:rsidRDefault="00710FCD" w:rsidP="00710FCD">
      <w:pPr>
        <w:pStyle w:val="ListParagraph"/>
        <w:numPr>
          <w:ilvl w:val="0"/>
          <w:numId w:val="17"/>
        </w:numPr>
        <w:spacing w:after="200" w:line="252" w:lineRule="auto"/>
      </w:pPr>
      <w:r w:rsidRPr="009B4963">
        <w:t xml:space="preserve">Ne rastet kur është me parket duhet të jetë material kundra zjarrit. </w:t>
      </w:r>
    </w:p>
    <w:p w14:paraId="26A787BE" w14:textId="77777777" w:rsidR="00710FCD" w:rsidRPr="009B4963" w:rsidRDefault="00710FCD" w:rsidP="00710FCD">
      <w:pPr>
        <w:pStyle w:val="ListParagraph"/>
        <w:numPr>
          <w:ilvl w:val="0"/>
          <w:numId w:val="17"/>
        </w:numPr>
        <w:spacing w:after="200" w:line="252" w:lineRule="auto"/>
      </w:pPr>
      <w:r w:rsidRPr="009B4963">
        <w:t xml:space="preserve">Në rastet kur është dysheme teknologjike struktura e dyshemesë duhet të parashikoje edhe peshën e rack-ve dhe pajisjeve ose pajisjeve të tjera që mund të vendosen në dhomën e serverëve. </w:t>
      </w:r>
    </w:p>
    <w:p w14:paraId="040F3867" w14:textId="77777777" w:rsidR="00710FCD" w:rsidRPr="009B4963" w:rsidRDefault="00710FCD" w:rsidP="00710FCD">
      <w:pPr>
        <w:pStyle w:val="ListParagraph"/>
        <w:numPr>
          <w:ilvl w:val="0"/>
          <w:numId w:val="17"/>
        </w:numPr>
        <w:spacing w:after="200" w:line="252" w:lineRule="auto"/>
      </w:pPr>
      <w:r w:rsidRPr="009B4963">
        <w:t xml:space="preserve">Preferohet që niveli i ndërtimit të dyshemesë të jete i njëjtë me nivelin e soletës së katit ku ndodhet dhoma e serverit. Në rastet kur kjo është teknikisht e pamundur duhet evituar kalimi i kabllove pa mbrojtje (kanalina) nen dysheme. </w:t>
      </w:r>
    </w:p>
    <w:p w14:paraId="56F3799E" w14:textId="77777777" w:rsidR="00710FCD" w:rsidRPr="009B4963" w:rsidRDefault="00710FCD" w:rsidP="00710FCD">
      <w:pPr>
        <w:pStyle w:val="ListParagraph"/>
        <w:numPr>
          <w:ilvl w:val="0"/>
          <w:numId w:val="17"/>
        </w:numPr>
        <w:spacing w:after="200" w:line="252" w:lineRule="auto"/>
      </w:pPr>
      <w:r w:rsidRPr="009B4963">
        <w:t xml:space="preserve">Nivelimi i dyshemesë duhet të ketë pendence në drejtim të derës së dhomës së serverëve. </w:t>
      </w:r>
    </w:p>
    <w:p w14:paraId="558D9710" w14:textId="33E91389" w:rsidR="00710FCD" w:rsidRDefault="00710FCD" w:rsidP="00710FCD">
      <w:pPr>
        <w:pStyle w:val="ListParagraph"/>
        <w:numPr>
          <w:ilvl w:val="0"/>
          <w:numId w:val="17"/>
        </w:numPr>
        <w:spacing w:after="200" w:line="252" w:lineRule="auto"/>
      </w:pPr>
      <w:r w:rsidRPr="009B4963">
        <w:t xml:space="preserve">Tavani i dhomës së serverëve në rastet kur është i varur duhet të jetë i përbëre nga material kundra zjarrit dhe duhet evituar mbështetja e kabllove elektrike, transformatorëve e baterive. </w:t>
      </w:r>
    </w:p>
    <w:p w14:paraId="2F44602C" w14:textId="110CC43E" w:rsidR="00A33501" w:rsidRDefault="00A33501" w:rsidP="00A33501">
      <w:pPr>
        <w:pStyle w:val="Heading3"/>
        <w:rPr>
          <w:rFonts w:eastAsiaTheme="minorHAnsi"/>
          <w:b/>
          <w:bCs/>
        </w:rPr>
      </w:pPr>
      <w:bookmarkStart w:id="40" w:name="_Toc12053094"/>
      <w:proofErr w:type="gramStart"/>
      <w:r w:rsidRPr="00A33501">
        <w:rPr>
          <w:rFonts w:eastAsiaTheme="minorHAnsi"/>
          <w:b/>
          <w:bCs/>
        </w:rPr>
        <w:t>5.1.3  Tjera</w:t>
      </w:r>
      <w:bookmarkEnd w:id="40"/>
      <w:proofErr w:type="gramEnd"/>
    </w:p>
    <w:p w14:paraId="3CDD923D" w14:textId="77777777" w:rsidR="00A33501" w:rsidRPr="009B4963" w:rsidRDefault="00A33501" w:rsidP="00A33501">
      <w:pPr>
        <w:pStyle w:val="ListParagraph"/>
        <w:numPr>
          <w:ilvl w:val="0"/>
          <w:numId w:val="18"/>
        </w:numPr>
        <w:spacing w:after="200" w:line="252" w:lineRule="auto"/>
        <w:rPr>
          <w:rFonts w:cstheme="majorHAnsi"/>
        </w:rPr>
      </w:pPr>
      <w:r w:rsidRPr="009B4963">
        <w:rPr>
          <w:rFonts w:cstheme="majorHAnsi"/>
        </w:rPr>
        <w:t xml:space="preserve">Muret, tavani dhe dyert duhet të jenë të izoluara nga zhurmat, nxehtësia si dhe duhet që vendoset skermo kundër emetimet të valëve elektromagnetike (Kafazi Faraday). </w:t>
      </w:r>
    </w:p>
    <w:p w14:paraId="1B3FF605" w14:textId="77777777" w:rsidR="00A33501" w:rsidRPr="009B4963" w:rsidRDefault="00A33501" w:rsidP="00A33501">
      <w:pPr>
        <w:pStyle w:val="ListParagraph"/>
        <w:numPr>
          <w:ilvl w:val="0"/>
          <w:numId w:val="18"/>
        </w:numPr>
        <w:spacing w:after="200" w:line="252" w:lineRule="auto"/>
        <w:rPr>
          <w:rFonts w:cstheme="majorHAnsi"/>
          <w:color w:val="000000"/>
        </w:rPr>
      </w:pPr>
      <w:r w:rsidRPr="009B4963">
        <w:rPr>
          <w:rFonts w:cstheme="majorHAnsi"/>
          <w:color w:val="000000"/>
        </w:rPr>
        <w:t xml:space="preserve">Dera duhet të jete e përmasave 105-120 cm e gjere dhe 240 cm e gjate. </w:t>
      </w:r>
    </w:p>
    <w:p w14:paraId="2CD76B98" w14:textId="4CA0538F" w:rsidR="00A33501" w:rsidRDefault="00A33501" w:rsidP="00A33501">
      <w:pPr>
        <w:pStyle w:val="ListParagraph"/>
        <w:numPr>
          <w:ilvl w:val="0"/>
          <w:numId w:val="18"/>
        </w:numPr>
        <w:spacing w:after="200" w:line="252" w:lineRule="auto"/>
        <w:rPr>
          <w:rFonts w:cstheme="majorHAnsi"/>
          <w:color w:val="000000"/>
        </w:rPr>
      </w:pPr>
      <w:r w:rsidRPr="009B4963">
        <w:rPr>
          <w:rFonts w:cstheme="majorHAnsi"/>
          <w:color w:val="000000"/>
        </w:rPr>
        <w:t xml:space="preserve">Dhoma nuk duhet të ketë </w:t>
      </w:r>
      <w:proofErr w:type="gramStart"/>
      <w:r w:rsidRPr="009B4963">
        <w:rPr>
          <w:rFonts w:cstheme="majorHAnsi"/>
          <w:color w:val="000000"/>
        </w:rPr>
        <w:t>dritare(</w:t>
      </w:r>
      <w:proofErr w:type="gramEnd"/>
      <w:r w:rsidRPr="009B4963">
        <w:rPr>
          <w:rFonts w:cstheme="majorHAnsi"/>
          <w:color w:val="000000"/>
        </w:rPr>
        <w:t xml:space="preserve">për arsye sigurie, emetimit të zhurmave). </w:t>
      </w:r>
    </w:p>
    <w:p w14:paraId="3DB277A1" w14:textId="77777777" w:rsidR="00A33501" w:rsidRPr="00A33501" w:rsidRDefault="00A33501" w:rsidP="00A33501">
      <w:pPr>
        <w:pStyle w:val="ListParagraph"/>
        <w:numPr>
          <w:ilvl w:val="0"/>
          <w:numId w:val="18"/>
        </w:numPr>
        <w:spacing w:after="200" w:line="252" w:lineRule="auto"/>
        <w:rPr>
          <w:rFonts w:cstheme="majorHAnsi"/>
          <w:color w:val="000000"/>
        </w:rPr>
      </w:pPr>
    </w:p>
    <w:p w14:paraId="3FA509BE" w14:textId="1FB639E3" w:rsidR="00A33501" w:rsidRDefault="00A33501" w:rsidP="00A33501">
      <w:pPr>
        <w:pStyle w:val="Heading2"/>
        <w:rPr>
          <w:rFonts w:eastAsiaTheme="minorHAnsi"/>
          <w:b/>
          <w:bCs/>
        </w:rPr>
      </w:pPr>
      <w:bookmarkStart w:id="41" w:name="_Toc12053095"/>
      <w:proofErr w:type="gramStart"/>
      <w:r w:rsidRPr="00A33501">
        <w:rPr>
          <w:rFonts w:eastAsiaTheme="minorHAnsi"/>
          <w:b/>
          <w:bCs/>
          <w:sz w:val="28"/>
          <w:szCs w:val="28"/>
        </w:rPr>
        <w:lastRenderedPageBreak/>
        <w:t>5.2  P</w:t>
      </w:r>
      <w:r w:rsidRPr="00A33501">
        <w:rPr>
          <w:rFonts w:eastAsiaTheme="minorHAnsi"/>
          <w:b/>
          <w:bCs/>
        </w:rPr>
        <w:t>AJISJET</w:t>
      </w:r>
      <w:bookmarkEnd w:id="41"/>
      <w:proofErr w:type="gramEnd"/>
      <w:r w:rsidRPr="00A33501">
        <w:rPr>
          <w:rFonts w:eastAsiaTheme="minorHAnsi"/>
          <w:b/>
          <w:bCs/>
        </w:rPr>
        <w:t xml:space="preserve"> </w:t>
      </w:r>
    </w:p>
    <w:p w14:paraId="158977FB" w14:textId="77777777" w:rsidR="00A33501" w:rsidRPr="009A46B8" w:rsidRDefault="00A33501" w:rsidP="00A33501">
      <w:pPr>
        <w:pStyle w:val="ListParagraph"/>
        <w:numPr>
          <w:ilvl w:val="0"/>
          <w:numId w:val="19"/>
        </w:numPr>
        <w:spacing w:after="200" w:line="252" w:lineRule="auto"/>
      </w:pPr>
      <w:r w:rsidRPr="009A46B8">
        <w:t xml:space="preserve">Rack-u i kompjuterëve duhet të jetë i mbrojtur kundër lëkundjeve sizmike dhe të ketë një bazament të përshtatshëm dhe të qëndrueshëm. </w:t>
      </w:r>
    </w:p>
    <w:p w14:paraId="55CC9600" w14:textId="77777777" w:rsidR="00A33501" w:rsidRPr="009A46B8" w:rsidRDefault="00A33501" w:rsidP="00A33501">
      <w:pPr>
        <w:pStyle w:val="ListParagraph"/>
        <w:numPr>
          <w:ilvl w:val="0"/>
          <w:numId w:val="19"/>
        </w:numPr>
        <w:spacing w:after="200" w:line="252" w:lineRule="auto"/>
      </w:pPr>
      <w:r w:rsidRPr="009A46B8">
        <w:t xml:space="preserve">Rack-u i kompjuterëve duhet të ketë hapësire përpara apo anash tyre sipas specifikimeve të </w:t>
      </w:r>
      <w:bookmarkStart w:id="42" w:name="_GoBack"/>
      <w:bookmarkEnd w:id="42"/>
      <w:r w:rsidRPr="009A46B8">
        <w:t xml:space="preserve">prodhuesit (por jo më pak se 120 cm përballe dhe 90cm pas); </w:t>
      </w:r>
    </w:p>
    <w:p w14:paraId="24A35239" w14:textId="77777777" w:rsidR="00A33501" w:rsidRPr="009A46B8" w:rsidRDefault="00A33501" w:rsidP="00A33501">
      <w:pPr>
        <w:pStyle w:val="ListParagraph"/>
        <w:numPr>
          <w:ilvl w:val="0"/>
          <w:numId w:val="19"/>
        </w:numPr>
        <w:spacing w:after="200" w:line="252" w:lineRule="auto"/>
      </w:pPr>
      <w:r w:rsidRPr="009A46B8">
        <w:t xml:space="preserve">Rack-u duhet të ketë distance nga tavani minimumi prej 30 cm. </w:t>
      </w:r>
    </w:p>
    <w:p w14:paraId="28960E7A" w14:textId="77777777" w:rsidR="00A33501" w:rsidRPr="009A46B8" w:rsidRDefault="00A33501" w:rsidP="00A33501">
      <w:pPr>
        <w:pStyle w:val="ListParagraph"/>
        <w:numPr>
          <w:ilvl w:val="0"/>
          <w:numId w:val="19"/>
        </w:numPr>
        <w:spacing w:after="200" w:line="252" w:lineRule="auto"/>
      </w:pPr>
      <w:r w:rsidRPr="009A46B8">
        <w:t xml:space="preserve">Dhoma duhet të ketë të paktën një telefon. </w:t>
      </w:r>
    </w:p>
    <w:p w14:paraId="30C22FD9" w14:textId="77777777" w:rsidR="00A33501" w:rsidRPr="00A33501" w:rsidRDefault="00A33501" w:rsidP="00A33501"/>
    <w:p w14:paraId="7ECD0D23" w14:textId="1B1E90F9" w:rsidR="00A33501" w:rsidRDefault="00A33501" w:rsidP="00A33501">
      <w:pPr>
        <w:pStyle w:val="Heading2"/>
        <w:rPr>
          <w:rFonts w:eastAsiaTheme="minorHAnsi"/>
          <w:b/>
          <w:bCs/>
        </w:rPr>
      </w:pPr>
      <w:bookmarkStart w:id="43" w:name="_Toc12053096"/>
      <w:proofErr w:type="gramStart"/>
      <w:r w:rsidRPr="00A33501">
        <w:rPr>
          <w:rFonts w:eastAsiaTheme="minorHAnsi"/>
          <w:b/>
          <w:bCs/>
          <w:sz w:val="28"/>
          <w:szCs w:val="28"/>
        </w:rPr>
        <w:t>5.3  P</w:t>
      </w:r>
      <w:r w:rsidRPr="00A33501">
        <w:rPr>
          <w:rFonts w:eastAsiaTheme="minorHAnsi"/>
          <w:b/>
          <w:bCs/>
        </w:rPr>
        <w:t>ARANDALIMI</w:t>
      </w:r>
      <w:proofErr w:type="gramEnd"/>
      <w:r w:rsidRPr="00A33501">
        <w:rPr>
          <w:rFonts w:eastAsiaTheme="minorHAnsi"/>
          <w:b/>
          <w:bCs/>
        </w:rPr>
        <w:t xml:space="preserve"> I ZJARRIT</w:t>
      </w:r>
      <w:bookmarkEnd w:id="43"/>
      <w:r w:rsidRPr="00A33501">
        <w:rPr>
          <w:rFonts w:eastAsiaTheme="minorHAnsi"/>
          <w:b/>
          <w:bCs/>
        </w:rPr>
        <w:t xml:space="preserve"> </w:t>
      </w:r>
    </w:p>
    <w:p w14:paraId="7643C586" w14:textId="77777777" w:rsidR="00A33501" w:rsidRPr="009B4963" w:rsidRDefault="00A33501" w:rsidP="00A33501">
      <w:pPr>
        <w:pStyle w:val="ListParagraph"/>
        <w:numPr>
          <w:ilvl w:val="0"/>
          <w:numId w:val="20"/>
        </w:numPr>
        <w:autoSpaceDE w:val="0"/>
        <w:autoSpaceDN w:val="0"/>
        <w:adjustRightInd w:val="0"/>
        <w:spacing w:after="0" w:line="240" w:lineRule="auto"/>
        <w:rPr>
          <w:rFonts w:ascii="Arial" w:hAnsi="Arial" w:cs="Arial"/>
          <w:color w:val="000000"/>
          <w:sz w:val="23"/>
          <w:szCs w:val="23"/>
        </w:rPr>
      </w:pPr>
      <w:r w:rsidRPr="009B4963">
        <w:rPr>
          <w:rFonts w:ascii="Arial" w:hAnsi="Arial" w:cs="Arial"/>
          <w:color w:val="000000"/>
          <w:sz w:val="23"/>
          <w:szCs w:val="23"/>
        </w:rPr>
        <w:t xml:space="preserve">Dhoma duhet të jetë e pajisur me një sistem të përshtatshëm kundër zjarrit </w:t>
      </w:r>
    </w:p>
    <w:p w14:paraId="20FD8A76" w14:textId="77777777" w:rsidR="00A33501" w:rsidRPr="009B4963" w:rsidRDefault="00A33501" w:rsidP="00A33501">
      <w:pPr>
        <w:autoSpaceDE w:val="0"/>
        <w:autoSpaceDN w:val="0"/>
        <w:adjustRightInd w:val="0"/>
        <w:spacing w:after="0" w:line="240" w:lineRule="auto"/>
        <w:rPr>
          <w:rFonts w:ascii="Arial" w:hAnsi="Arial" w:cs="Arial"/>
          <w:color w:val="000000"/>
          <w:sz w:val="23"/>
          <w:szCs w:val="23"/>
        </w:rPr>
      </w:pPr>
    </w:p>
    <w:p w14:paraId="39B5902F" w14:textId="77777777" w:rsidR="00A33501" w:rsidRPr="009B4963" w:rsidRDefault="00A33501" w:rsidP="00A33501">
      <w:pPr>
        <w:pStyle w:val="ListParagraph"/>
        <w:numPr>
          <w:ilvl w:val="0"/>
          <w:numId w:val="20"/>
        </w:numPr>
        <w:autoSpaceDE w:val="0"/>
        <w:autoSpaceDN w:val="0"/>
        <w:adjustRightInd w:val="0"/>
        <w:spacing w:after="0" w:line="240" w:lineRule="auto"/>
        <w:rPr>
          <w:rFonts w:ascii="Arial" w:hAnsi="Arial" w:cs="Arial"/>
          <w:color w:val="000000"/>
        </w:rPr>
      </w:pPr>
      <w:r w:rsidRPr="009B4963">
        <w:rPr>
          <w:rFonts w:ascii="Arial" w:hAnsi="Arial" w:cs="Arial"/>
          <w:color w:val="000000"/>
          <w:sz w:val="23"/>
          <w:szCs w:val="23"/>
        </w:rPr>
        <w:t>Dhoma duhet të jetë rezistente ndaj zjarrit nëse kabllot dhe sistemet e ftohjes kombinohen në të njëjtën hapësire sipër tavanit ose nën dysheme</w:t>
      </w:r>
      <w:r>
        <w:rPr>
          <w:rFonts w:ascii="Arial" w:hAnsi="Arial" w:cs="Arial"/>
          <w:color w:val="000000"/>
          <w:sz w:val="23"/>
          <w:szCs w:val="23"/>
        </w:rPr>
        <w:t>.</w:t>
      </w:r>
    </w:p>
    <w:p w14:paraId="7EAC6F47" w14:textId="77777777" w:rsidR="00A33501" w:rsidRPr="00A33501" w:rsidRDefault="00A33501" w:rsidP="00A33501"/>
    <w:p w14:paraId="21C3A85D" w14:textId="77777777" w:rsidR="00A33501" w:rsidRDefault="00A33501" w:rsidP="00A33501">
      <w:pPr>
        <w:pStyle w:val="Heading2"/>
        <w:rPr>
          <w:rFonts w:asciiTheme="minorHAnsi" w:eastAsiaTheme="minorHAnsi" w:hAnsiTheme="minorHAnsi" w:cstheme="minorBidi"/>
          <w:color w:val="auto"/>
          <w:sz w:val="22"/>
          <w:szCs w:val="22"/>
        </w:rPr>
      </w:pPr>
      <w:bookmarkStart w:id="44" w:name="_Toc12053097"/>
      <w:proofErr w:type="gramStart"/>
      <w:r w:rsidRPr="00A33501">
        <w:rPr>
          <w:rFonts w:eastAsiaTheme="minorHAnsi"/>
          <w:b/>
          <w:bCs/>
          <w:sz w:val="28"/>
          <w:szCs w:val="28"/>
        </w:rPr>
        <w:t>5.4  S</w:t>
      </w:r>
      <w:r w:rsidRPr="00A33501">
        <w:rPr>
          <w:rFonts w:eastAsiaTheme="minorHAnsi"/>
          <w:b/>
          <w:bCs/>
        </w:rPr>
        <w:t>ISTEMI</w:t>
      </w:r>
      <w:proofErr w:type="gramEnd"/>
      <w:r w:rsidRPr="00A33501">
        <w:rPr>
          <w:rFonts w:eastAsiaTheme="minorHAnsi"/>
          <w:b/>
          <w:bCs/>
        </w:rPr>
        <w:t xml:space="preserve"> FTOHES</w:t>
      </w:r>
      <w:bookmarkEnd w:id="44"/>
    </w:p>
    <w:p w14:paraId="375A86F8" w14:textId="77777777" w:rsidR="00A33501" w:rsidRDefault="00A33501" w:rsidP="00A33501">
      <w:pPr>
        <w:pStyle w:val="Heading2"/>
        <w:rPr>
          <w:rFonts w:asciiTheme="minorHAnsi" w:eastAsiaTheme="minorHAnsi" w:hAnsiTheme="minorHAnsi" w:cstheme="minorBidi"/>
          <w:color w:val="auto"/>
          <w:sz w:val="22"/>
          <w:szCs w:val="22"/>
        </w:rPr>
      </w:pPr>
    </w:p>
    <w:p w14:paraId="5747DDA3" w14:textId="78B24BEB" w:rsidR="00A33501" w:rsidRDefault="00A33501" w:rsidP="00A33501">
      <w:pPr>
        <w:pStyle w:val="Heading3"/>
        <w:rPr>
          <w:rFonts w:eastAsiaTheme="minorHAnsi"/>
          <w:b/>
          <w:bCs/>
        </w:rPr>
      </w:pPr>
      <w:bookmarkStart w:id="45" w:name="_Toc12053098"/>
      <w:r w:rsidRPr="00A33501">
        <w:rPr>
          <w:rFonts w:eastAsiaTheme="minorHAnsi"/>
          <w:b/>
          <w:bCs/>
        </w:rPr>
        <w:t>5.4.1 Sistem</w:t>
      </w:r>
      <w:r w:rsidR="000F3953">
        <w:rPr>
          <w:rFonts w:eastAsiaTheme="minorHAnsi"/>
          <w:b/>
          <w:bCs/>
        </w:rPr>
        <w:t>i</w:t>
      </w:r>
      <w:r w:rsidRPr="00A33501">
        <w:rPr>
          <w:rFonts w:eastAsiaTheme="minorHAnsi"/>
          <w:b/>
          <w:bCs/>
        </w:rPr>
        <w:t xml:space="preserve"> shpërndarje ajri</w:t>
      </w:r>
      <w:bookmarkEnd w:id="45"/>
      <w:r w:rsidRPr="00A33501">
        <w:rPr>
          <w:rFonts w:eastAsiaTheme="minorHAnsi"/>
          <w:b/>
          <w:bCs/>
        </w:rPr>
        <w:t xml:space="preserve"> </w:t>
      </w:r>
    </w:p>
    <w:p w14:paraId="533C0230" w14:textId="77777777" w:rsidR="00A33501" w:rsidRDefault="00A33501" w:rsidP="00A33501">
      <w:pPr>
        <w:autoSpaceDE w:val="0"/>
        <w:autoSpaceDN w:val="0"/>
        <w:adjustRightInd w:val="0"/>
        <w:spacing w:after="0" w:line="240" w:lineRule="auto"/>
        <w:rPr>
          <w:rFonts w:ascii="Arial" w:hAnsi="Arial" w:cs="Arial"/>
          <w:color w:val="000000"/>
          <w:sz w:val="23"/>
          <w:szCs w:val="23"/>
        </w:rPr>
      </w:pPr>
      <w:r w:rsidRPr="009B4963">
        <w:rPr>
          <w:rFonts w:ascii="Arial" w:hAnsi="Arial" w:cs="Arial"/>
          <w:color w:val="000000"/>
          <w:sz w:val="23"/>
          <w:szCs w:val="23"/>
        </w:rPr>
        <w:t xml:space="preserve">Një sistem shpërndarje ajri poshtë dyshemesë është i preferuar, edhe pse mund të lejohen sistemet e tubacioneve (ducted systems). Në këtë rast, poshtë dyshemesë, minimumi i lartësisë duhet të jete 60 cm dhe dyshemeja e ngritur duhet të jetë e tillë që ti rezistojë peshës së rafteve të serverëve të ngarkuara plotësisht, si dhe pajisjeve transportuese që përdoren për lëvizjen e rafteve, pajisjeve kompjuterike dhe ndonjë sistemi tjetër ndihmës. </w:t>
      </w:r>
    </w:p>
    <w:p w14:paraId="39792B73" w14:textId="402CBCE3" w:rsidR="00A33501" w:rsidRDefault="00A33501" w:rsidP="00A33501"/>
    <w:p w14:paraId="16B134B9" w14:textId="785BE6CD" w:rsidR="00A33501" w:rsidRPr="00A33501" w:rsidRDefault="00A33501" w:rsidP="00A33501">
      <w:pPr>
        <w:pStyle w:val="Heading3"/>
        <w:rPr>
          <w:rFonts w:eastAsiaTheme="minorHAnsi"/>
          <w:b/>
          <w:bCs/>
        </w:rPr>
      </w:pPr>
      <w:bookmarkStart w:id="46" w:name="_Toc12053099"/>
      <w:proofErr w:type="gramStart"/>
      <w:r w:rsidRPr="00A33501">
        <w:rPr>
          <w:rFonts w:eastAsiaTheme="minorHAnsi"/>
          <w:b/>
          <w:bCs/>
        </w:rPr>
        <w:t>5.4.2  Sistem</w:t>
      </w:r>
      <w:r w:rsidR="000F3953">
        <w:rPr>
          <w:rFonts w:eastAsiaTheme="minorHAnsi"/>
          <w:b/>
          <w:bCs/>
        </w:rPr>
        <w:t>i</w:t>
      </w:r>
      <w:proofErr w:type="gramEnd"/>
      <w:r w:rsidRPr="00A33501">
        <w:rPr>
          <w:rFonts w:eastAsiaTheme="minorHAnsi"/>
          <w:b/>
          <w:bCs/>
        </w:rPr>
        <w:t xml:space="preserve"> ftohës</w:t>
      </w:r>
      <w:bookmarkEnd w:id="46"/>
      <w:r w:rsidRPr="00A33501">
        <w:rPr>
          <w:rFonts w:eastAsiaTheme="minorHAnsi"/>
          <w:b/>
          <w:bCs/>
        </w:rPr>
        <w:t xml:space="preserve"> </w:t>
      </w:r>
    </w:p>
    <w:p w14:paraId="0B97F49B" w14:textId="77777777" w:rsidR="00A33501" w:rsidRPr="009B4963" w:rsidRDefault="00A33501" w:rsidP="00A33501">
      <w:pPr>
        <w:autoSpaceDE w:val="0"/>
        <w:autoSpaceDN w:val="0"/>
        <w:adjustRightInd w:val="0"/>
        <w:spacing w:after="0" w:line="240" w:lineRule="auto"/>
        <w:rPr>
          <w:rFonts w:ascii="Arial" w:hAnsi="Arial" w:cs="Arial"/>
          <w:color w:val="000000"/>
          <w:sz w:val="23"/>
          <w:szCs w:val="23"/>
        </w:rPr>
      </w:pPr>
      <w:r w:rsidRPr="009B4963">
        <w:rPr>
          <w:rFonts w:ascii="Arial" w:hAnsi="Arial" w:cs="Arial"/>
          <w:color w:val="000000"/>
          <w:sz w:val="23"/>
          <w:szCs w:val="23"/>
        </w:rPr>
        <w:t>Sistemi ftohës i dhomës dhe ai i kontrollit të lagështirës duhet të vendosen ne 22˚C dhe lagështira në 45</w:t>
      </w:r>
      <w:proofErr w:type="gramStart"/>
      <w:r w:rsidRPr="009B4963">
        <w:rPr>
          <w:rFonts w:ascii="Arial" w:hAnsi="Arial" w:cs="Arial"/>
          <w:color w:val="000000"/>
          <w:sz w:val="23"/>
          <w:szCs w:val="23"/>
        </w:rPr>
        <w:t>%(</w:t>
      </w:r>
      <w:proofErr w:type="gramEnd"/>
      <w:r w:rsidRPr="009B4963">
        <w:rPr>
          <w:rFonts w:ascii="Arial" w:hAnsi="Arial" w:cs="Arial"/>
          <w:color w:val="000000"/>
          <w:sz w:val="23"/>
          <w:szCs w:val="23"/>
        </w:rPr>
        <w:t xml:space="preserve">±5%), Instalimi elektrik duhet të jetë sipas 3.5. </w:t>
      </w:r>
    </w:p>
    <w:p w14:paraId="0F5714F4" w14:textId="77777777" w:rsidR="00A33501" w:rsidRPr="00A33501" w:rsidRDefault="00A33501" w:rsidP="00A33501"/>
    <w:p w14:paraId="229B0D3F" w14:textId="6A1EB6DF" w:rsidR="00A33501" w:rsidRPr="00A33501" w:rsidRDefault="00A33501" w:rsidP="00A33501">
      <w:pPr>
        <w:pStyle w:val="Heading2"/>
        <w:rPr>
          <w:rFonts w:asciiTheme="minorHAnsi" w:eastAsiaTheme="minorHAnsi" w:hAnsiTheme="minorHAnsi" w:cstheme="minorBidi"/>
          <w:color w:val="auto"/>
          <w:sz w:val="22"/>
          <w:szCs w:val="22"/>
        </w:rPr>
      </w:pPr>
      <w:r w:rsidRPr="00A33501">
        <w:rPr>
          <w:rFonts w:asciiTheme="minorHAnsi" w:eastAsiaTheme="minorHAnsi" w:hAnsiTheme="minorHAnsi" w:cstheme="minorBidi"/>
          <w:color w:val="auto"/>
          <w:sz w:val="22"/>
          <w:szCs w:val="22"/>
        </w:rPr>
        <w:t xml:space="preserve"> </w:t>
      </w:r>
    </w:p>
    <w:p w14:paraId="62876DD0" w14:textId="072291B3" w:rsidR="00A33501" w:rsidRDefault="00A33501" w:rsidP="00A33501">
      <w:pPr>
        <w:pStyle w:val="Heading2"/>
        <w:rPr>
          <w:rFonts w:eastAsiaTheme="minorHAnsi"/>
          <w:b/>
          <w:bCs/>
        </w:rPr>
      </w:pPr>
      <w:bookmarkStart w:id="47" w:name="_Toc12053100"/>
      <w:proofErr w:type="gramStart"/>
      <w:r w:rsidRPr="00A33501">
        <w:rPr>
          <w:rFonts w:eastAsiaTheme="minorHAnsi"/>
          <w:b/>
          <w:bCs/>
          <w:sz w:val="28"/>
          <w:szCs w:val="28"/>
        </w:rPr>
        <w:t>5.5  S</w:t>
      </w:r>
      <w:r w:rsidRPr="00A33501">
        <w:rPr>
          <w:rFonts w:eastAsiaTheme="minorHAnsi"/>
          <w:b/>
          <w:bCs/>
        </w:rPr>
        <w:t>ISTEMI</w:t>
      </w:r>
      <w:proofErr w:type="gramEnd"/>
      <w:r w:rsidRPr="00A33501">
        <w:rPr>
          <w:rFonts w:eastAsiaTheme="minorHAnsi"/>
          <w:b/>
          <w:bCs/>
        </w:rPr>
        <w:t xml:space="preserve"> ELEKTRIK</w:t>
      </w:r>
      <w:bookmarkEnd w:id="47"/>
      <w:r w:rsidRPr="00A33501">
        <w:rPr>
          <w:rFonts w:eastAsiaTheme="minorHAnsi"/>
          <w:b/>
          <w:bCs/>
        </w:rPr>
        <w:t xml:space="preserve"> </w:t>
      </w:r>
    </w:p>
    <w:p w14:paraId="543C3EF7" w14:textId="1CA38F3A" w:rsidR="00A33501" w:rsidRDefault="00A33501" w:rsidP="00A33501"/>
    <w:p w14:paraId="0CC32747" w14:textId="1A7FBF12" w:rsidR="00A33501" w:rsidRPr="00A33501" w:rsidRDefault="00A33501" w:rsidP="00A33501">
      <w:pPr>
        <w:pStyle w:val="Heading3"/>
        <w:rPr>
          <w:rFonts w:eastAsiaTheme="minorHAnsi"/>
          <w:b/>
          <w:bCs/>
        </w:rPr>
      </w:pPr>
      <w:bookmarkStart w:id="48" w:name="_Toc12053101"/>
      <w:proofErr w:type="gramStart"/>
      <w:r w:rsidRPr="00A33501">
        <w:rPr>
          <w:rFonts w:eastAsiaTheme="minorHAnsi"/>
          <w:b/>
          <w:bCs/>
        </w:rPr>
        <w:t>5.5.1  Kapaciteti</w:t>
      </w:r>
      <w:proofErr w:type="gramEnd"/>
      <w:r w:rsidRPr="00A33501">
        <w:rPr>
          <w:rFonts w:eastAsiaTheme="minorHAnsi"/>
          <w:b/>
          <w:bCs/>
        </w:rPr>
        <w:t xml:space="preserve"> dhe Cilësia</w:t>
      </w:r>
      <w:bookmarkEnd w:id="48"/>
      <w:r w:rsidRPr="00A33501">
        <w:rPr>
          <w:rFonts w:eastAsiaTheme="minorHAnsi"/>
          <w:b/>
          <w:bCs/>
        </w:rPr>
        <w:t xml:space="preserve"> </w:t>
      </w:r>
    </w:p>
    <w:p w14:paraId="49BA57B2" w14:textId="77777777" w:rsidR="00A33501" w:rsidRPr="00A33501" w:rsidRDefault="00A33501" w:rsidP="00A33501"/>
    <w:p w14:paraId="4D2EE21B" w14:textId="77777777" w:rsidR="00A33501" w:rsidRPr="009B4963" w:rsidRDefault="00A33501" w:rsidP="00A33501">
      <w:pPr>
        <w:pStyle w:val="ListParagraph"/>
        <w:numPr>
          <w:ilvl w:val="1"/>
          <w:numId w:val="21"/>
        </w:numPr>
        <w:spacing w:after="200" w:line="252" w:lineRule="auto"/>
      </w:pPr>
      <w:r w:rsidRPr="009B4963">
        <w:t xml:space="preserve">Instalimi elektrik i dhomës së serverëve duhet të jetë veçmas instalimit të përgjithshëm (ndriçimi apo ai i përdoruesve). </w:t>
      </w:r>
    </w:p>
    <w:p w14:paraId="1AA511A2" w14:textId="77777777" w:rsidR="00A33501" w:rsidRPr="009B4963" w:rsidRDefault="00A33501" w:rsidP="00A33501">
      <w:pPr>
        <w:pStyle w:val="ListParagraph"/>
        <w:numPr>
          <w:ilvl w:val="1"/>
          <w:numId w:val="21"/>
        </w:numPr>
        <w:spacing w:after="200" w:line="252" w:lineRule="auto"/>
      </w:pPr>
      <w:r w:rsidRPr="009B4963">
        <w:t xml:space="preserve">Dhoma duhet të ketë lidhje elektrike të veçanta për pajisjet kompjuterike dhe për rrjetin e ndriçimit dhe atë të kondicionimit dhe </w:t>
      </w:r>
      <w:proofErr w:type="gramStart"/>
      <w:r w:rsidRPr="009B4963">
        <w:t>ventilimit .</w:t>
      </w:r>
      <w:proofErr w:type="gramEnd"/>
      <w:r w:rsidRPr="009B4963">
        <w:t xml:space="preserve"> Fuqia e rack-eve duhet të jetë e ndarë nga ajo e pajisjeve elektromekanike që përdoren për të garantuar kushtet teknike të operimit. </w:t>
      </w:r>
    </w:p>
    <w:p w14:paraId="49A235F0" w14:textId="77777777" w:rsidR="00A33501" w:rsidRPr="009B4963" w:rsidRDefault="00A33501" w:rsidP="00A33501">
      <w:pPr>
        <w:pStyle w:val="ListParagraph"/>
        <w:numPr>
          <w:ilvl w:val="1"/>
          <w:numId w:val="21"/>
        </w:numPr>
        <w:spacing w:after="200" w:line="252" w:lineRule="auto"/>
      </w:pPr>
      <w:r w:rsidRPr="009B4963">
        <w:lastRenderedPageBreak/>
        <w:t xml:space="preserve">Hapësira e dhomës mund të shfrytëzohet në maksimum duke respektuar kushtin që densiteti maksimal i elektricitetit të pajisjeve në një dhomë serverësh nuk duhet të kapërceje 300 wat për metër katror. </w:t>
      </w:r>
    </w:p>
    <w:p w14:paraId="15668BB8" w14:textId="77777777" w:rsidR="000F3953" w:rsidRDefault="00A33501" w:rsidP="00A33501">
      <w:pPr>
        <w:pStyle w:val="ListParagraph"/>
        <w:numPr>
          <w:ilvl w:val="1"/>
          <w:numId w:val="21"/>
        </w:numPr>
        <w:spacing w:after="200" w:line="252" w:lineRule="auto"/>
      </w:pPr>
      <w:r w:rsidRPr="009B4963">
        <w:t xml:space="preserve">Duhet marrë në konsideratë cilësia e rrymës elektrike e ndërtesës që të përcaktohet edhe nevojat për transformator izolues, sisteme UPS dhe të tjera pajisje të ventilim / kondicionimit. Pajisjet që gjenerojnë nxehtësi nuk duhet të vendosen në dhomën e serverëve. </w:t>
      </w:r>
    </w:p>
    <w:p w14:paraId="31D12CC1" w14:textId="7D71E4E1" w:rsidR="00A33501" w:rsidRPr="00A33501" w:rsidRDefault="00A33501" w:rsidP="00A33501">
      <w:pPr>
        <w:pStyle w:val="ListParagraph"/>
        <w:numPr>
          <w:ilvl w:val="1"/>
          <w:numId w:val="21"/>
        </w:numPr>
        <w:spacing w:after="200" w:line="252" w:lineRule="auto"/>
      </w:pPr>
      <w:r w:rsidRPr="009B4963">
        <w:t>Duhet që në dhomën e serverëve ose jashtë saj të jetë dhe një kuti automatesh që të realizojë dhe monitorimin e fuqisë së rrymës. Për çdo Rack, duhet vendosur UPS. Instalimet elektrike duhet të kenë tokëzimin dhe nulin e dedikuar.</w:t>
      </w:r>
    </w:p>
    <w:p w14:paraId="0F9F36A1" w14:textId="77777777" w:rsidR="00710FCD" w:rsidRPr="009B4963" w:rsidRDefault="00710FCD" w:rsidP="00710FCD">
      <w:pPr>
        <w:spacing w:after="200" w:line="252" w:lineRule="auto"/>
      </w:pPr>
    </w:p>
    <w:p w14:paraId="18A05742" w14:textId="73B338BC" w:rsidR="00710FCD" w:rsidRPr="009B4963" w:rsidRDefault="00710FCD" w:rsidP="00710FCD">
      <w:pPr>
        <w:pStyle w:val="Heading2"/>
        <w:rPr>
          <w:rFonts w:eastAsiaTheme="minorHAnsi" w:cstheme="majorHAnsi"/>
        </w:rPr>
      </w:pPr>
    </w:p>
    <w:p w14:paraId="0FFB634B" w14:textId="77777777" w:rsidR="00710FCD" w:rsidRDefault="00710FCD" w:rsidP="00B771D5">
      <w:pPr>
        <w:jc w:val="both"/>
      </w:pPr>
    </w:p>
    <w:p w14:paraId="70DA008E" w14:textId="05FC40EC" w:rsidR="000F3953" w:rsidRPr="000F3953" w:rsidRDefault="000F3953" w:rsidP="000F3953">
      <w:pPr>
        <w:pStyle w:val="Heading3"/>
        <w:rPr>
          <w:rFonts w:eastAsiaTheme="minorHAnsi"/>
          <w:b/>
          <w:bCs/>
        </w:rPr>
      </w:pPr>
      <w:bookmarkStart w:id="49" w:name="_Toc12053102"/>
      <w:proofErr w:type="gramStart"/>
      <w:r w:rsidRPr="000F3953">
        <w:rPr>
          <w:rFonts w:eastAsiaTheme="minorHAnsi"/>
          <w:b/>
          <w:bCs/>
        </w:rPr>
        <w:t>5.5.2  Plani</w:t>
      </w:r>
      <w:proofErr w:type="gramEnd"/>
      <w:r w:rsidRPr="000F3953">
        <w:rPr>
          <w:rFonts w:eastAsiaTheme="minorHAnsi"/>
          <w:b/>
          <w:bCs/>
        </w:rPr>
        <w:t xml:space="preserve"> i emergjencës</w:t>
      </w:r>
      <w:bookmarkEnd w:id="49"/>
      <w:r w:rsidRPr="000F3953">
        <w:rPr>
          <w:rFonts w:eastAsiaTheme="minorHAnsi"/>
          <w:b/>
          <w:bCs/>
        </w:rPr>
        <w:t xml:space="preserve"> </w:t>
      </w:r>
    </w:p>
    <w:p w14:paraId="4FDDD240" w14:textId="77777777" w:rsidR="007948F9" w:rsidRDefault="007948F9" w:rsidP="00B771D5">
      <w:pPr>
        <w:jc w:val="both"/>
      </w:pPr>
    </w:p>
    <w:p w14:paraId="47CA9824" w14:textId="77777777" w:rsidR="000F3953" w:rsidRPr="009B4963" w:rsidRDefault="000F3953" w:rsidP="000F3953">
      <w:r w:rsidRPr="009B4963">
        <w:t xml:space="preserve">Me një sistem UPS të ushqyesit të pandërprere të rrymës, është e mundshme që të ruhet gjendja e punës së pajisjeve në rast të një ndërprerje të shkurtër 10-15minuta dhe kjo të jep dhe kohë të mjaftueshme për të dhëne komandat e fikjes normale të pajisjeve (shutdown). Duhet që: </w:t>
      </w:r>
    </w:p>
    <w:p w14:paraId="423B7199" w14:textId="77777777" w:rsidR="000F3953" w:rsidRPr="009B4963" w:rsidRDefault="000F3953" w:rsidP="000F3953">
      <w:pPr>
        <w:pStyle w:val="ListParagraph"/>
        <w:numPr>
          <w:ilvl w:val="1"/>
          <w:numId w:val="22"/>
        </w:numPr>
        <w:spacing w:after="200" w:line="252" w:lineRule="auto"/>
      </w:pPr>
      <w:r w:rsidRPr="009B4963">
        <w:t>Sistemi ushqyes rezerve (</w:t>
      </w:r>
      <w:proofErr w:type="gramStart"/>
      <w:r w:rsidRPr="009B4963">
        <w:t>gjeneratorë,bateri</w:t>
      </w:r>
      <w:proofErr w:type="gramEnd"/>
      <w:r w:rsidRPr="009B4963">
        <w:t xml:space="preserve">) i dhomës së serverëve nuk duhet të jetë i njëjtë me sistemin ushqyes rezervë qendror të ndërtesës. </w:t>
      </w:r>
    </w:p>
    <w:p w14:paraId="7D81D039" w14:textId="77777777" w:rsidR="000F3953" w:rsidRPr="009B4963" w:rsidRDefault="000F3953" w:rsidP="000F3953">
      <w:pPr>
        <w:pStyle w:val="ListParagraph"/>
        <w:numPr>
          <w:ilvl w:val="1"/>
          <w:numId w:val="22"/>
        </w:numPr>
        <w:spacing w:after="200" w:line="252" w:lineRule="auto"/>
      </w:pPr>
      <w:r w:rsidRPr="009B4963">
        <w:t xml:space="preserve">Pajisjet UPS duhet të jenë të menaxhueshme nga përdoruesi i cili të vendosë se kur duhet të fillojë numërimi mbrapsht i fikjes së aparaturave të vendosura në UPS. </w:t>
      </w:r>
    </w:p>
    <w:p w14:paraId="781E0C25" w14:textId="77777777" w:rsidR="000F3953" w:rsidRPr="009B4963" w:rsidRDefault="000F3953" w:rsidP="000F3953">
      <w:pPr>
        <w:pStyle w:val="ListParagraph"/>
        <w:numPr>
          <w:ilvl w:val="1"/>
          <w:numId w:val="22"/>
        </w:numPr>
        <w:spacing w:after="200" w:line="252" w:lineRule="auto"/>
      </w:pPr>
      <w:r w:rsidRPr="009B4963">
        <w:t xml:space="preserve">Në rast të centraleve VoIP, duhen burime rezervë (backup) të rrymës, që mund të jenë gjeneratori kryesor për tërë ndërtesën, apo bateri të fuqishme, pasi është e rëndësishme të mos ndërpritet ky shërbim, </w:t>
      </w:r>
      <w:r w:rsidRPr="009B4963">
        <w:rPr>
          <w:b/>
          <w:bCs/>
        </w:rPr>
        <w:t xml:space="preserve">nuk duhet të pranohet </w:t>
      </w:r>
      <w:r w:rsidRPr="009B4963">
        <w:t xml:space="preserve">të mbetet institucioni pa komunikimin telefonik. </w:t>
      </w:r>
    </w:p>
    <w:p w14:paraId="0BD7D40B" w14:textId="77777777" w:rsidR="007948F9" w:rsidRDefault="007948F9" w:rsidP="00B771D5">
      <w:pPr>
        <w:jc w:val="both"/>
      </w:pPr>
    </w:p>
    <w:p w14:paraId="43696CA9" w14:textId="3DAA3397" w:rsidR="000F3953" w:rsidRPr="000F3953" w:rsidRDefault="000F3953" w:rsidP="000F3953">
      <w:pPr>
        <w:pStyle w:val="Heading2"/>
        <w:rPr>
          <w:rFonts w:eastAsiaTheme="minorHAnsi"/>
          <w:b/>
          <w:bCs/>
        </w:rPr>
      </w:pPr>
      <w:bookmarkStart w:id="50" w:name="_Toc12053103"/>
      <w:proofErr w:type="gramStart"/>
      <w:r w:rsidRPr="000F3953">
        <w:rPr>
          <w:rFonts w:eastAsiaTheme="minorHAnsi"/>
          <w:b/>
          <w:bCs/>
          <w:sz w:val="28"/>
          <w:szCs w:val="28"/>
        </w:rPr>
        <w:t>5.6  S</w:t>
      </w:r>
      <w:r w:rsidRPr="000F3953">
        <w:rPr>
          <w:rFonts w:eastAsiaTheme="minorHAnsi"/>
          <w:b/>
          <w:bCs/>
        </w:rPr>
        <w:t>ISTEMI</w:t>
      </w:r>
      <w:proofErr w:type="gramEnd"/>
      <w:r w:rsidRPr="000F3953">
        <w:rPr>
          <w:rFonts w:eastAsiaTheme="minorHAnsi"/>
          <w:b/>
          <w:bCs/>
        </w:rPr>
        <w:t xml:space="preserve"> I ALARMIT</w:t>
      </w:r>
      <w:bookmarkEnd w:id="50"/>
      <w:r w:rsidRPr="000F3953">
        <w:rPr>
          <w:rFonts w:eastAsiaTheme="minorHAnsi"/>
          <w:b/>
          <w:bCs/>
        </w:rPr>
        <w:t xml:space="preserve"> </w:t>
      </w:r>
    </w:p>
    <w:p w14:paraId="71EE67F6" w14:textId="6B5F379D" w:rsidR="007948F9" w:rsidRDefault="007948F9" w:rsidP="00B771D5">
      <w:pPr>
        <w:jc w:val="both"/>
      </w:pPr>
    </w:p>
    <w:p w14:paraId="038EC942" w14:textId="3FDFF803" w:rsidR="000F3953" w:rsidRPr="000F3953" w:rsidRDefault="000F3953" w:rsidP="000F3953">
      <w:pPr>
        <w:pStyle w:val="Heading3"/>
        <w:rPr>
          <w:rFonts w:eastAsiaTheme="minorHAnsi"/>
          <w:b/>
          <w:bCs/>
        </w:rPr>
      </w:pPr>
      <w:bookmarkStart w:id="51" w:name="_Toc12053104"/>
      <w:proofErr w:type="gramStart"/>
      <w:r w:rsidRPr="000F3953">
        <w:rPr>
          <w:rFonts w:eastAsiaTheme="minorHAnsi"/>
          <w:b/>
          <w:bCs/>
        </w:rPr>
        <w:t>5.6.1  Sistemet</w:t>
      </w:r>
      <w:proofErr w:type="gramEnd"/>
      <w:r w:rsidRPr="000F3953">
        <w:rPr>
          <w:rFonts w:eastAsiaTheme="minorHAnsi"/>
          <w:b/>
          <w:bCs/>
        </w:rPr>
        <w:t xml:space="preserve"> e alarmit</w:t>
      </w:r>
      <w:bookmarkEnd w:id="51"/>
      <w:r w:rsidRPr="000F3953">
        <w:rPr>
          <w:rFonts w:eastAsiaTheme="minorHAnsi"/>
          <w:b/>
          <w:bCs/>
        </w:rPr>
        <w:t xml:space="preserve"> </w:t>
      </w:r>
    </w:p>
    <w:p w14:paraId="698FA193" w14:textId="77777777" w:rsidR="000F3953" w:rsidRPr="009B4963" w:rsidRDefault="000F3953" w:rsidP="000F3953">
      <w:pPr>
        <w:autoSpaceDE w:val="0"/>
        <w:autoSpaceDN w:val="0"/>
        <w:adjustRightInd w:val="0"/>
        <w:spacing w:after="0" w:line="240" w:lineRule="auto"/>
        <w:rPr>
          <w:rFonts w:ascii="Arial" w:hAnsi="Arial" w:cs="Arial"/>
          <w:color w:val="000000"/>
          <w:sz w:val="23"/>
          <w:szCs w:val="23"/>
        </w:rPr>
      </w:pPr>
      <w:r w:rsidRPr="009B4963">
        <w:rPr>
          <w:rFonts w:ascii="Arial" w:hAnsi="Arial" w:cs="Arial"/>
          <w:color w:val="000000"/>
          <w:sz w:val="23"/>
          <w:szCs w:val="23"/>
        </w:rPr>
        <w:t xml:space="preserve">Duhet të jenë të tillë që të sinjalizojnë problemet me rrymën elektrike, me ambientin fizik, sensor për rrjedhjen e ujit, sensor për parandalimin e dëmtimeve fizike të strukturës së dhomës. </w:t>
      </w:r>
    </w:p>
    <w:p w14:paraId="3EE5738D" w14:textId="463673D2" w:rsidR="000F3953" w:rsidRDefault="000F3953" w:rsidP="00B771D5">
      <w:pPr>
        <w:jc w:val="both"/>
      </w:pPr>
    </w:p>
    <w:p w14:paraId="5066DE1B" w14:textId="657CB5C3" w:rsidR="000F3953" w:rsidRPr="000F3953" w:rsidRDefault="000F3953" w:rsidP="000F3953">
      <w:pPr>
        <w:pStyle w:val="Heading3"/>
        <w:rPr>
          <w:rFonts w:asciiTheme="minorHAnsi" w:eastAsiaTheme="minorHAnsi" w:hAnsiTheme="minorHAnsi" w:cstheme="minorBidi"/>
          <w:color w:val="auto"/>
          <w:sz w:val="22"/>
          <w:szCs w:val="22"/>
        </w:rPr>
      </w:pPr>
      <w:bookmarkStart w:id="52" w:name="_Toc12053105"/>
      <w:proofErr w:type="gramStart"/>
      <w:r w:rsidRPr="000F3953">
        <w:rPr>
          <w:rFonts w:eastAsiaTheme="minorHAnsi"/>
          <w:b/>
          <w:bCs/>
        </w:rPr>
        <w:t>5.6.2  Siguria</w:t>
      </w:r>
      <w:bookmarkEnd w:id="52"/>
      <w:proofErr w:type="gramEnd"/>
      <w:r w:rsidRPr="000F3953">
        <w:rPr>
          <w:rFonts w:asciiTheme="minorHAnsi" w:eastAsiaTheme="minorHAnsi" w:hAnsiTheme="minorHAnsi" w:cstheme="minorBidi"/>
          <w:color w:val="auto"/>
          <w:sz w:val="22"/>
          <w:szCs w:val="22"/>
        </w:rPr>
        <w:t xml:space="preserve"> </w:t>
      </w:r>
    </w:p>
    <w:p w14:paraId="1DAB78AF" w14:textId="7819298C" w:rsidR="000F3953" w:rsidRDefault="000F3953" w:rsidP="000F3953">
      <w:pPr>
        <w:autoSpaceDE w:val="0"/>
        <w:autoSpaceDN w:val="0"/>
        <w:adjustRightInd w:val="0"/>
        <w:spacing w:after="0" w:line="240" w:lineRule="auto"/>
        <w:rPr>
          <w:rFonts w:ascii="Arial" w:hAnsi="Arial" w:cs="Arial"/>
          <w:color w:val="000000"/>
          <w:sz w:val="23"/>
          <w:szCs w:val="23"/>
        </w:rPr>
      </w:pPr>
      <w:r w:rsidRPr="009B4963">
        <w:rPr>
          <w:rFonts w:ascii="Arial" w:hAnsi="Arial" w:cs="Arial"/>
          <w:color w:val="000000"/>
          <w:sz w:val="23"/>
          <w:szCs w:val="23"/>
        </w:rPr>
        <w:t>Hyrja në dhomë duhet të jetë e siguruar me anë të një sistemi elektronik dhe natyrisht duhet të ketë dhe sistem alarmi në rast thyerje të saj</w:t>
      </w:r>
      <w:r>
        <w:rPr>
          <w:rFonts w:ascii="Arial" w:hAnsi="Arial" w:cs="Arial"/>
          <w:color w:val="000000"/>
          <w:sz w:val="23"/>
          <w:szCs w:val="23"/>
        </w:rPr>
        <w:t>.</w:t>
      </w:r>
      <w:r w:rsidRPr="009B4963">
        <w:rPr>
          <w:rFonts w:ascii="Arial" w:hAnsi="Arial" w:cs="Arial"/>
          <w:color w:val="000000"/>
          <w:sz w:val="23"/>
          <w:szCs w:val="23"/>
        </w:rPr>
        <w:t xml:space="preserve"> </w:t>
      </w:r>
    </w:p>
    <w:p w14:paraId="2C466220" w14:textId="232F3ECB" w:rsidR="000F3953" w:rsidRDefault="000F3953" w:rsidP="000F3953">
      <w:pPr>
        <w:autoSpaceDE w:val="0"/>
        <w:autoSpaceDN w:val="0"/>
        <w:adjustRightInd w:val="0"/>
        <w:spacing w:after="0" w:line="240" w:lineRule="auto"/>
        <w:rPr>
          <w:rFonts w:ascii="Arial" w:hAnsi="Arial" w:cs="Arial"/>
          <w:color w:val="000000"/>
          <w:sz w:val="23"/>
          <w:szCs w:val="23"/>
        </w:rPr>
      </w:pPr>
    </w:p>
    <w:p w14:paraId="6688AB10" w14:textId="2417834B" w:rsidR="000F3953" w:rsidRDefault="000F3953" w:rsidP="000F3953">
      <w:pPr>
        <w:autoSpaceDE w:val="0"/>
        <w:autoSpaceDN w:val="0"/>
        <w:adjustRightInd w:val="0"/>
        <w:spacing w:after="0" w:line="240" w:lineRule="auto"/>
        <w:rPr>
          <w:rFonts w:ascii="Arial" w:hAnsi="Arial" w:cs="Arial"/>
          <w:color w:val="000000"/>
          <w:sz w:val="23"/>
          <w:szCs w:val="23"/>
        </w:rPr>
      </w:pPr>
    </w:p>
    <w:p w14:paraId="35149F1A" w14:textId="73286D87" w:rsidR="000F3953" w:rsidRDefault="000F3953" w:rsidP="000F3953">
      <w:pPr>
        <w:autoSpaceDE w:val="0"/>
        <w:autoSpaceDN w:val="0"/>
        <w:adjustRightInd w:val="0"/>
        <w:spacing w:after="0" w:line="240" w:lineRule="auto"/>
        <w:rPr>
          <w:rFonts w:ascii="Arial" w:hAnsi="Arial" w:cs="Arial"/>
          <w:color w:val="000000"/>
          <w:sz w:val="23"/>
          <w:szCs w:val="23"/>
        </w:rPr>
      </w:pPr>
    </w:p>
    <w:p w14:paraId="7E3E1377" w14:textId="11C4259E" w:rsidR="000F3953" w:rsidRPr="000F3953" w:rsidRDefault="000F3953" w:rsidP="000F3953">
      <w:pPr>
        <w:pStyle w:val="Heading1"/>
        <w:rPr>
          <w:rFonts w:eastAsiaTheme="minorHAnsi"/>
          <w:b/>
          <w:bCs/>
        </w:rPr>
      </w:pPr>
      <w:bookmarkStart w:id="53" w:name="_Toc12053106"/>
      <w:proofErr w:type="gramStart"/>
      <w:r w:rsidRPr="000F3953">
        <w:rPr>
          <w:rFonts w:eastAsiaTheme="minorHAnsi"/>
          <w:b/>
          <w:bCs/>
        </w:rPr>
        <w:t>6  Afati</w:t>
      </w:r>
      <w:proofErr w:type="gramEnd"/>
      <w:r w:rsidRPr="000F3953">
        <w:rPr>
          <w:rFonts w:eastAsiaTheme="minorHAnsi"/>
          <w:b/>
          <w:bCs/>
        </w:rPr>
        <w:t xml:space="preserve"> i implementimit</w:t>
      </w:r>
      <w:bookmarkEnd w:id="53"/>
    </w:p>
    <w:p w14:paraId="2E7DC606" w14:textId="2ECA5890" w:rsidR="000F3953" w:rsidRPr="001919B9" w:rsidRDefault="001919B9" w:rsidP="000F3953">
      <w:r>
        <w:rPr>
          <w:lang w:val="sq-AL" w:eastAsia="zh-CN"/>
        </w:rPr>
        <w:t>Afati i implementimit t</w:t>
      </w:r>
      <w:r w:rsidRPr="009B4963">
        <w:rPr>
          <w:rFonts w:ascii="Arial" w:hAnsi="Arial" w:cs="Arial"/>
          <w:color w:val="000000"/>
          <w:sz w:val="23"/>
          <w:szCs w:val="23"/>
        </w:rPr>
        <w:t>ë</w:t>
      </w:r>
      <w:r>
        <w:rPr>
          <w:rFonts w:ascii="Arial" w:hAnsi="Arial" w:cs="Arial"/>
          <w:color w:val="000000"/>
          <w:sz w:val="23"/>
          <w:szCs w:val="23"/>
        </w:rPr>
        <w:t xml:space="preserve"> projektit n</w:t>
      </w:r>
      <w:r w:rsidRPr="009B4963">
        <w:rPr>
          <w:rFonts w:ascii="Arial" w:hAnsi="Arial" w:cs="Arial"/>
          <w:color w:val="000000"/>
          <w:sz w:val="23"/>
          <w:szCs w:val="23"/>
        </w:rPr>
        <w:t>ë</w:t>
      </w:r>
      <w:r>
        <w:t xml:space="preserve"> t</w:t>
      </w:r>
      <w:r w:rsidRPr="009B4963">
        <w:rPr>
          <w:rFonts w:ascii="Arial" w:hAnsi="Arial" w:cs="Arial"/>
          <w:color w:val="000000"/>
          <w:sz w:val="23"/>
          <w:szCs w:val="23"/>
        </w:rPr>
        <w:t>ë</w:t>
      </w:r>
      <w:r>
        <w:rPr>
          <w:rFonts w:ascii="Arial" w:hAnsi="Arial" w:cs="Arial"/>
          <w:color w:val="000000"/>
          <w:sz w:val="23"/>
          <w:szCs w:val="23"/>
        </w:rPr>
        <w:t>r</w:t>
      </w:r>
      <w:r w:rsidRPr="009B4963">
        <w:rPr>
          <w:rFonts w:ascii="Arial" w:hAnsi="Arial" w:cs="Arial"/>
          <w:color w:val="000000"/>
          <w:sz w:val="23"/>
          <w:szCs w:val="23"/>
        </w:rPr>
        <w:t>ë</w:t>
      </w:r>
      <w:r>
        <w:rPr>
          <w:rFonts w:ascii="Arial" w:hAnsi="Arial" w:cs="Arial"/>
          <w:color w:val="000000"/>
          <w:sz w:val="23"/>
          <w:szCs w:val="23"/>
        </w:rPr>
        <w:t>si do t</w:t>
      </w:r>
      <w:r w:rsidRPr="009B4963">
        <w:rPr>
          <w:rFonts w:ascii="Arial" w:hAnsi="Arial" w:cs="Arial"/>
          <w:color w:val="000000"/>
          <w:sz w:val="23"/>
          <w:szCs w:val="23"/>
        </w:rPr>
        <w:t>ë</w:t>
      </w:r>
      <w:r>
        <w:rPr>
          <w:rFonts w:ascii="Arial" w:hAnsi="Arial" w:cs="Arial"/>
          <w:color w:val="000000"/>
          <w:sz w:val="23"/>
          <w:szCs w:val="23"/>
        </w:rPr>
        <w:t xml:space="preserve"> jet</w:t>
      </w:r>
      <w:r w:rsidRPr="009B4963">
        <w:rPr>
          <w:rFonts w:ascii="Arial" w:hAnsi="Arial" w:cs="Arial"/>
          <w:color w:val="000000"/>
          <w:sz w:val="23"/>
          <w:szCs w:val="23"/>
        </w:rPr>
        <w:t>ë</w:t>
      </w:r>
      <w:r>
        <w:rPr>
          <w:rFonts w:ascii="Arial" w:hAnsi="Arial" w:cs="Arial"/>
          <w:color w:val="000000"/>
          <w:sz w:val="23"/>
          <w:szCs w:val="23"/>
        </w:rPr>
        <w:t xml:space="preserve"> 30 dit</w:t>
      </w:r>
      <w:r w:rsidRPr="009B4963">
        <w:rPr>
          <w:rFonts w:ascii="Arial" w:hAnsi="Arial" w:cs="Arial"/>
          <w:color w:val="000000"/>
          <w:sz w:val="23"/>
          <w:szCs w:val="23"/>
        </w:rPr>
        <w:t>ë</w:t>
      </w:r>
      <w:r>
        <w:rPr>
          <w:rFonts w:ascii="Arial" w:hAnsi="Arial" w:cs="Arial"/>
          <w:color w:val="000000"/>
          <w:sz w:val="23"/>
          <w:szCs w:val="23"/>
        </w:rPr>
        <w:t>.</w:t>
      </w:r>
    </w:p>
    <w:p w14:paraId="70FEC003" w14:textId="77777777" w:rsidR="000F3953" w:rsidRDefault="000F3953" w:rsidP="000F3953">
      <w:pPr>
        <w:autoSpaceDE w:val="0"/>
        <w:autoSpaceDN w:val="0"/>
        <w:adjustRightInd w:val="0"/>
        <w:spacing w:after="0" w:line="240" w:lineRule="auto"/>
        <w:rPr>
          <w:rFonts w:ascii="Arial" w:hAnsi="Arial" w:cs="Arial"/>
          <w:color w:val="000000"/>
          <w:sz w:val="23"/>
          <w:szCs w:val="23"/>
        </w:rPr>
      </w:pPr>
    </w:p>
    <w:p w14:paraId="32061CF3" w14:textId="77777777" w:rsidR="000F3953" w:rsidRDefault="000F3953" w:rsidP="00B771D5">
      <w:pPr>
        <w:jc w:val="both"/>
      </w:pPr>
    </w:p>
    <w:p w14:paraId="62172A86" w14:textId="77777777" w:rsidR="007948F9" w:rsidRDefault="007948F9" w:rsidP="00B771D5">
      <w:pPr>
        <w:jc w:val="both"/>
      </w:pPr>
    </w:p>
    <w:p w14:paraId="2DC72EB9" w14:textId="77777777" w:rsidR="007948F9" w:rsidRDefault="007948F9" w:rsidP="00B771D5">
      <w:pPr>
        <w:jc w:val="both"/>
      </w:pPr>
    </w:p>
    <w:p w14:paraId="4D583317" w14:textId="77777777" w:rsidR="007948F9" w:rsidRPr="008178E2" w:rsidRDefault="007948F9" w:rsidP="00B771D5">
      <w:pPr>
        <w:jc w:val="both"/>
      </w:pPr>
    </w:p>
    <w:sectPr w:rsidR="007948F9" w:rsidRPr="008178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hybridMultilevel"/>
    <w:tmpl w:val="515F00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9"/>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A"/>
    <w:multiLevelType w:val="hybridMultilevel"/>
    <w:tmpl w:val="4DB127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1780CC7"/>
    <w:multiLevelType w:val="hybridMultilevel"/>
    <w:tmpl w:val="A7A2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E0DB2"/>
    <w:multiLevelType w:val="hybridMultilevel"/>
    <w:tmpl w:val="269EC3C0"/>
    <w:lvl w:ilvl="0" w:tplc="9A16B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AD5A86"/>
    <w:multiLevelType w:val="hybridMultilevel"/>
    <w:tmpl w:val="297853CA"/>
    <w:lvl w:ilvl="0" w:tplc="9A16B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3F4CAA"/>
    <w:multiLevelType w:val="hybridMultilevel"/>
    <w:tmpl w:val="ADB81C70"/>
    <w:lvl w:ilvl="0" w:tplc="9A16B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B4AE2"/>
    <w:multiLevelType w:val="hybridMultilevel"/>
    <w:tmpl w:val="F9E6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3A7919"/>
    <w:multiLevelType w:val="hybridMultilevel"/>
    <w:tmpl w:val="2E5A7DD8"/>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9" w15:restartNumberingAfterBreak="0">
    <w:nsid w:val="2496500D"/>
    <w:multiLevelType w:val="hybridMultilevel"/>
    <w:tmpl w:val="753E7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0C30C3"/>
    <w:multiLevelType w:val="hybridMultilevel"/>
    <w:tmpl w:val="EBD04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162A36"/>
    <w:multiLevelType w:val="hybridMultilevel"/>
    <w:tmpl w:val="387C7108"/>
    <w:lvl w:ilvl="0" w:tplc="9A16B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B32C20"/>
    <w:multiLevelType w:val="hybridMultilevel"/>
    <w:tmpl w:val="F402A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4828F2"/>
    <w:multiLevelType w:val="hybridMultilevel"/>
    <w:tmpl w:val="EA7E72A8"/>
    <w:lvl w:ilvl="0" w:tplc="9A16B2FE">
      <w:start w:val="1"/>
      <w:numFmt w:val="bullet"/>
      <w:lvlText w:val=""/>
      <w:lvlJc w:val="left"/>
      <w:pPr>
        <w:ind w:left="720" w:hanging="360"/>
      </w:pPr>
      <w:rPr>
        <w:rFonts w:ascii="Symbol" w:hAnsi="Symbol" w:hint="default"/>
      </w:rPr>
    </w:lvl>
    <w:lvl w:ilvl="1" w:tplc="9A16B2FE">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7A1490"/>
    <w:multiLevelType w:val="hybridMultilevel"/>
    <w:tmpl w:val="0896C21A"/>
    <w:lvl w:ilvl="0" w:tplc="9A16B2FE">
      <w:start w:val="1"/>
      <w:numFmt w:val="bullet"/>
      <w:lvlText w:val=""/>
      <w:lvlJc w:val="left"/>
      <w:pPr>
        <w:ind w:left="720" w:hanging="360"/>
      </w:pPr>
      <w:rPr>
        <w:rFonts w:ascii="Symbol" w:hAnsi="Symbol" w:hint="default"/>
      </w:rPr>
    </w:lvl>
    <w:lvl w:ilvl="1" w:tplc="9A16B2FE">
      <w:start w:val="1"/>
      <w:numFmt w:val="bullet"/>
      <w:lvlText w:val=""/>
      <w:lvlJc w:val="left"/>
      <w:pPr>
        <w:ind w:left="99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4B0D91"/>
    <w:multiLevelType w:val="hybridMultilevel"/>
    <w:tmpl w:val="59BE3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5177C0"/>
    <w:multiLevelType w:val="hybridMultilevel"/>
    <w:tmpl w:val="84CE4C36"/>
    <w:lvl w:ilvl="0" w:tplc="9A16B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654791"/>
    <w:multiLevelType w:val="hybridMultilevel"/>
    <w:tmpl w:val="A4166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A2024C"/>
    <w:multiLevelType w:val="hybridMultilevel"/>
    <w:tmpl w:val="A1222DD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7B442D2"/>
    <w:multiLevelType w:val="hybridMultilevel"/>
    <w:tmpl w:val="8CCE3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391E2F"/>
    <w:multiLevelType w:val="hybridMultilevel"/>
    <w:tmpl w:val="67209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645F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7"/>
  </w:num>
  <w:num w:numId="3">
    <w:abstractNumId w:val="10"/>
  </w:num>
  <w:num w:numId="4">
    <w:abstractNumId w:val="18"/>
  </w:num>
  <w:num w:numId="5">
    <w:abstractNumId w:val="8"/>
  </w:num>
  <w:num w:numId="6">
    <w:abstractNumId w:val="17"/>
  </w:num>
  <w:num w:numId="7">
    <w:abstractNumId w:val="3"/>
  </w:num>
  <w:num w:numId="8">
    <w:abstractNumId w:val="12"/>
  </w:num>
  <w:num w:numId="9">
    <w:abstractNumId w:val="9"/>
  </w:num>
  <w:num w:numId="10">
    <w:abstractNumId w:val="15"/>
  </w:num>
  <w:num w:numId="11">
    <w:abstractNumId w:val="20"/>
  </w:num>
  <w:num w:numId="12">
    <w:abstractNumId w:val="0"/>
  </w:num>
  <w:num w:numId="13">
    <w:abstractNumId w:val="19"/>
  </w:num>
  <w:num w:numId="14">
    <w:abstractNumId w:val="1"/>
  </w:num>
  <w:num w:numId="15">
    <w:abstractNumId w:val="2"/>
  </w:num>
  <w:num w:numId="16">
    <w:abstractNumId w:val="6"/>
  </w:num>
  <w:num w:numId="17">
    <w:abstractNumId w:val="4"/>
  </w:num>
  <w:num w:numId="18">
    <w:abstractNumId w:val="16"/>
  </w:num>
  <w:num w:numId="19">
    <w:abstractNumId w:val="5"/>
  </w:num>
  <w:num w:numId="20">
    <w:abstractNumId w:val="11"/>
  </w:num>
  <w:num w:numId="21">
    <w:abstractNumId w:val="13"/>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8E2"/>
    <w:rsid w:val="0001273C"/>
    <w:rsid w:val="0003247D"/>
    <w:rsid w:val="00040191"/>
    <w:rsid w:val="00077AC2"/>
    <w:rsid w:val="000F028F"/>
    <w:rsid w:val="000F3953"/>
    <w:rsid w:val="00146E16"/>
    <w:rsid w:val="001919B9"/>
    <w:rsid w:val="001D6FE6"/>
    <w:rsid w:val="0020625A"/>
    <w:rsid w:val="00221467"/>
    <w:rsid w:val="0023237F"/>
    <w:rsid w:val="0027031C"/>
    <w:rsid w:val="00293B21"/>
    <w:rsid w:val="00295819"/>
    <w:rsid w:val="002C44F7"/>
    <w:rsid w:val="002D0D19"/>
    <w:rsid w:val="002D2645"/>
    <w:rsid w:val="00316C8F"/>
    <w:rsid w:val="003307A9"/>
    <w:rsid w:val="00341F4D"/>
    <w:rsid w:val="003C2A98"/>
    <w:rsid w:val="003C6715"/>
    <w:rsid w:val="00410148"/>
    <w:rsid w:val="0043605C"/>
    <w:rsid w:val="004468CE"/>
    <w:rsid w:val="00474A4B"/>
    <w:rsid w:val="0047610E"/>
    <w:rsid w:val="00480BF0"/>
    <w:rsid w:val="004A354E"/>
    <w:rsid w:val="004C75DF"/>
    <w:rsid w:val="004F23C3"/>
    <w:rsid w:val="00511C99"/>
    <w:rsid w:val="00543A24"/>
    <w:rsid w:val="00551F39"/>
    <w:rsid w:val="005A1E84"/>
    <w:rsid w:val="005B7EA5"/>
    <w:rsid w:val="005E2542"/>
    <w:rsid w:val="005F39FA"/>
    <w:rsid w:val="006931C8"/>
    <w:rsid w:val="006C1F04"/>
    <w:rsid w:val="00700E04"/>
    <w:rsid w:val="00710FCD"/>
    <w:rsid w:val="0079320F"/>
    <w:rsid w:val="007948F9"/>
    <w:rsid w:val="008178E2"/>
    <w:rsid w:val="00850A8E"/>
    <w:rsid w:val="008912F8"/>
    <w:rsid w:val="008C2F61"/>
    <w:rsid w:val="008D79C2"/>
    <w:rsid w:val="0096705A"/>
    <w:rsid w:val="00976B90"/>
    <w:rsid w:val="00983D2F"/>
    <w:rsid w:val="009E65E6"/>
    <w:rsid w:val="00A006A2"/>
    <w:rsid w:val="00A33501"/>
    <w:rsid w:val="00A35729"/>
    <w:rsid w:val="00AA46EB"/>
    <w:rsid w:val="00AA480D"/>
    <w:rsid w:val="00AC0DCB"/>
    <w:rsid w:val="00B76E02"/>
    <w:rsid w:val="00B771D5"/>
    <w:rsid w:val="00BA5BFE"/>
    <w:rsid w:val="00BF07AF"/>
    <w:rsid w:val="00C01018"/>
    <w:rsid w:val="00C30DA9"/>
    <w:rsid w:val="00C56BFE"/>
    <w:rsid w:val="00C618A9"/>
    <w:rsid w:val="00C909FD"/>
    <w:rsid w:val="00CB13E3"/>
    <w:rsid w:val="00CB69E5"/>
    <w:rsid w:val="00CE5C51"/>
    <w:rsid w:val="00CF5235"/>
    <w:rsid w:val="00D50910"/>
    <w:rsid w:val="00D56FA4"/>
    <w:rsid w:val="00D65639"/>
    <w:rsid w:val="00D8437B"/>
    <w:rsid w:val="00DC3DAF"/>
    <w:rsid w:val="00DD1D24"/>
    <w:rsid w:val="00E07553"/>
    <w:rsid w:val="00E1046A"/>
    <w:rsid w:val="00E20C1D"/>
    <w:rsid w:val="00E23DA1"/>
    <w:rsid w:val="00E25711"/>
    <w:rsid w:val="00E32D7E"/>
    <w:rsid w:val="00E446AA"/>
    <w:rsid w:val="00E63209"/>
    <w:rsid w:val="00E64813"/>
    <w:rsid w:val="00F152B6"/>
    <w:rsid w:val="00FA7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54660"/>
  <w15:chartTrackingRefBased/>
  <w15:docId w15:val="{703FB029-5644-49D5-860D-8CDD244EA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48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1F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31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78E2"/>
    <w:pPr>
      <w:spacing w:after="0" w:line="240" w:lineRule="auto"/>
      <w:contextualSpacing/>
    </w:pPr>
    <w:rPr>
      <w:rFonts w:asciiTheme="majorHAnsi" w:eastAsiaTheme="majorEastAsia" w:hAnsiTheme="majorHAnsi" w:cstheme="majorBidi"/>
      <w:spacing w:val="-10"/>
      <w:kern w:val="28"/>
      <w:sz w:val="56"/>
      <w:szCs w:val="56"/>
      <w:lang w:val="sq-AL" w:eastAsia="zh-CN"/>
    </w:rPr>
  </w:style>
  <w:style w:type="character" w:customStyle="1" w:styleId="TitleChar">
    <w:name w:val="Title Char"/>
    <w:basedOn w:val="DefaultParagraphFont"/>
    <w:link w:val="Title"/>
    <w:uiPriority w:val="10"/>
    <w:rsid w:val="008178E2"/>
    <w:rPr>
      <w:rFonts w:asciiTheme="majorHAnsi" w:eastAsiaTheme="majorEastAsia" w:hAnsiTheme="majorHAnsi" w:cstheme="majorBidi"/>
      <w:spacing w:val="-10"/>
      <w:kern w:val="28"/>
      <w:sz w:val="56"/>
      <w:szCs w:val="56"/>
      <w:lang w:val="sq-AL" w:eastAsia="zh-CN"/>
    </w:rPr>
  </w:style>
  <w:style w:type="character" w:customStyle="1" w:styleId="Heading1Char">
    <w:name w:val="Heading 1 Char"/>
    <w:basedOn w:val="DefaultParagraphFont"/>
    <w:link w:val="Heading1"/>
    <w:uiPriority w:val="9"/>
    <w:rsid w:val="007948F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48F9"/>
    <w:pPr>
      <w:outlineLvl w:val="9"/>
    </w:pPr>
  </w:style>
  <w:style w:type="character" w:customStyle="1" w:styleId="Heading2Char">
    <w:name w:val="Heading 2 Char"/>
    <w:basedOn w:val="DefaultParagraphFont"/>
    <w:link w:val="Heading2"/>
    <w:uiPriority w:val="9"/>
    <w:rsid w:val="00551F3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93B21"/>
    <w:pPr>
      <w:ind w:left="720"/>
      <w:contextualSpacing/>
    </w:pPr>
  </w:style>
  <w:style w:type="paragraph" w:styleId="TOC1">
    <w:name w:val="toc 1"/>
    <w:basedOn w:val="Normal"/>
    <w:next w:val="Normal"/>
    <w:autoRedefine/>
    <w:uiPriority w:val="39"/>
    <w:unhideWhenUsed/>
    <w:rsid w:val="005F39FA"/>
    <w:pPr>
      <w:spacing w:after="100"/>
    </w:pPr>
  </w:style>
  <w:style w:type="paragraph" w:styleId="TOC2">
    <w:name w:val="toc 2"/>
    <w:basedOn w:val="Normal"/>
    <w:next w:val="Normal"/>
    <w:autoRedefine/>
    <w:uiPriority w:val="39"/>
    <w:unhideWhenUsed/>
    <w:rsid w:val="005F39FA"/>
    <w:pPr>
      <w:spacing w:after="100"/>
      <w:ind w:left="220"/>
    </w:pPr>
  </w:style>
  <w:style w:type="character" w:styleId="Hyperlink">
    <w:name w:val="Hyperlink"/>
    <w:basedOn w:val="DefaultParagraphFont"/>
    <w:uiPriority w:val="99"/>
    <w:unhideWhenUsed/>
    <w:rsid w:val="005F39FA"/>
    <w:rPr>
      <w:color w:val="0563C1" w:themeColor="hyperlink"/>
      <w:u w:val="single"/>
    </w:rPr>
  </w:style>
  <w:style w:type="character" w:customStyle="1" w:styleId="Heading3Char">
    <w:name w:val="Heading 3 Char"/>
    <w:basedOn w:val="DefaultParagraphFont"/>
    <w:link w:val="Heading3"/>
    <w:uiPriority w:val="9"/>
    <w:rsid w:val="006931C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D0D19"/>
    <w:pPr>
      <w:spacing w:after="100"/>
      <w:ind w:left="440"/>
    </w:pPr>
  </w:style>
  <w:style w:type="character" w:styleId="UnresolvedMention">
    <w:name w:val="Unresolved Mention"/>
    <w:basedOn w:val="DefaultParagraphFont"/>
    <w:uiPriority w:val="99"/>
    <w:semiHidden/>
    <w:unhideWhenUsed/>
    <w:rsid w:val="00CB69E5"/>
    <w:rPr>
      <w:color w:val="605E5C"/>
      <w:shd w:val="clear" w:color="auto" w:fill="E1DFDD"/>
    </w:rPr>
  </w:style>
  <w:style w:type="paragraph" w:styleId="Caption">
    <w:name w:val="caption"/>
    <w:basedOn w:val="Normal"/>
    <w:next w:val="Normal"/>
    <w:uiPriority w:val="35"/>
    <w:unhideWhenUsed/>
    <w:qFormat/>
    <w:rsid w:val="00480BF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2EE58-3F55-4FE3-9E36-010C4812A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5510</TotalTime>
  <Pages>1</Pages>
  <Words>5904</Words>
  <Characters>33653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willsherifi@gmail.com</dc:creator>
  <cp:keywords/>
  <dc:description/>
  <cp:lastModifiedBy>willsherifi@gmail.com</cp:lastModifiedBy>
  <cp:revision>34</cp:revision>
  <dcterms:created xsi:type="dcterms:W3CDTF">2019-06-10T18:01:00Z</dcterms:created>
  <dcterms:modified xsi:type="dcterms:W3CDTF">2019-07-13T09:38:00Z</dcterms:modified>
</cp:coreProperties>
</file>