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D3783" w14:textId="77777777" w:rsidR="00F3584B" w:rsidRPr="00B12766" w:rsidRDefault="00986414">
      <w:pPr xmlns:w="http://schemas.openxmlformats.org/wordprocessingml/2006/main">
        <w:rPr>
          <w:rFonts w:ascii="Avenir" w:eastAsia="Avenir" w:hAnsi="Avenir" w:cs="Avenir"/>
          <w:b/>
          <w:sz w:val="24"/>
          <w:szCs w:val="24"/>
        </w:rPr>
      </w:pPr>
      <w:r xmlns:w="http://schemas.openxmlformats.org/wordprocessingml/2006/main" w:rsidRPr="00B12766">
        <w:rPr>
          <w:rFonts w:ascii="Avenir" w:eastAsia="Avenir" w:hAnsi="Avenir" w:cs="Avenir"/>
          <w:b/>
          <w:sz w:val="24"/>
          <w:szCs w:val="24"/>
        </w:rPr>
        <w:t xml:space="preserve">Fase 3: Clasificación de los candados y técnicas generales</w:t>
      </w:r>
    </w:p>
    <w:tbl>
      <w:tblPr>
        <w:tblStyle w:val="a"/>
        <w:tblW w:w="9015" w:type="dxa"/>
        <w:tblLayout w:type="fixed"/>
        <w:tblLook w:val="0400" w:firstRow="0" w:lastRow="0" w:firstColumn="0" w:lastColumn="0" w:noHBand="0" w:noVBand="1"/>
      </w:tblPr>
      <w:tblGrid>
        <w:gridCol w:w="137"/>
        <w:gridCol w:w="138"/>
        <w:gridCol w:w="8740"/>
      </w:tblGrid>
      <w:tr w:rsidR="00F3584B" w:rsidRPr="00B12766" w14:paraId="558D378E" w14:textId="77777777">
        <w:trPr>
          <w:trHeight w:val="3743"/>
        </w:trPr>
        <w:tc>
          <w:tcPr>
            <w:tcW w:w="137" w:type="dxa"/>
            <w:shd w:val="clear" w:color="auto" w:fill="5E3BFF"/>
          </w:tcPr>
          <w:p w14:paraId="558D3784" w14:textId="77777777" w:rsidR="00F3584B" w:rsidRPr="00B12766" w:rsidRDefault="00F3584B"/>
          <w:p w14:paraId="558D3785" w14:textId="77777777" w:rsidR="00F3584B" w:rsidRPr="00B12766" w:rsidRDefault="00F3584B"/>
        </w:tc>
        <w:tc>
          <w:tcPr>
            <w:tcW w:w="138" w:type="dxa"/>
          </w:tcPr>
          <w:p w14:paraId="558D3786" w14:textId="77777777" w:rsidR="00F3584B" w:rsidRPr="00B12766" w:rsidRDefault="00F3584B"/>
        </w:tc>
        <w:tc>
          <w:tcPr>
            <w:tcW w:w="8740" w:type="dxa"/>
          </w:tcPr>
          <w:p w14:paraId="558D3787" w14:textId="77777777" w:rsidR="00F3584B" w:rsidRPr="00B12766" w:rsidRDefault="00986414">
            <w:pPr xmlns:w="http://schemas.openxmlformats.org/wordprocessingml/2006/main">
              <w:pStyle w:val="Heading1"/>
              <w:spacing w:before="240" w:after="240"/>
              <w:rPr>
                <w:rFonts w:ascii="Avenir" w:eastAsia="Avenir" w:hAnsi="Avenir" w:cs="Avenir"/>
                <w:color w:val="5E3BFF"/>
                <w:sz w:val="24"/>
                <w:szCs w:val="24"/>
              </w:rPr>
            </w:pPr>
            <w:r xmlns:w="http://schemas.openxmlformats.org/wordprocessingml/2006/main" w:rsidRPr="00B12766">
              <w:rPr>
                <w:rFonts w:ascii="Avenir" w:eastAsia="Avenir" w:hAnsi="Avenir" w:cs="Avenir"/>
                <w:color w:val="5E3BFF"/>
                <w:sz w:val="24"/>
                <w:szCs w:val="24"/>
              </w:rPr>
              <w:t xml:space="preserve">Objetivos y cuestiones principales</w:t>
            </w:r>
          </w:p>
          <w:p w14:paraId="558D3788" w14:textId="77777777" w:rsidR="00F3584B" w:rsidRPr="00B12766" w:rsidRDefault="00986414">
            <w:pPr xmlns:w="http://schemas.openxmlformats.org/wordprocessingml/2006/main">
              <w:pBdr>
                <w:top w:val="nil"/>
                <w:left w:val="nil"/>
                <w:bottom w:val="nil"/>
                <w:right w:val="nil"/>
                <w:between w:val="nil"/>
              </w:pBdr>
              <w:spacing w:after="60" w:line="264" w:lineRule="auto"/>
              <w:ind w:left="12"/>
              <w:jc w:val="both"/>
              <w:rPr>
                <w:rFonts w:ascii="Avenir" w:eastAsia="Avenir" w:hAnsi="Avenir" w:cs="Avenir"/>
                <w:b/>
                <w:color w:val="000000"/>
              </w:rPr>
            </w:pPr>
            <w:r xmlns:w="http://schemas.openxmlformats.org/wordprocessingml/2006/main" w:rsidRPr="00B12766">
              <w:rPr>
                <w:rFonts w:ascii="Avenir" w:eastAsia="Avenir" w:hAnsi="Avenir" w:cs="Avenir"/>
                <w:b/>
                <w:color w:val="000000"/>
              </w:rPr>
              <w:t xml:space="preserve">Para el docente</w:t>
            </w:r>
          </w:p>
          <w:p w14:paraId="558D3789" w14:textId="4D9595A9" w:rsidR="00F3584B" w:rsidRPr="00BD790B" w:rsidRDefault="00736614">
            <w:pPr xmlns:w="http://schemas.openxmlformats.org/wordprocessingml/2006/main">
              <w:numPr>
                <w:ilvl w:val="0"/>
                <w:numId w:val="1"/>
              </w:numPr>
              <w:pBdr>
                <w:top w:val="nil"/>
                <w:left w:val="nil"/>
                <w:bottom w:val="nil"/>
                <w:right w:val="nil"/>
                <w:between w:val="nil"/>
              </w:pBdr>
              <w:spacing w:after="60" w:line="264" w:lineRule="auto"/>
              <w:jc w:val="both"/>
              <w:rPr>
                <w:rFonts w:ascii="Avenir" w:hAnsi="Avenir"/>
                <w:color w:val="000000"/>
              </w:rPr>
            </w:pPr>
            <w:r xmlns:w="http://schemas.openxmlformats.org/wordprocessingml/2006/main" w:rsidRPr="00BD790B">
              <w:rPr>
                <w:rFonts w:ascii="Avenir" w:hAnsi="Avenir"/>
                <w:color w:val="000000"/>
              </w:rPr>
              <w:t xml:space="preserve">Recuperar los diferentes “modelos de candado” que pueden emerger en las fases anteriores y analizar sus características: semejanzas, diferencias, variables principales</w:t>
            </w:r>
          </w:p>
          <w:p w14:paraId="558D378A" w14:textId="73D7905C" w:rsidR="00F3584B" w:rsidRPr="00BD790B" w:rsidRDefault="001B2F77">
            <w:pPr xmlns:w="http://schemas.openxmlformats.org/wordprocessingml/2006/main">
              <w:numPr>
                <w:ilvl w:val="0"/>
                <w:numId w:val="1"/>
              </w:numPr>
              <w:pBdr>
                <w:top w:val="nil"/>
                <w:left w:val="nil"/>
                <w:bottom w:val="nil"/>
                <w:right w:val="nil"/>
                <w:between w:val="nil"/>
              </w:pBdr>
              <w:spacing w:after="60" w:line="264" w:lineRule="auto"/>
              <w:jc w:val="both"/>
              <w:rPr>
                <w:rFonts w:ascii="Avenir" w:eastAsia="Avenir" w:hAnsi="Avenir" w:cs="Avenir"/>
              </w:rPr>
            </w:pPr>
            <w:r xmlns:w="http://schemas.openxmlformats.org/wordprocessingml/2006/main" w:rsidRPr="00BD790B">
              <w:rPr>
                <w:rFonts w:ascii="Avenir" w:eastAsia="Avenir" w:hAnsi="Avenir" w:cs="Avenir"/>
              </w:rPr>
              <w:t xml:space="preserve">Motivar la construcción de la generalización de los modelos, que evolucionarán más adelante hacia los modelos definitivos de la combinatoria.</w:t>
            </w:r>
          </w:p>
          <w:p w14:paraId="74CD7D52" w14:textId="7ECCBA45" w:rsidR="00321FEF" w:rsidRDefault="00D25097">
            <w:pPr xmlns:w="http://schemas.openxmlformats.org/wordprocessingml/2006/main">
              <w:numPr>
                <w:ilvl w:val="0"/>
                <w:numId w:val="1"/>
              </w:numPr>
              <w:pBdr>
                <w:top w:val="nil"/>
                <w:left w:val="nil"/>
                <w:bottom w:val="nil"/>
                <w:right w:val="nil"/>
                <w:between w:val="nil"/>
              </w:pBdr>
              <w:spacing w:after="60" w:line="264" w:lineRule="auto"/>
              <w:jc w:val="both"/>
              <w:rPr>
                <w:rFonts w:ascii="Avenir" w:eastAsia="Avenir" w:hAnsi="Avenir" w:cs="Avenir"/>
              </w:rPr>
            </w:pPr>
            <w:r xmlns:w="http://schemas.openxmlformats.org/wordprocessingml/2006/main" w:rsidRPr="00BD790B">
              <w:rPr>
                <w:rFonts w:ascii="Avenir" w:eastAsia="Avenir" w:hAnsi="Avenir" w:cs="Avenir"/>
              </w:rPr>
              <w:t xml:space="preserve">Consensuar las características de los candados y las principales variables propuestas por los estudiantes para que deriven en repetición y orden (Características) y número de casillas y número de elementos por casilla (variables).</w:t>
            </w:r>
          </w:p>
          <w:p w14:paraId="7D9C40B6" w14:textId="061E9CAF" w:rsidR="000D104A" w:rsidRPr="00BD790B" w:rsidRDefault="000D104A">
            <w:pPr xmlns:w="http://schemas.openxmlformats.org/wordprocessingml/2006/main">
              <w:numPr>
                <w:ilvl w:val="0"/>
                <w:numId w:val="1"/>
              </w:numPr>
              <w:pBdr>
                <w:top w:val="nil"/>
                <w:left w:val="nil"/>
                <w:bottom w:val="nil"/>
                <w:right w:val="nil"/>
                <w:between w:val="nil"/>
              </w:pBdr>
              <w:spacing w:after="60" w:line="264" w:lineRule="auto"/>
              <w:jc w:val="both"/>
              <w:rPr>
                <w:rFonts w:ascii="Avenir" w:eastAsia="Avenir" w:hAnsi="Avenir" w:cs="Avenir"/>
              </w:rPr>
            </w:pPr>
            <w:r xmlns:w="http://schemas.openxmlformats.org/wordprocessingml/2006/main">
              <w:rPr>
                <w:rFonts w:ascii="Avenir" w:eastAsia="Avenir" w:hAnsi="Avenir" w:cs="Avenir"/>
              </w:rPr>
              <w:t xml:space="preserve">Presentar la notación y las técnicas de la combinatoria formal.</w:t>
            </w:r>
          </w:p>
          <w:p w14:paraId="558D378B" w14:textId="77777777" w:rsidR="00F3584B" w:rsidRPr="00B12766" w:rsidRDefault="00986414">
            <w:pPr xmlns:w="http://schemas.openxmlformats.org/wordprocessingml/2006/main">
              <w:pBdr>
                <w:top w:val="nil"/>
                <w:left w:val="nil"/>
                <w:bottom w:val="nil"/>
                <w:right w:val="nil"/>
                <w:between w:val="nil"/>
              </w:pBdr>
              <w:spacing w:after="60" w:line="264" w:lineRule="auto"/>
              <w:ind w:left="12"/>
              <w:jc w:val="both"/>
              <w:rPr>
                <w:rFonts w:ascii="Avenir" w:eastAsia="Avenir" w:hAnsi="Avenir" w:cs="Avenir"/>
                <w:b/>
                <w:color w:val="000000"/>
              </w:rPr>
            </w:pPr>
            <w:r xmlns:w="http://schemas.openxmlformats.org/wordprocessingml/2006/main" w:rsidRPr="00B12766">
              <w:rPr>
                <w:rFonts w:ascii="Avenir" w:eastAsia="Avenir" w:hAnsi="Avenir" w:cs="Avenir"/>
                <w:b/>
                <w:color w:val="000000"/>
              </w:rPr>
              <w:t xml:space="preserve">Para los estudiantes</w:t>
            </w:r>
          </w:p>
          <w:p w14:paraId="3E73DB7E" w14:textId="6859CCB7" w:rsidR="00D25097" w:rsidRPr="00BD790B" w:rsidRDefault="00362A83" w:rsidP="00D25097">
            <w:pPr xmlns:w="http://schemas.openxmlformats.org/wordprocessingml/2006/main">
              <w:numPr>
                <w:ilvl w:val="0"/>
                <w:numId w:val="1"/>
              </w:numPr>
              <w:pBdr>
                <w:top w:val="nil"/>
                <w:left w:val="nil"/>
                <w:bottom w:val="nil"/>
                <w:right w:val="nil"/>
                <w:between w:val="nil"/>
              </w:pBdr>
              <w:spacing w:after="60" w:line="264" w:lineRule="auto"/>
              <w:jc w:val="both"/>
              <w:rPr>
                <w:rFonts w:ascii="Avenir" w:hAnsi="Avenir"/>
                <w:color w:val="000000"/>
              </w:rPr>
            </w:pPr>
            <w:r xmlns:w="http://schemas.openxmlformats.org/wordprocessingml/2006/main" w:rsidRPr="00BD790B">
              <w:rPr>
                <w:rFonts w:ascii="Avenir" w:hAnsi="Avenir"/>
                <w:color w:val="000000"/>
              </w:rPr>
              <w:t xml:space="preserve">Reflexionar sobre la variedad de estrategias de cálculo asociadas a los distintos modelos vistos anteriormente, haciendo así también en los recordatorios de las diferentes técnicas, por si hubiera todavía algún estudiante que no controla todas las técnicas.</w:t>
            </w:r>
          </w:p>
          <w:p w14:paraId="558D378D" w14:textId="7BA3DF5A" w:rsidR="00F3584B" w:rsidRPr="00C825E6" w:rsidRDefault="00DD52D3" w:rsidP="00C825E6">
            <w:pPr xmlns:w="http://schemas.openxmlformats.org/wordprocessingml/2006/main">
              <w:numPr>
                <w:ilvl w:val="0"/>
                <w:numId w:val="1"/>
              </w:numPr>
              <w:pBdr>
                <w:top w:val="nil"/>
                <w:left w:val="nil"/>
                <w:bottom w:val="nil"/>
                <w:right w:val="nil"/>
                <w:between w:val="nil"/>
              </w:pBdr>
              <w:spacing w:after="60" w:line="264" w:lineRule="auto"/>
              <w:jc w:val="both"/>
              <w:rPr>
                <w:color w:val="000000"/>
              </w:rPr>
            </w:pPr>
            <w:r xmlns:w="http://schemas.openxmlformats.org/wordprocessingml/2006/main" w:rsidRPr="00BD790B">
              <w:rPr>
                <w:rFonts w:ascii="Avenir" w:hAnsi="Avenir"/>
                <w:color w:val="000000"/>
              </w:rPr>
              <w:t xml:space="preserve">Construir la terminología asociada al trabajo con modelos (ahora ya no simplemente candados). Hacer evolucionar la descripción del cálculo: numérica </w:t>
            </w:r>
            <w:r xmlns:w="http://schemas.openxmlformats.org/wordprocessingml/2006/main" w:rsidR="00A63462" w:rsidRPr="00BD790B">
              <w:rPr>
                <w:rFonts w:ascii="Avenir" w:hAnsi="Avenir" w:cs="Segoe UI Emoji"/>
                <w:color w:val="000000"/>
              </w:rPr>
              <w:t xml:space="preserve">→ </w:t>
            </w:r>
            <w:r xmlns:w="http://schemas.openxmlformats.org/wordprocessingml/2006/main" w:rsidR="008658AE" w:rsidRPr="00BD790B">
              <w:rPr>
                <w:rFonts w:ascii="Avenir" w:hAnsi="Avenir"/>
                <w:color w:val="000000"/>
              </w:rPr>
              <w:t xml:space="preserve">con palabras </w:t>
            </w:r>
            <w:r xmlns:w="http://schemas.openxmlformats.org/wordprocessingml/2006/main" w:rsidR="00A63462" w:rsidRPr="00BD790B">
              <w:rPr>
                <w:rFonts w:ascii="Avenir" w:hAnsi="Avenir" w:cs="Segoe UI Emoji"/>
                <w:color w:val="000000"/>
              </w:rPr>
              <w:t xml:space="preserve">→ </w:t>
            </w:r>
            <w:r xmlns:w="http://schemas.openxmlformats.org/wordprocessingml/2006/main" w:rsidR="006B73D7" w:rsidRPr="00BD790B">
              <w:rPr>
                <w:rFonts w:ascii="Avenir" w:hAnsi="Avenir"/>
                <w:color w:val="000000"/>
              </w:rPr>
              <w:t xml:space="preserve">fórmulas algebraicas (o </w:t>
            </w:r>
            <w:proofErr xmlns:w="http://schemas.openxmlformats.org/wordprocessingml/2006/main" w:type="spellStart"/>
            <w:r xmlns:w="http://schemas.openxmlformats.org/wordprocessingml/2006/main" w:rsidR="006B73D7" w:rsidRPr="00BD790B">
              <w:rPr>
                <w:rFonts w:ascii="Avenir" w:hAnsi="Avenir"/>
                <w:color w:val="000000"/>
              </w:rPr>
              <w:t xml:space="preserve">pre </w:t>
            </w:r>
            <w:proofErr xmlns:w="http://schemas.openxmlformats.org/wordprocessingml/2006/main" w:type="spellEnd"/>
            <w:r xmlns:w="http://schemas.openxmlformats.org/wordprocessingml/2006/main" w:rsidR="006B73D7" w:rsidRPr="00BD790B">
              <w:rPr>
                <w:rFonts w:ascii="Avenir" w:hAnsi="Avenir"/>
                <w:color w:val="000000"/>
              </w:rPr>
              <w:t xml:space="preserve">-algebraicas).</w:t>
            </w:r>
          </w:p>
        </w:tc>
      </w:tr>
      <w:tr w:rsidR="00F3584B" w:rsidRPr="00B12766" w14:paraId="558D3792" w14:textId="77777777">
        <w:trPr>
          <w:trHeight w:val="44"/>
        </w:trPr>
        <w:tc>
          <w:tcPr>
            <w:tcW w:w="137" w:type="dxa"/>
          </w:tcPr>
          <w:p w14:paraId="558D378F" w14:textId="77777777" w:rsidR="00F3584B" w:rsidRPr="00B12766" w:rsidRDefault="00F3584B"/>
        </w:tc>
        <w:tc>
          <w:tcPr>
            <w:tcW w:w="138" w:type="dxa"/>
          </w:tcPr>
          <w:p w14:paraId="558D3790" w14:textId="77777777" w:rsidR="00F3584B" w:rsidRPr="00B12766" w:rsidRDefault="00F3584B"/>
        </w:tc>
        <w:tc>
          <w:tcPr>
            <w:tcW w:w="8740" w:type="dxa"/>
          </w:tcPr>
          <w:p w14:paraId="558D3791" w14:textId="77777777" w:rsidR="00F3584B" w:rsidRPr="00B12766" w:rsidRDefault="00F3584B">
            <w:pPr>
              <w:rPr>
                <w:rFonts w:ascii="Avenir" w:eastAsia="Avenir" w:hAnsi="Avenir" w:cs="Avenir"/>
              </w:rPr>
            </w:pPr>
          </w:p>
        </w:tc>
      </w:tr>
      <w:tr w:rsidR="00F3584B" w:rsidRPr="00B12766" w14:paraId="558D3798" w14:textId="77777777" w:rsidTr="006770A2">
        <w:trPr>
          <w:trHeight w:val="567"/>
        </w:trPr>
        <w:tc>
          <w:tcPr>
            <w:tcW w:w="137" w:type="dxa"/>
            <w:shd w:val="clear" w:color="auto" w:fill="FDCAF3"/>
          </w:tcPr>
          <w:p w14:paraId="558D3793" w14:textId="77777777" w:rsidR="00F3584B" w:rsidRPr="00B12766" w:rsidRDefault="00F3584B"/>
        </w:tc>
        <w:tc>
          <w:tcPr>
            <w:tcW w:w="138" w:type="dxa"/>
          </w:tcPr>
          <w:p w14:paraId="558D3794" w14:textId="77777777" w:rsidR="00F3584B" w:rsidRPr="00B12766" w:rsidRDefault="00F3584B"/>
        </w:tc>
        <w:tc>
          <w:tcPr>
            <w:tcW w:w="8740" w:type="dxa"/>
          </w:tcPr>
          <w:p w14:paraId="558D3795" w14:textId="77777777" w:rsidR="00F3584B" w:rsidRPr="00B12766" w:rsidRDefault="00986414">
            <w:pPr xmlns:w="http://schemas.openxmlformats.org/wordprocessingml/2006/main">
              <w:pStyle w:val="Heading1"/>
              <w:spacing w:before="240" w:after="240"/>
              <w:rPr>
                <w:rFonts w:ascii="Avenir" w:eastAsia="Avenir" w:hAnsi="Avenir" w:cs="Avenir"/>
                <w:color w:val="262626"/>
                <w:sz w:val="24"/>
                <w:szCs w:val="24"/>
              </w:rPr>
            </w:pPr>
            <w:r xmlns:w="http://schemas.openxmlformats.org/wordprocessingml/2006/main" w:rsidRPr="00B12766">
              <w:rPr>
                <w:rFonts w:ascii="Avenir" w:eastAsia="Avenir" w:hAnsi="Avenir" w:cs="Avenir"/>
                <w:color w:val="262626"/>
                <w:sz w:val="24"/>
                <w:szCs w:val="24"/>
              </w:rPr>
              <w:t xml:space="preserve">Estructura de la fase: momentos principales, temporización y dinámica de aula</w:t>
            </w:r>
          </w:p>
          <w:p w14:paraId="558D3796" w14:textId="48D92831" w:rsidR="00F3584B" w:rsidRPr="00B12766" w:rsidRDefault="00986414">
            <w:pPr xmlns:w="http://schemas.openxmlformats.org/wordprocessingml/2006/main">
              <w:pStyle w:val="Heading2"/>
              <w:tabs>
                <w:tab w:val="left" w:pos="7076"/>
                <w:tab w:val="left" w:pos="7643"/>
              </w:tabs>
              <w:spacing w:after="120" w:line="276" w:lineRule="auto"/>
              <w:rPr>
                <w:rFonts w:ascii="Avenir" w:eastAsia="Avenir" w:hAnsi="Avenir" w:cs="Avenir"/>
                <w:color w:val="262626"/>
                <w:sz w:val="20"/>
                <w:szCs w:val="20"/>
              </w:rPr>
            </w:pPr>
            <w:r xmlns:w="http://schemas.openxmlformats.org/wordprocessingml/2006/main" w:rsidRPr="00B12766">
              <w:rPr>
                <w:rFonts w:ascii="Avenir" w:eastAsia="Avenir" w:hAnsi="Avenir" w:cs="Avenir"/>
                <w:b/>
                <w:color w:val="262626"/>
                <w:sz w:val="20"/>
                <w:szCs w:val="20"/>
              </w:rPr>
              <w:t xml:space="preserve">[1] Clasificación de candados </w:t>
            </w:r>
            <w:r xmlns:w="http://schemas.openxmlformats.org/wordprocessingml/2006/main" w:rsidRPr="00B12766">
              <w:rPr>
                <w:rFonts w:ascii="Avenir" w:eastAsia="Avenir" w:hAnsi="Avenir" w:cs="Avenir"/>
                <w:color w:val="262626"/>
                <w:sz w:val="20"/>
                <w:szCs w:val="20"/>
              </w:rPr>
              <w:t xml:space="preserve">20 min</w:t>
            </w:r>
          </w:p>
          <w:p w14:paraId="711EF458" w14:textId="15CE7CA8" w:rsidR="00F3584B" w:rsidRDefault="00113B88">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sidRPr="00B12766">
              <w:rPr>
                <w:rFonts w:ascii="Avenir" w:eastAsia="Avenir" w:hAnsi="Avenir" w:cs="Avenir"/>
                <w:color w:val="000000"/>
              </w:rPr>
              <w:t xml:space="preserve">El </w:t>
            </w:r>
            <w:r xmlns:w="http://schemas.openxmlformats.org/wordprocessingml/2006/main" w:rsidRPr="00B12766">
              <w:rPr>
                <w:rFonts w:ascii="Avenir" w:eastAsia="Avenir" w:hAnsi="Avenir" w:cs="Avenir"/>
                <w:color w:val="5E3BFF"/>
              </w:rPr>
              <w:t xml:space="preserve">docente </w:t>
            </w:r>
            <w:r xmlns:w="http://schemas.openxmlformats.org/wordprocessingml/2006/main" w:rsidRPr="00B12766">
              <w:rPr>
                <w:rFonts w:ascii="Avenir" w:eastAsia="Avenir" w:hAnsi="Avenir" w:cs="Avenir"/>
                <w:color w:val="000000"/>
              </w:rPr>
              <w:t xml:space="preserve">propone que, trabajando en </w:t>
            </w:r>
            <w:r xmlns:w="http://schemas.openxmlformats.org/wordprocessingml/2006/main" w:rsidR="00542E5F" w:rsidRPr="00B12766">
              <w:rPr>
                <w:rFonts w:ascii="Avenir" w:eastAsia="Avenir" w:hAnsi="Avenir" w:cs="Avenir"/>
                <w:color w:val="5E3BFF"/>
              </w:rPr>
              <w:t xml:space="preserve">grupo </w:t>
            </w:r>
            <w:r xmlns:w="http://schemas.openxmlformats.org/wordprocessingml/2006/main" w:rsidR="000227AD" w:rsidRPr="00B12766">
              <w:rPr>
                <w:rFonts w:ascii="Avenir" w:eastAsia="Avenir" w:hAnsi="Avenir" w:cs="Avenir"/>
                <w:color w:val="000000"/>
              </w:rPr>
              <w:t xml:space="preserve">, se revisen </w:t>
            </w:r>
            <w:r xmlns:w="http://schemas.openxmlformats.org/wordprocessingml/2006/main" w:rsidR="009209C0" w:rsidRPr="00B12766">
              <w:rPr>
                <w:rFonts w:ascii="Avenir" w:eastAsia="Avenir" w:hAnsi="Avenir" w:cs="Avenir"/>
                <w:color w:val="3A7D22"/>
              </w:rPr>
              <w:t xml:space="preserve">todos los casos de candados </w:t>
            </w:r>
            <w:r xmlns:w="http://schemas.openxmlformats.org/wordprocessingml/2006/main" w:rsidR="005E5E87" w:rsidRPr="00B12766">
              <w:rPr>
                <w:rFonts w:ascii="Avenir" w:eastAsia="Avenir" w:hAnsi="Avenir" w:cs="Avenir"/>
              </w:rPr>
              <w:t xml:space="preserve">, y se piense en una posible clasificación según las estrategias de cálculo utilizadas, proponiendo la cuestión </w:t>
            </w:r>
            <w:r xmlns:w="http://schemas.openxmlformats.org/wordprocessingml/2006/main" w:rsidR="004A4B71" w:rsidRPr="007416F5">
              <w:rPr>
                <w:rFonts w:ascii="Avenir" w:eastAsia="Avenir" w:hAnsi="Avenir" w:cs="Avenir"/>
                <w:b/>
                <w:bCs/>
              </w:rPr>
              <w:t xml:space="preserve">Q3 </w:t>
            </w:r>
            <w:r xmlns:w="http://schemas.openxmlformats.org/wordprocessingml/2006/main" w:rsidR="004A4B71">
              <w:rPr>
                <w:rFonts w:ascii="Avenir" w:eastAsia="Avenir" w:hAnsi="Avenir" w:cs="Avenir"/>
              </w:rPr>
              <w:t xml:space="preserve">: </w:t>
            </w:r>
            <w:r xmlns:w="http://schemas.openxmlformats.org/wordprocessingml/2006/main" w:rsidR="00405253" w:rsidRPr="00B12766">
              <w:rPr>
                <w:rFonts w:ascii="Avenir" w:eastAsia="Avenir" w:hAnsi="Avenir" w:cs="Avenir"/>
                <w:color w:val="3A7D22"/>
              </w:rPr>
              <w:t xml:space="preserve">¿ Qué caracteriza a un modelo de candado </w:t>
            </w:r>
            <w:r xmlns:w="http://schemas.openxmlformats.org/wordprocessingml/2006/main" w:rsidR="003D3CC1" w:rsidRPr="00B12766">
              <w:rPr>
                <w:rFonts w:ascii="Avenir" w:eastAsia="Avenir" w:hAnsi="Avenir" w:cs="Avenir"/>
              </w:rPr>
              <w:t xml:space="preserve">?, ¿cómo </w:t>
            </w:r>
            <w:r xmlns:w="http://schemas.openxmlformats.org/wordprocessingml/2006/main" w:rsidR="00405253" w:rsidRPr="00B12766">
              <w:rPr>
                <w:rFonts w:ascii="Avenir" w:eastAsia="Avenir" w:hAnsi="Avenir" w:cs="Avenir"/>
              </w:rPr>
              <w:t xml:space="preserve">los </w:t>
            </w:r>
            <w:r xmlns:w="http://schemas.openxmlformats.org/wordprocessingml/2006/main" w:rsidR="007416F5" w:rsidRPr="007416F5">
              <w:rPr>
                <w:rFonts w:ascii="Avenir" w:eastAsia="Avenir" w:hAnsi="Avenir" w:cs="Avenir"/>
                <w:i/>
                <w:iCs/>
              </w:rPr>
              <w:t xml:space="preserve">denominamos?</w:t>
            </w:r>
          </w:p>
          <w:p w14:paraId="5160C86A" w14:textId="77777777" w:rsidR="00376A0F" w:rsidRPr="00B12766" w:rsidRDefault="00376A0F" w:rsidP="00B05E6F">
            <w:pPr xmlns:w="http://schemas.openxmlformats.org/wordprocessingml/2006/main">
              <w:pStyle w:val="ListParagraph"/>
              <w:numPr>
                <w:ilvl w:val="0"/>
                <w:numId w:val="2"/>
              </w:numPr>
              <w:pBdr>
                <w:top w:val="nil"/>
                <w:left w:val="nil"/>
                <w:bottom w:val="nil"/>
                <w:right w:val="nil"/>
                <w:between w:val="nil"/>
              </w:pBdr>
              <w:spacing w:after="120" w:line="264" w:lineRule="auto"/>
              <w:jc w:val="both"/>
            </w:pPr>
            <w:r xmlns:w="http://schemas.openxmlformats.org/wordprocessingml/2006/main" w:rsidRPr="00B05E6F">
              <w:rPr>
                <w:rFonts w:ascii="Avenir" w:eastAsia="Avenir" w:hAnsi="Avenir" w:cs="Avenir"/>
                <w:b/>
                <w:bCs/>
              </w:rPr>
              <w:t xml:space="preserve">Multiplicación de elementos de cada casilla.</w:t>
            </w:r>
            <w:r xmlns:w="http://schemas.openxmlformats.org/wordprocessingml/2006/main" w:rsidRPr="00B05E6F">
              <w:rPr>
                <w:b/>
                <w:bCs/>
              </w:rPr>
              <w:t xml:space="preserve"> </w:t>
            </w:r>
            <w:r xmlns:w="http://schemas.openxmlformats.org/wordprocessingml/2006/main" w:rsidRPr="00B12766">
              <w:t xml:space="preserve">Por ejemplo, los alumnos pueden llamarlo “cadenados multiplicadores” e incluye candados como </w:t>
            </w:r>
            <w:r xmlns:w="http://schemas.openxmlformats.org/wordprocessingml/2006/main" w:rsidRPr="00B05E6F">
              <w:rPr>
                <w:rFonts w:ascii="Avenir" w:eastAsia="Avenir" w:hAnsi="Avenir" w:cs="Avenir"/>
              </w:rPr>
              <w:t xml:space="preserve">el candado de numeración de ruleta original, donde el cálculo es 10·10·10·10.</w:t>
            </w:r>
          </w:p>
          <w:p w14:paraId="08F5779B" w14:textId="77777777" w:rsidR="00376A0F" w:rsidRPr="00B05E6F" w:rsidRDefault="00376A0F" w:rsidP="00B05E6F">
            <w:pPr xmlns:w="http://schemas.openxmlformats.org/wordprocessingml/2006/main">
              <w:pStyle w:val="ListParagraph"/>
              <w:numPr>
                <w:ilvl w:val="0"/>
                <w:numId w:val="2"/>
              </w:numPr>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sidRPr="00B05E6F">
              <w:rPr>
                <w:rFonts w:ascii="Avenir" w:eastAsia="Avenir" w:hAnsi="Avenir" w:cs="Avenir"/>
                <w:b/>
                <w:bCs/>
              </w:rPr>
              <w:t xml:space="preserve">Multiplicación de elementos de cada casilla, teniendo en cuenta la casilla anterior. </w:t>
            </w:r>
            <w:r xmlns:w="http://schemas.openxmlformats.org/wordprocessingml/2006/main" w:rsidRPr="00B05E6F">
              <w:rPr>
                <w:rFonts w:ascii="Avenir" w:eastAsia="Avenir" w:hAnsi="Avenir" w:cs="Avenir"/>
              </w:rPr>
              <w:t xml:space="preserve">Por ejemplo, los alumnos pueden llamarlo “cadenados sin repeticiones” e incluye candados como el candado de caja fuerte con restricciones, donde el cálculo es 40·39·38.</w:t>
            </w:r>
          </w:p>
          <w:p w14:paraId="1171AF5A" w14:textId="6A974F8B" w:rsidR="00376A0F" w:rsidRPr="00B05E6F" w:rsidRDefault="00376A0F" w:rsidP="00B05E6F">
            <w:pPr xmlns:w="http://schemas.openxmlformats.org/wordprocessingml/2006/main">
              <w:pStyle w:val="ListParagraph"/>
              <w:numPr>
                <w:ilvl w:val="0"/>
                <w:numId w:val="2"/>
              </w:numPr>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sidRPr="00B05E6F">
              <w:rPr>
                <w:rFonts w:ascii="Avenir" w:eastAsia="Avenir" w:hAnsi="Avenir" w:cs="Avenir"/>
                <w:b/>
                <w:bCs/>
              </w:rPr>
              <w:t xml:space="preserve">Multiplicación de elementos de cada casilla, teniendo en cuenta la casilla anterior y con agrupación de códigos con distintos órdenes. </w:t>
            </w:r>
            <w:r xmlns:w="http://schemas.openxmlformats.org/wordprocessingml/2006/main" w:rsidRPr="00B05E6F">
              <w:rPr>
                <w:rFonts w:ascii="Avenir" w:eastAsia="Avenir" w:hAnsi="Avenir" w:cs="Avenir"/>
              </w:rPr>
              <w:t xml:space="preserve">Por ejemplo, los alumnos pueden llamarlo “cadenados sin orden” y sólo incluye las variantes del candado pulsador, donde el cálculo es </w:t>
            </w:r>
            <m:oMath xmlns:m="http://schemas.openxmlformats.org/officeDocument/2006/math" xmlns:w="http://schemas.openxmlformats.org/wordprocessingml/2006/main">
              <m:f>
                <m:fPr>
                  <m:ctrlPr>
                    <w:rPr>
                      <w:rFonts w:ascii="Cambria Math" w:eastAsia="Avenir" w:hAnsi="Cambria Math" w:cs="Avenir"/>
                      <w:i/>
                    </w:rPr>
                  </m:ctrlPr>
                </m:fPr>
                <m:num>
                  <m:r>
                    <w:rPr>
                      <w:rFonts w:ascii="Cambria Math" w:eastAsia="Avenir" w:hAnsi="Cambria Math" w:cs="Avenir"/>
                    </w:rPr>
                    <m:t>10·9·8</m:t>
                  </m:r>
                </m:num>
                <m:den>
                  <m:r>
                    <w:rPr>
                      <w:rFonts w:ascii="Cambria Math" w:eastAsia="Avenir" w:hAnsi="Cambria Math" w:cs="Avenir"/>
                    </w:rPr>
                    <m:t>3·2</m:t>
                  </m:r>
                </m:den>
              </m:f>
            </m:oMath>
            <w:r xmlns:w="http://schemas.openxmlformats.org/wordprocessingml/2006/main" w:rsidRPr="00B05E6F">
              <w:rPr>
                <w:rFonts w:ascii="Avenir" w:eastAsia="Avenir" w:hAnsi="Avenir" w:cs="Avenir"/>
              </w:rPr>
              <w:t xml:space="preserve">.</w:t>
            </w:r>
          </w:p>
          <w:p w14:paraId="6348CC20" w14:textId="507C1457" w:rsidR="00B05E6F" w:rsidRDefault="00B05E6F">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En esta mesa los estudiantes deben proponer un nombre para el grupo de candados que haga referencia a la estrategia de cálculo que comparten. En la columna izquierda tendrán que indicar el número o nombre de los candados que consideran agrupar y en la columna derecha el cálculo numérico del número de combinaciones, sin incluir el resultado, por sólo dar importancia a las operaciones involucradas.</w:t>
            </w:r>
          </w:p>
          <w:p w14:paraId="60445FB1" w14:textId="2ED43B1B" w:rsidR="002F7EB5" w:rsidRPr="00B12766" w:rsidRDefault="002F7EB5" w:rsidP="002F7EB5">
            <w:pPr xmlns:w="http://schemas.openxmlformats.org/wordprocessingml/2006/main">
              <w:pStyle w:val="Heading2"/>
              <w:tabs>
                <w:tab w:val="left" w:pos="7076"/>
                <w:tab w:val="left" w:pos="7643"/>
              </w:tabs>
              <w:spacing w:after="120" w:line="276" w:lineRule="auto"/>
              <w:rPr>
                <w:rFonts w:ascii="Avenir" w:eastAsia="Avenir" w:hAnsi="Avenir" w:cs="Avenir"/>
                <w:color w:val="262626"/>
                <w:sz w:val="20"/>
                <w:szCs w:val="20"/>
              </w:rPr>
            </w:pPr>
            <w:r xmlns:w="http://schemas.openxmlformats.org/wordprocessingml/2006/main" w:rsidRPr="00B12766">
              <w:rPr>
                <w:rFonts w:ascii="Avenir" w:eastAsia="Avenir" w:hAnsi="Avenir" w:cs="Avenir"/>
                <w:b/>
                <w:color w:val="262626"/>
                <w:sz w:val="20"/>
                <w:szCs w:val="20"/>
              </w:rPr>
              <w:lastRenderedPageBreak xmlns:w="http://schemas.openxmlformats.org/wordprocessingml/2006/main"/>
            </w:r>
            <w:r xmlns:w="http://schemas.openxmlformats.org/wordprocessingml/2006/main" w:rsidRPr="00B12766">
              <w:rPr>
                <w:rFonts w:ascii="Avenir" w:eastAsia="Avenir" w:hAnsi="Avenir" w:cs="Avenir"/>
                <w:b/>
                <w:color w:val="262626"/>
                <w:sz w:val="20"/>
                <w:szCs w:val="20"/>
              </w:rPr>
              <w:t xml:space="preserve">[ </w:t>
            </w:r>
            <w:r xmlns:w="http://schemas.openxmlformats.org/wordprocessingml/2006/main" w:rsidR="00D31E51">
              <w:rPr>
                <w:rFonts w:ascii="Avenir" w:eastAsia="Avenir" w:hAnsi="Avenir" w:cs="Avenir"/>
                <w:b/>
                <w:color w:val="262626"/>
                <w:sz w:val="20"/>
                <w:szCs w:val="20"/>
              </w:rPr>
              <w:t xml:space="preserve">2] Puesta en común de las clasificaciones </w:t>
            </w:r>
            <w:r xmlns:w="http://schemas.openxmlformats.org/wordprocessingml/2006/main" w:rsidRPr="00B12766">
              <w:rPr>
                <w:rFonts w:ascii="Avenir" w:eastAsia="Avenir" w:hAnsi="Avenir" w:cs="Avenir"/>
                <w:color w:val="262626"/>
                <w:sz w:val="20"/>
                <w:szCs w:val="20"/>
              </w:rPr>
              <w:t xml:space="preserve">10 min</w:t>
            </w:r>
          </w:p>
          <w:p w14:paraId="751275F6" w14:textId="7A695FA0" w:rsidR="002F7EB5" w:rsidRDefault="002F7EB5">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El </w:t>
            </w:r>
            <w:r xmlns:w="http://schemas.openxmlformats.org/wordprocessingml/2006/main" w:rsidRPr="00346AC3">
              <w:rPr>
                <w:rFonts w:ascii="Avenir" w:eastAsia="Avenir" w:hAnsi="Avenir" w:cs="Avenir"/>
                <w:color w:val="5E3BFF"/>
              </w:rPr>
              <w:t xml:space="preserve">docente </w:t>
            </w:r>
            <w:r xmlns:w="http://schemas.openxmlformats.org/wordprocessingml/2006/main">
              <w:rPr>
                <w:rFonts w:ascii="Avenir" w:eastAsia="Avenir" w:hAnsi="Avenir" w:cs="Avenir"/>
              </w:rPr>
              <w:t xml:space="preserve">propone un momento de puesta en común y debate para que los diferentes equipos compartan el número, nombres de los grupos considerados y candados que agrupan. El </w:t>
            </w:r>
            <w:r xmlns:w="http://schemas.openxmlformats.org/wordprocessingml/2006/main" w:rsidR="00A16C11" w:rsidRPr="00346AC3">
              <w:rPr>
                <w:rFonts w:ascii="Avenir" w:eastAsia="Avenir" w:hAnsi="Avenir" w:cs="Avenir"/>
                <w:color w:val="5E3BFF"/>
              </w:rPr>
              <w:t xml:space="preserve">docente </w:t>
            </w:r>
            <w:r xmlns:w="http://schemas.openxmlformats.org/wordprocessingml/2006/main" w:rsidR="00A16C11">
              <w:rPr>
                <w:rFonts w:ascii="Avenir" w:eastAsia="Avenir" w:hAnsi="Avenir" w:cs="Avenir"/>
              </w:rPr>
              <w:t xml:space="preserve">se encarga de, a medida que los </w:t>
            </w:r>
            <w:r xmlns:w="http://schemas.openxmlformats.org/wordprocessingml/2006/main" w:rsidR="00A16C11" w:rsidRPr="007C0602">
              <w:rPr>
                <w:rFonts w:ascii="Avenir" w:eastAsia="Avenir" w:hAnsi="Avenir" w:cs="Avenir"/>
                <w:color w:val="3A7D22"/>
              </w:rPr>
              <w:t xml:space="preserve">grupos de trabajo </w:t>
            </w:r>
            <w:r xmlns:w="http://schemas.openxmlformats.org/wordprocessingml/2006/main" w:rsidR="00A16C11">
              <w:rPr>
                <w:rFonts w:ascii="Avenir" w:eastAsia="Avenir" w:hAnsi="Avenir" w:cs="Avenir"/>
              </w:rPr>
              <w:t xml:space="preserve">van explicando, ir haciendo una mesa común en la pizarra para registrar los modelos que aparecen.</w:t>
            </w:r>
          </w:p>
          <w:p w14:paraId="60D13484" w14:textId="0FA84B8F" w:rsidR="00D31E51" w:rsidRPr="00B12766" w:rsidRDefault="00D31E51" w:rsidP="00D31E51">
            <w:pPr xmlns:w="http://schemas.openxmlformats.org/wordprocessingml/2006/main">
              <w:pStyle w:val="Heading2"/>
              <w:tabs>
                <w:tab w:val="left" w:pos="7076"/>
                <w:tab w:val="left" w:pos="7643"/>
              </w:tabs>
              <w:spacing w:after="120" w:line="276" w:lineRule="auto"/>
              <w:rPr>
                <w:rFonts w:ascii="Avenir" w:eastAsia="Avenir" w:hAnsi="Avenir" w:cs="Avenir"/>
                <w:color w:val="262626"/>
                <w:sz w:val="20"/>
                <w:szCs w:val="20"/>
              </w:rPr>
            </w:pPr>
            <w:r xmlns:w="http://schemas.openxmlformats.org/wordprocessingml/2006/main" w:rsidRPr="00B12766">
              <w:rPr>
                <w:rFonts w:ascii="Avenir" w:eastAsia="Avenir" w:hAnsi="Avenir" w:cs="Avenir"/>
                <w:b/>
                <w:color w:val="262626"/>
                <w:sz w:val="20"/>
                <w:szCs w:val="20"/>
              </w:rPr>
              <w:t xml:space="preserve">[3] Síntesis de la clasificación </w:t>
            </w:r>
            <w:r xmlns:w="http://schemas.openxmlformats.org/wordprocessingml/2006/main" w:rsidRPr="00B12766">
              <w:rPr>
                <w:rFonts w:ascii="Avenir" w:eastAsia="Avenir" w:hAnsi="Avenir" w:cs="Avenir"/>
                <w:color w:val="262626"/>
                <w:sz w:val="20"/>
                <w:szCs w:val="20"/>
              </w:rPr>
              <w:t xml:space="preserve">20 min</w:t>
            </w:r>
          </w:p>
          <w:p w14:paraId="46B743B8" w14:textId="6A245E28" w:rsidR="00F37717" w:rsidRDefault="00D31E51">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El </w:t>
            </w:r>
            <w:r xmlns:w="http://schemas.openxmlformats.org/wordprocessingml/2006/main" w:rsidRPr="00346AC3">
              <w:rPr>
                <w:rFonts w:ascii="Avenir" w:eastAsia="Avenir" w:hAnsi="Avenir" w:cs="Avenir"/>
                <w:color w:val="5E3BFF"/>
              </w:rPr>
              <w:t xml:space="preserve">docente </w:t>
            </w:r>
            <w:r xmlns:w="http://schemas.openxmlformats.org/wordprocessingml/2006/main">
              <w:rPr>
                <w:rFonts w:ascii="Avenir" w:eastAsia="Avenir" w:hAnsi="Avenir" w:cs="Avenir"/>
              </w:rPr>
              <w:t xml:space="preserve">propone que los estudiantes completen la segunda diapositiva del </w:t>
            </w:r>
            <w:r xmlns:w="http://schemas.openxmlformats.org/wordprocessingml/2006/main" w:rsidRPr="002E56FD">
              <w:rPr>
                <w:rFonts w:ascii="Avenir" w:eastAsia="Avenir" w:hAnsi="Avenir" w:cs="Avenir"/>
                <w:color w:val="3A7D22"/>
              </w:rPr>
              <w:t xml:space="preserve">informe grupal de la fase 3 </w:t>
            </w:r>
            <w:r xmlns:w="http://schemas.openxmlformats.org/wordprocessingml/2006/main">
              <w:rPr>
                <w:rFonts w:ascii="Avenir" w:eastAsia="Avenir" w:hAnsi="Avenir" w:cs="Avenir"/>
              </w:rPr>
              <w:t xml:space="preserve">. Con las aportaciones de todos los grupos deben concluir el número de modelos identificados, sus características y la descripción del cálculo general. Ésta es una primera etapa de generalización donde los estudiantes deben intentar utilizar la terminología acordada para explicitar sus conclusiones.</w:t>
            </w:r>
          </w:p>
          <w:p w14:paraId="562BA2D7" w14:textId="612B604F" w:rsidR="00F43773" w:rsidRDefault="00F43773">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Se espera que los estudiantes identifiquen que las características que definen cada modelo de candado son:</w:t>
            </w:r>
          </w:p>
          <w:p w14:paraId="1060F634" w14:textId="48D99DE4" w:rsidR="00F43773" w:rsidRDefault="00CF5FDD" w:rsidP="00F43773">
            <w:pPr xmlns:w="http://schemas.openxmlformats.org/wordprocessingml/2006/main">
              <w:pStyle w:val="ListParagraph"/>
              <w:numPr>
                <w:ilvl w:val="0"/>
                <w:numId w:val="3"/>
              </w:numPr>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Repeticiones: Se debe mirar si el candado admite códigos con cifras repetidas o no.</w:t>
            </w:r>
          </w:p>
          <w:p w14:paraId="732DFB16" w14:textId="1FA1D8A2" w:rsidR="00CF5FDD" w:rsidRDefault="004F25A8" w:rsidP="00F43773">
            <w:pPr xmlns:w="http://schemas.openxmlformats.org/wordprocessingml/2006/main">
              <w:pStyle w:val="ListParagraph"/>
              <w:numPr>
                <w:ilvl w:val="0"/>
                <w:numId w:val="3"/>
              </w:numPr>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Orden: Se debe mirar si el candado identifica el orden de inserción de los códigos o no. También podemos describirlo como que si los elementos del código son los mismos pero ordenados de formas diferentes, contabilizan como un mismo código.</w:t>
            </w:r>
          </w:p>
          <w:p w14:paraId="1FBD37FD" w14:textId="6792D988" w:rsidR="005D78DB" w:rsidRDefault="005D78DB" w:rsidP="005D78DB">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De esta forma la clasificación esperada sería:</w:t>
            </w:r>
          </w:p>
          <w:p w14:paraId="1714171A" w14:textId="77777777" w:rsidR="005D78DB" w:rsidRPr="005D78DB" w:rsidRDefault="005D78DB" w:rsidP="005D78DB">
            <w:pPr xmlns:w="http://schemas.openxmlformats.org/wordprocessingml/2006/main">
              <w:pStyle w:val="ListParagraph"/>
              <w:numPr>
                <w:ilvl w:val="0"/>
                <w:numId w:val="4"/>
              </w:numPr>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sidRPr="005D78DB">
              <w:rPr>
                <w:rFonts w:ascii="Avenir" w:eastAsia="Avenir" w:hAnsi="Avenir" w:cs="Avenir"/>
                <w:b/>
                <w:bCs/>
              </w:rPr>
              <w:t xml:space="preserve">Multiplicación de elementos de cada casilla: </w:t>
            </w:r>
            <w:r xmlns:w="http://schemas.openxmlformats.org/wordprocessingml/2006/main" w:rsidRPr="005D78DB">
              <w:rPr>
                <w:rFonts w:ascii="Avenir" w:eastAsia="Avenir" w:hAnsi="Avenir" w:cs="Avenir"/>
              </w:rPr>
              <w:t xml:space="preserve">Por candados donde los códigos no tengan restricciones de repetición y la posición de la casilla sea importante. El número de códigos se encuentra multiplicando todos los posibles números de elementos de cada casilla. Hay algunos casos en los que la multiplicación se puede reemplazar por una potencia.</w:t>
            </w:r>
          </w:p>
          <w:p w14:paraId="78C6F57E" w14:textId="77777777" w:rsidR="005D78DB" w:rsidRPr="005D78DB" w:rsidRDefault="005D78DB" w:rsidP="005D78DB">
            <w:pPr xmlns:w="http://schemas.openxmlformats.org/wordprocessingml/2006/main">
              <w:pStyle w:val="ListParagraph"/>
              <w:numPr>
                <w:ilvl w:val="0"/>
                <w:numId w:val="4"/>
              </w:numPr>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sidRPr="005D78DB">
              <w:rPr>
                <w:rFonts w:ascii="Avenir" w:eastAsia="Avenir" w:hAnsi="Avenir" w:cs="Avenir"/>
                <w:b/>
                <w:bCs/>
              </w:rPr>
              <w:t xml:space="preserve">Multiplicación de elementos de cada casilla, teniendo en cuenta la casilla anterior: </w:t>
            </w:r>
            <w:r xmlns:w="http://schemas.openxmlformats.org/wordprocessingml/2006/main" w:rsidRPr="005D78DB">
              <w:rPr>
                <w:rFonts w:ascii="Avenir" w:eastAsia="Avenir" w:hAnsi="Avenir" w:cs="Avenir"/>
              </w:rPr>
              <w:t xml:space="preserve">Para candados donde seleccionar un elemento en una casilla, restringe el número de elementos disponibles en la siguiente casilla. Multiplicamos el número de elementos de la primera casilla por el número de elementos de la segunda restante 1.</w:t>
            </w:r>
          </w:p>
          <w:p w14:paraId="0B1DF386" w14:textId="03C4D3B2" w:rsidR="005D78DB" w:rsidRPr="005D78DB" w:rsidRDefault="005D78DB" w:rsidP="005D78DB">
            <w:pPr xmlns:w="http://schemas.openxmlformats.org/wordprocessingml/2006/main">
              <w:pStyle w:val="ListParagraph"/>
              <w:numPr>
                <w:ilvl w:val="0"/>
                <w:numId w:val="4"/>
              </w:numPr>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sidRPr="005D78DB">
              <w:rPr>
                <w:rFonts w:ascii="Avenir" w:eastAsia="Avenir" w:hAnsi="Avenir" w:cs="Avenir"/>
                <w:b/>
                <w:bCs/>
              </w:rPr>
              <w:t xml:space="preserve">Multiplicación de elementos de cada casilla, teniendo en cuenta la casilla anterior y con agrupación de códigos con distintos órdenes. </w:t>
            </w:r>
            <w:r xmlns:w="http://schemas.openxmlformats.org/wordprocessingml/2006/main" w:rsidRPr="005D78DB">
              <w:rPr>
                <w:rFonts w:ascii="Avenir" w:eastAsia="Avenir" w:hAnsi="Avenir" w:cs="Avenir"/>
              </w:rPr>
              <w:t xml:space="preserve">Para candados donde seleccionar un elemento en una casilla, restringe el número de elementos disponibles en la siguiente casilla y además, donde el orden de los elementos del código no sea importante (se consideran dos códigos con órdenes diferentes como el mismo código). Multiplicamos el número de elementos de la primera casilla por el número de elementos de la segunda restante 1 y dividimos por el número de códigos que contabilizan como un mismo código.</w:t>
            </w:r>
          </w:p>
          <w:p w14:paraId="67C78A11" w14:textId="6A9EF22A" w:rsidR="00376A0F" w:rsidRDefault="00376A0F" w:rsidP="00376A0F">
            <w:pPr xmlns:w="http://schemas.openxmlformats.org/wordprocessingml/2006/main">
              <w:pStyle w:val="Heading2"/>
              <w:tabs>
                <w:tab w:val="left" w:pos="7076"/>
                <w:tab w:val="left" w:pos="7643"/>
              </w:tabs>
              <w:spacing w:after="120" w:line="276" w:lineRule="auto"/>
              <w:rPr>
                <w:rFonts w:ascii="Avenir" w:eastAsia="Avenir" w:hAnsi="Avenir" w:cs="Avenir"/>
                <w:color w:val="262626"/>
                <w:sz w:val="20"/>
                <w:szCs w:val="20"/>
              </w:rPr>
            </w:pPr>
            <w:r xmlns:w="http://schemas.openxmlformats.org/wordprocessingml/2006/main" w:rsidRPr="00B12766">
              <w:rPr>
                <w:rFonts w:ascii="Avenir" w:eastAsia="Avenir" w:hAnsi="Avenir" w:cs="Avenir"/>
                <w:b/>
                <w:color w:val="262626"/>
                <w:sz w:val="20"/>
                <w:szCs w:val="20"/>
              </w:rPr>
              <w:t xml:space="preserve">[4] Identificación de las variables numéricas de cada modelo </w:t>
            </w:r>
            <w:r xmlns:w="http://schemas.openxmlformats.org/wordprocessingml/2006/main" w:rsidRPr="00B12766">
              <w:rPr>
                <w:rFonts w:ascii="Avenir" w:eastAsia="Avenir" w:hAnsi="Avenir" w:cs="Avenir"/>
                <w:color w:val="262626"/>
                <w:sz w:val="20"/>
                <w:szCs w:val="20"/>
              </w:rPr>
              <w:t xml:space="preserve">20 min</w:t>
            </w:r>
          </w:p>
          <w:p w14:paraId="03BF4A5C" w14:textId="5F6D9228" w:rsidR="00F7472B" w:rsidRPr="000D104A" w:rsidRDefault="00F7472B" w:rsidP="000D104A">
            <w:pPr xmlns:w="http://schemas.openxmlformats.org/wordprocessingml/2006/main">
              <w:jc w:val="both"/>
              <w:rPr>
                <w:rFonts w:ascii="Avenir" w:hAnsi="Avenir"/>
              </w:rPr>
            </w:pPr>
            <w:r xmlns:w="http://schemas.openxmlformats.org/wordprocessingml/2006/main" w:rsidRPr="000D104A">
              <w:rPr>
                <w:rFonts w:ascii="Avenir" w:hAnsi="Avenir"/>
              </w:rPr>
              <w:t xml:space="preserve">A partir del trabajo anterior se espera que los estudiantes puedan identificar las variables que importan a la hora de definir un modelo de candado: </w:t>
            </w:r>
            <w:r xmlns:w="http://schemas.openxmlformats.org/wordprocessingml/2006/main" w:rsidR="006A0206" w:rsidRPr="000D104A">
              <w:rPr>
                <w:rFonts w:ascii="Avenir" w:hAnsi="Avenir"/>
                <w:i/>
                <w:iCs/>
              </w:rPr>
              <w:t xml:space="preserve">Número de casillas </w:t>
            </w:r>
            <w:r xmlns:w="http://schemas.openxmlformats.org/wordprocessingml/2006/main" w:rsidR="006A0206" w:rsidRPr="000D104A">
              <w:rPr>
                <w:rFonts w:ascii="Avenir" w:hAnsi="Avenir"/>
              </w:rPr>
              <w:t xml:space="preserve">y </w:t>
            </w:r>
            <w:r xmlns:w="http://schemas.openxmlformats.org/wordprocessingml/2006/main" w:rsidR="006A0206" w:rsidRPr="000D104A">
              <w:rPr>
                <w:rFonts w:ascii="Avenir" w:hAnsi="Avenir"/>
                <w:i/>
                <w:iCs/>
              </w:rPr>
              <w:t xml:space="preserve">Número de elementos en cada casilla.</w:t>
            </w:r>
          </w:p>
          <w:p w14:paraId="2D386E16" w14:textId="0567933F" w:rsidR="0020525D" w:rsidRPr="000D104A" w:rsidRDefault="0020525D" w:rsidP="000D104A">
            <w:pPr xmlns:w="http://schemas.openxmlformats.org/wordprocessingml/2006/main">
              <w:jc w:val="both"/>
              <w:rPr>
                <w:rFonts w:ascii="Avenir" w:hAnsi="Avenir"/>
              </w:rPr>
            </w:pPr>
            <w:r xmlns:w="http://schemas.openxmlformats.org/wordprocessingml/2006/main" w:rsidRPr="000D104A">
              <w:rPr>
                <w:rFonts w:ascii="Avenir" w:hAnsi="Avenir"/>
              </w:rPr>
              <w:t xml:space="preserve">También se puede animar a los alumnos a que elijan una letra para simplificar la notación.</w:t>
            </w:r>
          </w:p>
          <w:p w14:paraId="1A25C8A0" w14:textId="72D202E6" w:rsidR="00981CD0" w:rsidRPr="000D104A" w:rsidRDefault="00981CD0" w:rsidP="000D104A">
            <w:pPr xmlns:w="http://schemas.openxmlformats.org/wordprocessingml/2006/main">
              <w:jc w:val="both"/>
              <w:rPr>
                <w:rFonts w:ascii="Avenir" w:hAnsi="Avenir"/>
              </w:rPr>
            </w:pPr>
            <w:r xmlns:w="http://schemas.openxmlformats.org/wordprocessingml/2006/main" w:rsidRPr="000D104A">
              <w:rPr>
                <w:rFonts w:ascii="Avenir" w:hAnsi="Avenir"/>
              </w:rPr>
              <w:t xml:space="preserve">En esta tabla tendrán que indicar, para cada candado estudiado (se deja a decisión del </w:t>
            </w:r>
            <w:r xmlns:w="http://schemas.openxmlformats.org/wordprocessingml/2006/main" w:rsidRPr="000D104A">
              <w:rPr>
                <w:rFonts w:ascii="Avenir" w:hAnsi="Avenir"/>
                <w:color w:val="5E3BFF"/>
              </w:rPr>
              <w:t xml:space="preserve">docente </w:t>
            </w:r>
            <w:r xmlns:w="http://schemas.openxmlformats.org/wordprocessingml/2006/main" w:rsidRPr="000D104A">
              <w:rPr>
                <w:rFonts w:ascii="Avenir" w:hAnsi="Avenir"/>
              </w:rPr>
              <w:t xml:space="preserve">que sean todos los candados o sólo los de la fase 1), los estudiantes deben indicar los valores de las diferentes variables.</w:t>
            </w:r>
          </w:p>
          <w:p w14:paraId="61B344CF" w14:textId="36F15C9C" w:rsidR="00CD16C5" w:rsidRPr="000D104A" w:rsidRDefault="00CD16C5" w:rsidP="000D104A">
            <w:pPr xmlns:w="http://schemas.openxmlformats.org/wordprocessingml/2006/main">
              <w:jc w:val="both"/>
              <w:rPr>
                <w:rFonts w:ascii="Avenir" w:hAnsi="Avenir"/>
              </w:rPr>
            </w:pPr>
            <w:r xmlns:w="http://schemas.openxmlformats.org/wordprocessingml/2006/main" w:rsidRPr="000D104A">
              <w:rPr>
                <w:rFonts w:ascii="Avenir" w:hAnsi="Avenir"/>
              </w:rPr>
              <w:t xml:space="preserve">El </w:t>
            </w:r>
            <w:r xmlns:w="http://schemas.openxmlformats.org/wordprocessingml/2006/main" w:rsidRPr="000D104A">
              <w:rPr>
                <w:rFonts w:ascii="Avenir" w:hAnsi="Avenir"/>
                <w:color w:val="5E3BFF"/>
              </w:rPr>
              <w:t xml:space="preserve">docente </w:t>
            </w:r>
            <w:r xmlns:w="http://schemas.openxmlformats.org/wordprocessingml/2006/main" w:rsidRPr="000D104A">
              <w:rPr>
                <w:rFonts w:ascii="Avenir" w:hAnsi="Avenir"/>
              </w:rPr>
              <w:t xml:space="preserve">finaliza esta fase haciendo una puesta en común para que los estudiantes compartan las variables escogidas y decidan si prefieren utilizar la nomenclatura de otros equipos.</w:t>
            </w:r>
          </w:p>
          <w:p w14:paraId="00F7DDB1" w14:textId="6DA1832A" w:rsidR="00376A0F" w:rsidRDefault="00376A0F" w:rsidP="00376A0F">
            <w:pPr xmlns:w="http://schemas.openxmlformats.org/wordprocessingml/2006/main">
              <w:pStyle w:val="Heading2"/>
              <w:tabs>
                <w:tab w:val="left" w:pos="7076"/>
                <w:tab w:val="left" w:pos="7643"/>
              </w:tabs>
              <w:spacing w:after="120" w:line="276" w:lineRule="auto"/>
              <w:rPr>
                <w:rFonts w:ascii="Avenir" w:eastAsia="Avenir" w:hAnsi="Avenir" w:cs="Avenir"/>
                <w:color w:val="262626"/>
                <w:sz w:val="20"/>
                <w:szCs w:val="20"/>
              </w:rPr>
            </w:pPr>
            <w:r xmlns:w="http://schemas.openxmlformats.org/wordprocessingml/2006/main" w:rsidRPr="00B12766">
              <w:rPr>
                <w:rFonts w:ascii="Avenir" w:eastAsia="Avenir" w:hAnsi="Avenir" w:cs="Avenir"/>
                <w:b/>
                <w:color w:val="262626"/>
                <w:sz w:val="20"/>
                <w:szCs w:val="20"/>
              </w:rPr>
              <w:t xml:space="preserve">[5] Generalización final Propuesta de fórmulas </w:t>
            </w:r>
            <w:r xmlns:w="http://schemas.openxmlformats.org/wordprocessingml/2006/main" w:rsidRPr="00B12766">
              <w:rPr>
                <w:rFonts w:ascii="Avenir" w:eastAsia="Avenir" w:hAnsi="Avenir" w:cs="Avenir"/>
                <w:color w:val="262626"/>
                <w:sz w:val="20"/>
                <w:szCs w:val="20"/>
              </w:rPr>
              <w:t xml:space="preserve">20 min</w:t>
            </w:r>
          </w:p>
          <w:p w14:paraId="6DE81912" w14:textId="07B62999" w:rsidR="00A2495C" w:rsidRPr="007C0602" w:rsidRDefault="00A2495C" w:rsidP="00A2495C">
            <w:pPr xmlns:w="http://schemas.openxmlformats.org/wordprocessingml/2006/main">
              <w:rPr>
                <w:rFonts w:ascii="Avenir" w:hAnsi="Avenir"/>
              </w:rPr>
            </w:pPr>
            <w:r xmlns:w="http://schemas.openxmlformats.org/wordprocessingml/2006/main" w:rsidRPr="007C0602">
              <w:rPr>
                <w:rFonts w:ascii="Avenir" w:hAnsi="Avenir"/>
              </w:rPr>
              <w:t xml:space="preserve">A partir del anterior trabajo, el </w:t>
            </w:r>
            <w:r xmlns:w="http://schemas.openxmlformats.org/wordprocessingml/2006/main" w:rsidRPr="007C0602">
              <w:rPr>
                <w:rFonts w:ascii="Avenir" w:hAnsi="Avenir"/>
                <w:color w:val="5E3BFF"/>
              </w:rPr>
              <w:t xml:space="preserve">docente </w:t>
            </w:r>
            <w:r xmlns:w="http://schemas.openxmlformats.org/wordprocessingml/2006/main" w:rsidRPr="007C0602">
              <w:rPr>
                <w:rFonts w:ascii="Avenir" w:hAnsi="Avenir"/>
              </w:rPr>
              <w:t xml:space="preserve">propone recuperar la descripción del cálculo de la </w:t>
            </w:r>
            <w:r xmlns:w="http://schemas.openxmlformats.org/wordprocessingml/2006/main" w:rsidR="00CD16C5" w:rsidRPr="007C0602">
              <w:rPr>
                <w:rFonts w:ascii="Avenir" w:hAnsi="Avenir"/>
                <w:color w:val="3A7D22"/>
              </w:rPr>
              <w:t xml:space="preserve">diapositiva 3 del informe grupal </w:t>
            </w:r>
            <w:r xmlns:w="http://schemas.openxmlformats.org/wordprocessingml/2006/main" w:rsidR="00CD16C5" w:rsidRPr="007C0602">
              <w:rPr>
                <w:rFonts w:ascii="Avenir" w:hAnsi="Avenir"/>
              </w:rPr>
              <w:t xml:space="preserve">y reescribirla utilizando la nueva terminología acordada.</w:t>
            </w:r>
          </w:p>
          <w:p w14:paraId="0A4C22F1" w14:textId="77777777" w:rsidR="00CB4445" w:rsidRDefault="00E25D61">
            <w:pPr xmlns:w="http://schemas.openxmlformats.org/wordprocessingml/2006/main">
              <w:pBdr>
                <w:top w:val="nil"/>
                <w:left w:val="nil"/>
                <w:bottom w:val="nil"/>
                <w:right w:val="nil"/>
                <w:between w:val="nil"/>
              </w:pBdr>
              <w:spacing w:after="120" w:line="264" w:lineRule="auto"/>
              <w:jc w:val="both"/>
              <w:rPr>
                <w:rFonts w:ascii="Avenir" w:eastAsia="Avenir" w:hAnsi="Avenir" w:cs="Avenir"/>
                <w:i/>
                <w:iCs/>
              </w:rPr>
            </w:pPr>
            <w:r xmlns:w="http://schemas.openxmlformats.org/wordprocessingml/2006/main" w:rsidRPr="007C0602">
              <w:rPr>
                <w:rFonts w:ascii="Avenir" w:eastAsia="Avenir" w:hAnsi="Avenir" w:cs="Avenir"/>
              </w:rPr>
              <w:lastRenderedPageBreak xmlns:w="http://schemas.openxmlformats.org/wordprocessingml/2006/main"/>
            </w:r>
            <w:r xmlns:w="http://schemas.openxmlformats.org/wordprocessingml/2006/main" w:rsidRPr="007C0602">
              <w:rPr>
                <w:rFonts w:ascii="Avenir" w:eastAsia="Avenir" w:hAnsi="Avenir" w:cs="Avenir"/>
              </w:rPr>
              <w:t xml:space="preserve">El </w:t>
            </w:r>
            <w:r xmlns:w="http://schemas.openxmlformats.org/wordprocessingml/2006/main" w:rsidRPr="007C0602">
              <w:rPr>
                <w:rFonts w:ascii="Avenir" w:eastAsia="Avenir" w:hAnsi="Avenir" w:cs="Avenir"/>
                <w:color w:val="5E3BFF"/>
              </w:rPr>
              <w:t xml:space="preserve">docente </w:t>
            </w:r>
            <w:r xmlns:w="http://schemas.openxmlformats.org/wordprocessingml/2006/main" w:rsidRPr="007C0602">
              <w:rPr>
                <w:rFonts w:ascii="Avenir" w:eastAsia="Avenir" w:hAnsi="Avenir" w:cs="Avenir"/>
              </w:rPr>
              <w:t xml:space="preserve">debe motivar a los estudiantes para que propongan fórmulas que para ellos tengan sentido. Es posible que los alumnos hayan encontrado (en el libro o en la web) las fórmulas de la combinatoria. En su caso, se intentará evitar que las utilicen. Se pueden plantear cuestiones relativas al símbolo de factorial (!) como: ¿ </w:t>
            </w:r>
            <w:r xmlns:w="http://schemas.openxmlformats.org/wordprocessingml/2006/main" w:rsidR="00A06BF5" w:rsidRPr="007C0602">
              <w:rPr>
                <w:rFonts w:ascii="Avenir" w:eastAsia="Avenir" w:hAnsi="Avenir" w:cs="Avenir"/>
                <w:i/>
                <w:iCs/>
              </w:rPr>
              <w:t xml:space="preserve">Entiende la notación que se utiliza en la fórmula? ¿Qué quiere que quiere decir? ¿Cree que es la mejora manera de expresarlo?</w:t>
            </w:r>
          </w:p>
          <w:p w14:paraId="25E53704" w14:textId="60B0859C" w:rsidR="0088137D" w:rsidRDefault="0088137D" w:rsidP="0088137D">
            <w:pPr xmlns:w="http://schemas.openxmlformats.org/wordprocessingml/2006/main">
              <w:pStyle w:val="Heading2"/>
              <w:tabs>
                <w:tab w:val="left" w:pos="7076"/>
                <w:tab w:val="left" w:pos="7643"/>
              </w:tabs>
              <w:spacing w:after="120" w:line="276" w:lineRule="auto"/>
              <w:rPr>
                <w:rFonts w:ascii="Avenir" w:eastAsia="Avenir" w:hAnsi="Avenir" w:cs="Avenir"/>
                <w:color w:val="262626"/>
                <w:sz w:val="20"/>
                <w:szCs w:val="20"/>
              </w:rPr>
            </w:pPr>
            <w:r xmlns:w="http://schemas.openxmlformats.org/wordprocessingml/2006/main" w:rsidRPr="00B12766">
              <w:rPr>
                <w:rFonts w:ascii="Avenir" w:eastAsia="Avenir" w:hAnsi="Avenir" w:cs="Avenir"/>
                <w:b/>
                <w:color w:val="262626"/>
                <w:sz w:val="20"/>
                <w:szCs w:val="20"/>
              </w:rPr>
              <w:t xml:space="preserve">[6] Institucionalización de la notación y presentación de fórmulas </w:t>
            </w:r>
            <w:r xmlns:w="http://schemas.openxmlformats.org/wordprocessingml/2006/main" w:rsidRPr="00B12766">
              <w:rPr>
                <w:rFonts w:ascii="Avenir" w:eastAsia="Avenir" w:hAnsi="Avenir" w:cs="Avenir"/>
                <w:color w:val="262626"/>
                <w:sz w:val="20"/>
                <w:szCs w:val="20"/>
              </w:rPr>
              <w:t xml:space="preserve">40 min</w:t>
            </w:r>
          </w:p>
          <w:p w14:paraId="23118FB4" w14:textId="19504F4A" w:rsidR="00A53728" w:rsidRDefault="00A53728">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El </w:t>
            </w:r>
            <w:r xmlns:w="http://schemas.openxmlformats.org/wordprocessingml/2006/main" w:rsidRPr="0003606F">
              <w:rPr>
                <w:rFonts w:ascii="Avenir" w:eastAsia="Avenir" w:hAnsi="Avenir" w:cs="Avenir"/>
                <w:color w:val="5E3BFF"/>
              </w:rPr>
              <w:t xml:space="preserve">docente </w:t>
            </w:r>
            <w:r xmlns:w="http://schemas.openxmlformats.org/wordprocessingml/2006/main">
              <w:rPr>
                <w:rFonts w:ascii="Avenir" w:eastAsia="Avenir" w:hAnsi="Avenir" w:cs="Avenir"/>
              </w:rPr>
              <w:t xml:space="preserve">guía la transición hacia esta notación común recuperando la clasificación de candados según las características trabajadas (repetición y orden) y menciona los nombres y técnicas propuestas. Puede escribir en la pizarra, por los 3 grupos trabajados, un cálculo numérico representativo del número de códigos. Además, puede mencionar el nombre que los distintos equipos han dado al modelo y las descripciones de los algoritmos.</w:t>
            </w:r>
          </w:p>
          <w:p w14:paraId="2B7AA065" w14:textId="740F6C35" w:rsidR="002C4735" w:rsidRDefault="00A53728">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Después de realizar este recordatorio, presenta los nombres, técnicas y propuestas de fórmulas de la etapa anterior y propone una notación común. Se propone el trabajo con la </w:t>
            </w:r>
            <w:r xmlns:w="http://schemas.openxmlformats.org/wordprocessingml/2006/main" w:rsidR="00F55EF1" w:rsidRPr="0003606F">
              <w:rPr>
                <w:rFonts w:ascii="Avenir" w:eastAsia="Avenir" w:hAnsi="Avenir" w:cs="Avenir"/>
                <w:color w:val="3A7D22"/>
              </w:rPr>
              <w:t xml:space="preserve">Mesa de combinatoria.</w:t>
            </w:r>
          </w:p>
          <w:p w14:paraId="1262F334" w14:textId="7BD10EA6" w:rsidR="0045428C" w:rsidRPr="0045428C" w:rsidRDefault="0045428C" w:rsidP="0045428C">
            <w:pPr xmlns:w="http://schemas.openxmlformats.org/wordprocessingml/2006/main">
              <w:pStyle w:val="ListParagraph"/>
              <w:numPr>
                <w:ilvl w:val="0"/>
                <w:numId w:val="7"/>
              </w:numPr>
              <w:pBdr>
                <w:top w:val="nil"/>
                <w:left w:val="nil"/>
                <w:bottom w:val="nil"/>
                <w:right w:val="nil"/>
                <w:between w:val="nil"/>
              </w:pBdr>
              <w:spacing w:after="120" w:line="264" w:lineRule="auto"/>
              <w:jc w:val="both"/>
              <w:rPr>
                <w:rFonts w:ascii="Avenir" w:eastAsia="Avenir" w:hAnsi="Avenir" w:cs="Avenir"/>
              </w:rPr>
            </w:pPr>
            <m:oMath xmlns:m="http://schemas.openxmlformats.org/officeDocument/2006/math" xmlns:w="http://schemas.openxmlformats.org/wordprocessingml/2006/main">
              <m:r>
                <w:rPr>
                  <w:rFonts w:ascii="Cambria Math" w:eastAsia="Avenir" w:hAnsi="Cambria Math" w:cs="Avenir"/>
                </w:rPr>
                <m:t>r =</m:t>
              </m:r>
            </m:oMath>
            <w:r xmlns:w="http://schemas.openxmlformats.org/wordprocessingml/2006/main" w:rsidR="002C4735" w:rsidRPr="0045428C">
              <w:rPr>
                <w:rFonts w:ascii="Avenir" w:eastAsia="Avenir" w:hAnsi="Avenir" w:cs="Avenir"/>
              </w:rPr>
              <w:t xml:space="preserve">número de casillas del candado</w:t>
            </w:r>
          </w:p>
          <w:p w14:paraId="5B0E1920" w14:textId="192C3913" w:rsidR="0045428C" w:rsidRPr="0045428C" w:rsidRDefault="0045428C" w:rsidP="0045428C">
            <w:pPr xmlns:w="http://schemas.openxmlformats.org/wordprocessingml/2006/main">
              <w:pStyle w:val="ListParagraph"/>
              <w:numPr>
                <w:ilvl w:val="0"/>
                <w:numId w:val="7"/>
              </w:numPr>
              <w:pBdr>
                <w:top w:val="nil"/>
                <w:left w:val="nil"/>
                <w:bottom w:val="nil"/>
                <w:right w:val="nil"/>
                <w:between w:val="nil"/>
              </w:pBdr>
              <w:spacing w:after="120" w:line="264" w:lineRule="auto"/>
              <w:jc w:val="both"/>
              <w:rPr>
                <w:rFonts w:ascii="Avenir" w:eastAsia="Avenir" w:hAnsi="Avenir" w:cs="Avenir"/>
              </w:rPr>
            </w:pPr>
            <m:oMath xmlns:m="http://schemas.openxmlformats.org/officeDocument/2006/math" xmlns:w="http://schemas.openxmlformats.org/wordprocessingml/2006/main">
              <m:r>
                <w:rPr>
                  <w:rFonts w:ascii="Cambria Math" w:eastAsia="Avenir" w:hAnsi="Cambria Math" w:cs="Avenir"/>
                </w:rPr>
                <m:t>n =</m:t>
              </m:r>
            </m:oMath>
            <w:r xmlns:w="http://schemas.openxmlformats.org/wordprocessingml/2006/main" w:rsidRPr="0045428C">
              <w:rPr>
                <w:rFonts w:ascii="Avenir" w:eastAsia="Avenir" w:hAnsi="Avenir" w:cs="Avenir"/>
              </w:rPr>
              <w:t xml:space="preserve">número de elementos en cada casilla</w:t>
            </w:r>
          </w:p>
          <w:p w14:paraId="36ECAC02" w14:textId="0103FEE1" w:rsidR="0088137D" w:rsidRDefault="00F55EF1" w:rsidP="0045428C">
            <w:pPr xmlns:w="http://schemas.openxmlformats.org/wordprocessingml/2006/main">
              <w:pBdr>
                <w:top w:val="nil"/>
                <w:left w:val="nil"/>
                <w:bottom w:val="nil"/>
                <w:right w:val="nil"/>
                <w:between w:val="nil"/>
              </w:pBdr>
              <w:spacing w:after="120" w:line="264" w:lineRule="auto"/>
              <w:jc w:val="both"/>
              <w:rPr>
                <w:rFonts w:ascii="Avenir" w:hAnsi="Avenir"/>
              </w:rPr>
            </w:pPr>
            <w:r xmlns:w="http://schemas.openxmlformats.org/wordprocessingml/2006/main">
              <w:rPr>
                <w:rFonts w:ascii="Avenir" w:eastAsia="Avenir" w:hAnsi="Avenir" w:cs="Avenir"/>
              </w:rPr>
              <w:t xml:space="preserve">El </w:t>
            </w:r>
            <w:r xmlns:w="http://schemas.openxmlformats.org/wordprocessingml/2006/main" w:rsidRPr="00F55EF1">
              <w:rPr>
                <w:rFonts w:ascii="Avenir" w:eastAsia="Avenir" w:hAnsi="Avenir" w:cs="Avenir"/>
                <w:color w:val="5E3BFF"/>
              </w:rPr>
              <w:t xml:space="preserve">docente </w:t>
            </w:r>
            <w:r xmlns:w="http://schemas.openxmlformats.org/wordprocessingml/2006/main">
              <w:rPr>
                <w:rFonts w:ascii="Avenir" w:eastAsia="Avenir" w:hAnsi="Avenir" w:cs="Avenir"/>
              </w:rPr>
              <w:t xml:space="preserve">presenta el nombre utilizado por la comunidad matemática de los modelos: variación con/sin repetición y combinaciones, haciendo la analogía entre las estrategias elaboradas por ellos y las utilizadas por la comunidad matemática. Es importante en esta fase no eliminar sus estrategias, sino presentar las </w:t>
            </w:r>
            <w:r xmlns:w="http://schemas.openxmlformats.org/wordprocessingml/2006/main" w:rsidR="00376012" w:rsidRPr="00376012">
              <w:rPr>
                <w:rFonts w:ascii="Avenir" w:eastAsia="Avenir" w:hAnsi="Avenir" w:cs="Avenir"/>
                <w:i/>
                <w:iCs/>
              </w:rPr>
              <w:t xml:space="preserve">nuevas </w:t>
            </w:r>
            <w:r xmlns:w="http://schemas.openxmlformats.org/wordprocessingml/2006/main" w:rsidR="00376012" w:rsidRPr="00376012">
              <w:rPr>
                <w:rFonts w:ascii="Avenir" w:hAnsi="Avenir"/>
              </w:rPr>
              <w:t xml:space="preserve">como una manera de encontrar una terminología y notación estándares y hacer ver las analogías entre ellas. Es en este punto que puede introducirse el concepto de número factorial como respuesta para representar algebraicamente la necesidad aparecida anteriormente de expresar multiplicaciones de números consecutivos.</w:t>
            </w:r>
          </w:p>
          <w:p w14:paraId="6A8C5AB0" w14:textId="77777777" w:rsidR="00A05D37" w:rsidRDefault="00A05D37" w:rsidP="0045428C">
            <w:pPr xmlns:w="http://schemas.openxmlformats.org/wordprocessingml/2006/main">
              <w:pBdr>
                <w:top w:val="nil"/>
                <w:left w:val="nil"/>
                <w:bottom w:val="nil"/>
                <w:right w:val="nil"/>
                <w:between w:val="nil"/>
              </w:pBdr>
              <w:spacing w:after="120" w:line="264" w:lineRule="auto"/>
              <w:jc w:val="both"/>
              <w:rPr>
                <w:rFonts w:ascii="Avenir" w:hAnsi="Avenir"/>
              </w:rPr>
            </w:pPr>
            <w:r xmlns:w="http://schemas.openxmlformats.org/wordprocessingml/2006/main">
              <w:rPr>
                <w:rFonts w:ascii="Avenir" w:hAnsi="Avenir"/>
              </w:rPr>
              <w:t xml:space="preserve">En esta etapa también se pueden presentar técnicas más económicas para realizar los recuentos, como puede ser la utilización de la calculadora.</w:t>
            </w:r>
          </w:p>
          <w:p w14:paraId="558D3797" w14:textId="190A309E" w:rsidR="00EF0CE5" w:rsidRPr="00376012" w:rsidRDefault="00EF0CE5" w:rsidP="0045428C">
            <w:pPr xmlns:w="http://schemas.openxmlformats.org/wordprocessingml/2006/main">
              <w:pBdr>
                <w:top w:val="nil"/>
                <w:left w:val="nil"/>
                <w:bottom w:val="nil"/>
                <w:right w:val="nil"/>
                <w:between w:val="nil"/>
              </w:pBdr>
              <w:spacing w:after="120" w:line="264" w:lineRule="auto"/>
              <w:jc w:val="both"/>
            </w:pPr>
            <w:r xmlns:w="http://schemas.openxmlformats.org/wordprocessingml/2006/main">
              <w:rPr>
                <w:rFonts w:ascii="Avenir" w:hAnsi="Avenir"/>
              </w:rPr>
              <w:t xml:space="preserve">Se puede repartir una copia de la </w:t>
            </w:r>
            <w:r xmlns:w="http://schemas.openxmlformats.org/wordprocessingml/2006/main" w:rsidRPr="0003606F">
              <w:rPr>
                <w:rFonts w:ascii="Avenir" w:eastAsia="Avenir" w:hAnsi="Avenir" w:cs="Avenir"/>
                <w:color w:val="3A7D22"/>
              </w:rPr>
              <w:t xml:space="preserve">Tabla de combinatoria </w:t>
            </w:r>
            <w:r xmlns:w="http://schemas.openxmlformats.org/wordprocessingml/2006/main" w:rsidRPr="00EF0CE5">
              <w:rPr>
                <w:rFonts w:ascii="Avenir" w:eastAsia="Avenir" w:hAnsi="Avenir" w:cs="Avenir"/>
              </w:rPr>
              <w:t xml:space="preserve">a los estudiantes para que la tengan de referencia.</w:t>
            </w:r>
          </w:p>
        </w:tc>
      </w:tr>
      <w:tr w:rsidR="00F3584B" w:rsidRPr="00B12766" w14:paraId="558D379C" w14:textId="77777777">
        <w:trPr>
          <w:trHeight w:val="44"/>
        </w:trPr>
        <w:tc>
          <w:tcPr>
            <w:tcW w:w="137" w:type="dxa"/>
          </w:tcPr>
          <w:p w14:paraId="558D3799" w14:textId="77777777" w:rsidR="00F3584B" w:rsidRPr="00B12766" w:rsidRDefault="00F3584B"/>
        </w:tc>
        <w:tc>
          <w:tcPr>
            <w:tcW w:w="138" w:type="dxa"/>
          </w:tcPr>
          <w:p w14:paraId="558D379A" w14:textId="77777777" w:rsidR="00F3584B" w:rsidRPr="00B12766" w:rsidRDefault="00F3584B"/>
        </w:tc>
        <w:tc>
          <w:tcPr>
            <w:tcW w:w="8740" w:type="dxa"/>
          </w:tcPr>
          <w:p w14:paraId="558D379B" w14:textId="77777777" w:rsidR="00F3584B" w:rsidRPr="00B12766" w:rsidRDefault="00F3584B">
            <w:pPr>
              <w:tabs>
                <w:tab w:val="left" w:pos="6858"/>
              </w:tabs>
            </w:pPr>
          </w:p>
        </w:tc>
      </w:tr>
      <w:tr w:rsidR="00F3584B" w:rsidRPr="00B12766" w14:paraId="558D37A5" w14:textId="77777777">
        <w:trPr>
          <w:trHeight w:val="748"/>
        </w:trPr>
        <w:tc>
          <w:tcPr>
            <w:tcW w:w="137" w:type="dxa"/>
            <w:shd w:val="clear" w:color="auto" w:fill="1ED670"/>
          </w:tcPr>
          <w:p w14:paraId="558D379D" w14:textId="77777777" w:rsidR="00F3584B" w:rsidRPr="00B12766" w:rsidRDefault="00F3584B"/>
        </w:tc>
        <w:tc>
          <w:tcPr>
            <w:tcW w:w="138" w:type="dxa"/>
          </w:tcPr>
          <w:p w14:paraId="558D379E" w14:textId="77777777" w:rsidR="00F3584B" w:rsidRPr="00B12766" w:rsidRDefault="00F3584B"/>
        </w:tc>
        <w:tc>
          <w:tcPr>
            <w:tcW w:w="8740" w:type="dxa"/>
          </w:tcPr>
          <w:p w14:paraId="558D379F" w14:textId="77777777" w:rsidR="00F3584B" w:rsidRPr="00B12766" w:rsidRDefault="00986414">
            <w:pPr xmlns:w="http://schemas.openxmlformats.org/wordprocessingml/2006/main">
              <w:pStyle w:val="Heading1"/>
              <w:spacing w:before="240" w:after="240"/>
              <w:rPr>
                <w:rFonts w:ascii="Avenir" w:eastAsia="Avenir" w:hAnsi="Avenir" w:cs="Avenir"/>
                <w:color w:val="3A7D22"/>
                <w:sz w:val="28"/>
                <w:szCs w:val="28"/>
              </w:rPr>
            </w:pPr>
            <w:r xmlns:w="http://schemas.openxmlformats.org/wordprocessingml/2006/main" w:rsidRPr="00B12766">
              <w:rPr>
                <w:rFonts w:ascii="Avenir" w:eastAsia="Avenir" w:hAnsi="Avenir" w:cs="Avenir"/>
                <w:color w:val="3A7D22"/>
                <w:sz w:val="28"/>
                <w:szCs w:val="28"/>
              </w:rPr>
              <w:t xml:space="preserve">Recursos y materiales necesarios/disponibles</w:t>
            </w:r>
          </w:p>
          <w:p w14:paraId="558D37A0" w14:textId="77777777" w:rsidR="00F3584B" w:rsidRPr="00B12766" w:rsidRDefault="00986414">
            <w:pPr xmlns:w="http://schemas.openxmlformats.org/wordprocessingml/2006/main">
              <w:pBdr>
                <w:top w:val="nil"/>
                <w:left w:val="nil"/>
                <w:bottom w:val="nil"/>
                <w:right w:val="nil"/>
                <w:between w:val="nil"/>
              </w:pBdr>
              <w:spacing w:after="120" w:line="264" w:lineRule="auto"/>
              <w:jc w:val="both"/>
              <w:rPr>
                <w:rFonts w:ascii="Avenir" w:eastAsia="Avenir" w:hAnsi="Avenir" w:cs="Avenir"/>
                <w:b/>
                <w:color w:val="000000"/>
              </w:rPr>
            </w:pPr>
            <w:r xmlns:w="http://schemas.openxmlformats.org/wordprocessingml/2006/main" w:rsidRPr="00B12766">
              <w:rPr>
                <w:rFonts w:ascii="Avenir" w:eastAsia="Avenir" w:hAnsi="Avenir" w:cs="Avenir"/>
                <w:b/>
                <w:color w:val="000000"/>
              </w:rPr>
              <w:t xml:space="preserve">Para los docentes</w:t>
            </w:r>
          </w:p>
          <w:p w14:paraId="558D37A2" w14:textId="36084B9C" w:rsidR="00F3584B" w:rsidRDefault="00F22CCE">
            <w:pPr xmlns:w="http://schemas.openxmlformats.org/wordprocessingml/2006/main">
              <w:pBdr>
                <w:top w:val="nil"/>
                <w:left w:val="nil"/>
                <w:bottom w:val="nil"/>
                <w:right w:val="nil"/>
                <w:between w:val="nil"/>
              </w:pBdr>
              <w:spacing w:after="120" w:line="264" w:lineRule="auto"/>
              <w:jc w:val="both"/>
              <w:rPr>
                <w:rFonts w:ascii="Avenir" w:eastAsia="Avenir" w:hAnsi="Avenir" w:cs="Avenir"/>
                <w:color w:val="000000"/>
              </w:rPr>
            </w:pPr>
            <w:r xmlns:w="http://schemas.openxmlformats.org/wordprocessingml/2006/main" w:rsidRPr="00442FEA">
              <w:rPr>
                <w:rFonts w:ascii="Avenir" w:eastAsia="Avenir" w:hAnsi="Avenir" w:cs="Avenir"/>
                <w:color w:val="3A7D22"/>
              </w:rPr>
              <w:t xml:space="preserve">Presentación guía </w:t>
            </w:r>
            <w:r xmlns:w="http://schemas.openxmlformats.org/wordprocessingml/2006/main" w:rsidRPr="00442FEA">
              <w:rPr>
                <w:rFonts w:ascii="Avenir" w:eastAsia="Avenir" w:hAnsi="Avenir" w:cs="Avenir"/>
                <w:color w:val="000000"/>
              </w:rPr>
              <w:t xml:space="preserve">del profesor. Ver transparencias dedicadas a la </w:t>
            </w:r>
            <w:r xmlns:w="http://schemas.openxmlformats.org/wordprocessingml/2006/main" w:rsidRPr="00442FEA">
              <w:rPr>
                <w:rFonts w:ascii="Avenir" w:eastAsia="Avenir" w:hAnsi="Avenir" w:cs="Avenir"/>
                <w:b/>
                <w:color w:val="000000"/>
              </w:rPr>
              <w:t xml:space="preserve">FASE 3 </w:t>
            </w:r>
            <w:r xmlns:w="http://schemas.openxmlformats.org/wordprocessingml/2006/main" w:rsidRPr="00442FEA">
              <w:rPr>
                <w:rFonts w:ascii="Avenir" w:eastAsia="Avenir" w:hAnsi="Avenir" w:cs="Avenir"/>
                <w:color w:val="000000"/>
              </w:rPr>
              <w:t xml:space="preserve">.</w:t>
            </w:r>
          </w:p>
          <w:p w14:paraId="3F36ED6E" w14:textId="2AC874B6" w:rsidR="00A4141F" w:rsidRPr="00B12766" w:rsidRDefault="0003606F">
            <w:pPr xmlns:w="http://schemas.openxmlformats.org/wordprocessingml/2006/main">
              <w:pBdr>
                <w:top w:val="nil"/>
                <w:left w:val="nil"/>
                <w:bottom w:val="nil"/>
                <w:right w:val="nil"/>
                <w:between w:val="nil"/>
              </w:pBdr>
              <w:spacing w:after="120" w:line="264" w:lineRule="auto"/>
              <w:jc w:val="both"/>
              <w:rPr>
                <w:rFonts w:ascii="Avenir" w:eastAsia="Avenir" w:hAnsi="Avenir" w:cs="Avenir"/>
                <w:color w:val="3A7D22"/>
              </w:rPr>
            </w:pPr>
            <w:r xmlns:w="http://schemas.openxmlformats.org/wordprocessingml/2006/main" w:rsidRPr="0003606F">
              <w:rPr>
                <w:rFonts w:ascii="Avenir" w:eastAsia="Avenir" w:hAnsi="Avenir" w:cs="Avenir"/>
                <w:color w:val="3A7D22"/>
              </w:rPr>
              <w:t xml:space="preserve">Mesa de combinatoria </w:t>
            </w:r>
            <w:r xmlns:w="http://schemas.openxmlformats.org/wordprocessingml/2006/main">
              <w:rPr>
                <w:rFonts w:ascii="Avenir" w:eastAsia="Avenir" w:hAnsi="Avenir" w:cs="Avenir"/>
                <w:color w:val="000000"/>
              </w:rPr>
              <w:t xml:space="preserve">. Ver documento </w:t>
            </w:r>
            <w:r xmlns:w="http://schemas.openxmlformats.org/wordprocessingml/2006/main" w:rsidRPr="0003606F">
              <w:rPr>
                <w:rFonts w:ascii="Avenir" w:eastAsia="Avenir" w:hAnsi="Avenir" w:cs="Avenir"/>
                <w:color w:val="3A7D22"/>
              </w:rPr>
              <w:t xml:space="preserve">08c – Fase 3_Institucionalización </w:t>
            </w:r>
            <w:r xmlns:w="http://schemas.openxmlformats.org/wordprocessingml/2006/main">
              <w:rPr>
                <w:rFonts w:ascii="Avenir" w:eastAsia="Avenir" w:hAnsi="Avenir" w:cs="Avenir"/>
                <w:color w:val="000000"/>
              </w:rPr>
              <w:t xml:space="preserve">.</w:t>
            </w:r>
          </w:p>
          <w:p w14:paraId="558D37A3" w14:textId="77777777" w:rsidR="00F3584B" w:rsidRDefault="00986414">
            <w:pPr xmlns:w="http://schemas.openxmlformats.org/wordprocessingml/2006/main">
              <w:pBdr>
                <w:top w:val="nil"/>
                <w:left w:val="nil"/>
                <w:bottom w:val="nil"/>
                <w:right w:val="nil"/>
                <w:between w:val="nil"/>
              </w:pBdr>
              <w:spacing w:after="120" w:line="264" w:lineRule="auto"/>
              <w:jc w:val="both"/>
              <w:rPr>
                <w:rFonts w:ascii="Avenir" w:eastAsia="Avenir" w:hAnsi="Avenir" w:cs="Avenir"/>
                <w:b/>
                <w:color w:val="000000"/>
              </w:rPr>
            </w:pPr>
            <w:r xmlns:w="http://schemas.openxmlformats.org/wordprocessingml/2006/main" w:rsidRPr="00B12766">
              <w:rPr>
                <w:rFonts w:ascii="Avenir" w:eastAsia="Avenir" w:hAnsi="Avenir" w:cs="Avenir"/>
                <w:b/>
                <w:color w:val="000000"/>
              </w:rPr>
              <w:t xml:space="preserve">Para los estudiantes</w:t>
            </w:r>
          </w:p>
          <w:p w14:paraId="558D37A4" w14:textId="0B39B8B0" w:rsidR="00F3584B" w:rsidRPr="00F22CCE" w:rsidRDefault="001E47DD" w:rsidP="001E47DD">
            <w:pPr xmlns:w="http://schemas.openxmlformats.org/wordprocessingml/2006/main">
              <w:pBdr>
                <w:top w:val="nil"/>
                <w:left w:val="nil"/>
                <w:bottom w:val="nil"/>
                <w:right w:val="nil"/>
                <w:between w:val="nil"/>
              </w:pBdr>
              <w:spacing w:after="120" w:line="264" w:lineRule="auto"/>
              <w:jc w:val="both"/>
              <w:rPr>
                <w:rFonts w:ascii="Avenir" w:eastAsia="Avenir" w:hAnsi="Avenir" w:cs="Avenir"/>
                <w:b/>
                <w:color w:val="000000"/>
              </w:rPr>
            </w:pPr>
            <w:r xmlns:w="http://schemas.openxmlformats.org/wordprocessingml/2006/main" w:rsidRPr="00442FEA">
              <w:rPr>
                <w:rFonts w:ascii="Avenir" w:eastAsia="Avenir" w:hAnsi="Avenir" w:cs="Avenir"/>
                <w:color w:val="3A7D22"/>
              </w:rPr>
              <w:t xml:space="preserve">Informe Intermedio grupal </w:t>
            </w:r>
            <w:r xmlns:w="http://schemas.openxmlformats.org/wordprocessingml/2006/main" w:rsidR="002772D3">
              <w:rPr>
                <w:rFonts w:ascii="Avenir" w:eastAsia="Avenir" w:hAnsi="Avenir" w:cs="Avenir"/>
                <w:color w:val="000000"/>
              </w:rPr>
              <w:t xml:space="preserve">con la plantilla para guiar el proceso de esta fase.</w:t>
            </w:r>
          </w:p>
        </w:tc>
      </w:tr>
      <w:tr w:rsidR="00F3584B" w:rsidRPr="00B12766" w14:paraId="558D37A7" w14:textId="77777777">
        <w:trPr>
          <w:gridAfter w:val="2"/>
          <w:wAfter w:w="8878" w:type="dxa"/>
          <w:trHeight w:val="44"/>
        </w:trPr>
        <w:tc>
          <w:tcPr>
            <w:tcW w:w="137" w:type="dxa"/>
          </w:tcPr>
          <w:p w14:paraId="558D37A6" w14:textId="77777777" w:rsidR="00F3584B" w:rsidRPr="00B12766" w:rsidRDefault="00F3584B"/>
        </w:tc>
      </w:tr>
      <w:tr w:rsidR="00F3584B" w:rsidRPr="00B12766" w14:paraId="558D37B0" w14:textId="77777777">
        <w:trPr>
          <w:trHeight w:val="748"/>
        </w:trPr>
        <w:tc>
          <w:tcPr>
            <w:tcW w:w="137" w:type="dxa"/>
            <w:shd w:val="clear" w:color="auto" w:fill="C0827E"/>
          </w:tcPr>
          <w:p w14:paraId="558D37A8" w14:textId="77777777" w:rsidR="00F3584B" w:rsidRPr="00B12766" w:rsidRDefault="00F3584B"/>
        </w:tc>
        <w:tc>
          <w:tcPr>
            <w:tcW w:w="138" w:type="dxa"/>
          </w:tcPr>
          <w:p w14:paraId="558D37A9" w14:textId="77777777" w:rsidR="00F3584B" w:rsidRPr="00B12766" w:rsidRDefault="00F3584B"/>
        </w:tc>
        <w:tc>
          <w:tcPr>
            <w:tcW w:w="8740" w:type="dxa"/>
          </w:tcPr>
          <w:p w14:paraId="558D37AA" w14:textId="3B4C7348" w:rsidR="00F3584B" w:rsidRPr="00B12766" w:rsidRDefault="00986414">
            <w:pPr xmlns:w="http://schemas.openxmlformats.org/wordprocessingml/2006/main">
              <w:pStyle w:val="Heading1"/>
              <w:spacing w:before="240" w:after="240"/>
              <w:rPr>
                <w:rFonts w:ascii="Avenir" w:eastAsia="Avenir" w:hAnsi="Avenir" w:cs="Avenir"/>
                <w:color w:val="9A0003"/>
                <w:sz w:val="28"/>
                <w:szCs w:val="28"/>
              </w:rPr>
            </w:pPr>
            <w:r xmlns:w="http://schemas.openxmlformats.org/wordprocessingml/2006/main" w:rsidRPr="00B12766">
              <w:rPr>
                <w:rFonts w:ascii="Avenir" w:eastAsia="Avenir" w:hAnsi="Avenir" w:cs="Avenir"/>
                <w:color w:val="9A0003"/>
                <w:sz w:val="28"/>
                <w:szCs w:val="28"/>
              </w:rPr>
              <w:t xml:space="preserve">Comentarios relevantes para la gestión</w:t>
            </w:r>
          </w:p>
          <w:p w14:paraId="558D37AB" w14:textId="38340480" w:rsidR="00F3584B" w:rsidRDefault="002475A3">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Es importante indicar a los estudiantes que la clasificación esperada debe estar relacionada con las estrategias/técnicas de resolución.</w:t>
            </w:r>
          </w:p>
          <w:p w14:paraId="558D37AC" w14:textId="5B8E5EA7" w:rsidR="00F3584B" w:rsidRDefault="00BF5B03">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Si se cree conveniente, puede eliminarse el candado de fechas de esta clasificación, ya que puede dificultar la generalización al tratarse de un caso muy particular.</w:t>
            </w:r>
          </w:p>
          <w:p w14:paraId="62812038" w14:textId="75669660" w:rsidR="004822B8" w:rsidRPr="00B12766" w:rsidRDefault="004822B8">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En el momento de institucionalización debe promoverse la justificación de las nuevas técnicas como evolución de las técnicas propuestas por ellos. Debe dejarse claro que sus estrategias son igual de válidas y no </w:t>
            </w:r>
            <w:r xmlns:w="http://schemas.openxmlformats.org/wordprocessingml/2006/main" w:rsidR="000A5F68">
              <w:rPr>
                <w:rFonts w:ascii="Avenir" w:eastAsia="Avenir" w:hAnsi="Avenir" w:cs="Avenir"/>
              </w:rPr>
              <w:lastRenderedPageBreak xmlns:w="http://schemas.openxmlformats.org/wordprocessingml/2006/main"/>
            </w:r>
            <w:r xmlns:w="http://schemas.openxmlformats.org/wordprocessingml/2006/main" w:rsidR="000A5F68">
              <w:rPr>
                <w:rFonts w:ascii="Avenir" w:eastAsia="Avenir" w:hAnsi="Avenir" w:cs="Avenir"/>
              </w:rPr>
              <w:t xml:space="preserve">deben modificar sus propuestas </w:t>
            </w:r>
            <w:r xmlns:w="http://schemas.openxmlformats.org/wordprocessingml/2006/main" w:rsidR="006F2120">
              <w:rPr>
                <w:rFonts w:ascii="Avenir" w:eastAsia="Avenir" w:hAnsi="Avenir" w:cs="Avenir"/>
              </w:rPr>
              <w:t xml:space="preserve">en su trabajo por las fórmulas y notación presentadas, sino que éstas sólo simplifican y unifican la notación y terminología.</w:t>
            </w:r>
          </w:p>
          <w:p w14:paraId="558D37AD" w14:textId="77777777" w:rsidR="00F3584B" w:rsidRPr="00B12766" w:rsidRDefault="00986414">
            <w:pPr xmlns:w="http://schemas.openxmlformats.org/wordprocessingml/2006/main">
              <w:pBdr>
                <w:top w:val="nil"/>
                <w:left w:val="nil"/>
                <w:bottom w:val="nil"/>
                <w:right w:val="nil"/>
                <w:between w:val="nil"/>
              </w:pBdr>
              <w:spacing w:after="120" w:line="264" w:lineRule="auto"/>
              <w:jc w:val="both"/>
              <w:rPr>
                <w:rFonts w:ascii="Avenir" w:eastAsia="Avenir" w:hAnsi="Avenir" w:cs="Avenir"/>
                <w:b/>
                <w:color w:val="000000"/>
                <w:sz w:val="24"/>
                <w:szCs w:val="24"/>
              </w:rPr>
            </w:pPr>
            <w:r xmlns:w="http://schemas.openxmlformats.org/wordprocessingml/2006/main" w:rsidRPr="00B12766">
              <w:rPr>
                <w:rFonts w:ascii="Avenir" w:eastAsia="Avenir" w:hAnsi="Avenir" w:cs="Avenir"/>
                <w:b/>
                <w:color w:val="000000"/>
                <w:sz w:val="24"/>
                <w:szCs w:val="24"/>
              </w:rPr>
              <w:t xml:space="preserve">Resistirse a...</w:t>
            </w:r>
          </w:p>
          <w:p w14:paraId="558D37AF" w14:textId="2D4D93AD" w:rsidR="000A5F68" w:rsidRPr="00B12766" w:rsidRDefault="00A7140D" w:rsidP="004931B4">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Guiar "demasiado" a los alumnos en los primeros momentos. Si algún equipo propone una clasificación demasiado alejada, el docente debería utilizar los momentos de puesta en común para generar un debate de qué clasificación es más eficaz, más coherente, etc.</w:t>
            </w:r>
          </w:p>
        </w:tc>
      </w:tr>
    </w:tbl>
    <w:p w14:paraId="558D37B1" w14:textId="77777777" w:rsidR="00F3584B" w:rsidRPr="00B12766" w:rsidRDefault="00F3584B">
      <w:pPr>
        <w:spacing w:line="240" w:lineRule="auto"/>
      </w:pPr>
    </w:p>
    <w:sectPr w:rsidR="00F3584B" w:rsidRPr="00B12766">
      <w:headerReference w:type="default" r:id="rId7"/>
      <w:footerReference w:type="default" r:id="rId8"/>
      <w:pgSz w:w="11906" w:h="16838"/>
      <w:pgMar w:top="2269"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D37B8" w14:textId="77777777" w:rsidR="00986414" w:rsidRPr="00B12766" w:rsidRDefault="00986414">
      <w:pPr>
        <w:spacing w:line="240" w:lineRule="auto"/>
      </w:pPr>
      <w:r w:rsidRPr="00B12766">
        <w:separator/>
      </w:r>
    </w:p>
  </w:endnote>
  <w:endnote w:type="continuationSeparator" w:id="0">
    <w:p w14:paraId="558D37BA" w14:textId="77777777" w:rsidR="00986414" w:rsidRPr="00B12766" w:rsidRDefault="00986414">
      <w:pPr>
        <w:spacing w:line="240" w:lineRule="auto"/>
      </w:pPr>
      <w:r w:rsidRPr="00B1276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94C8DDB7-4F80-4FB7-80CB-D977F3389212}"/>
  </w:font>
  <w:font w:name="Avenir">
    <w:altName w:val="Calibri"/>
    <w:charset w:val="00"/>
    <w:family w:val="auto"/>
    <w:pitch w:val="default"/>
  </w:font>
  <w:font w:name="Aptos">
    <w:charset w:val="00"/>
    <w:family w:val="swiss"/>
    <w:pitch w:val="variable"/>
    <w:sig w:usb0="20000287" w:usb1="00000003" w:usb2="00000000" w:usb3="00000000" w:csb0="0000019F" w:csb1="00000000"/>
    <w:embedRegular r:id="rId2" w:fontKey="{993ECA93-BB91-4C54-9BA4-65CB1D03622C}"/>
    <w:embedBold r:id="rId3" w:fontKey="{183D4E7C-1C65-4FBD-B21B-2B00BF34B8AB}"/>
    <w:embedItalic r:id="rId4" w:fontKey="{B588265A-CDED-493F-9F23-397EC4979E9B}"/>
  </w:font>
  <w:font w:name="Play">
    <w:charset w:val="00"/>
    <w:family w:val="auto"/>
    <w:pitch w:val="default"/>
    <w:embedRegular r:id="rId5" w:fontKey="{1DA222F2-A07B-4081-8F6E-C6DD0F93CC3B}"/>
  </w:font>
  <w:font w:name="Segoe UI Emoji">
    <w:panose1 w:val="020B0502040204020203"/>
    <w:charset w:val="00"/>
    <w:family w:val="swiss"/>
    <w:pitch w:val="variable"/>
    <w:sig w:usb0="00000003" w:usb1="02000000" w:usb2="08000000" w:usb3="00000000" w:csb0="00000001" w:csb1="00000000"/>
    <w:embedRegular r:id="rId6" w:fontKey="{FDA8A7CB-209D-45A3-BDCD-059F04753B5A}"/>
  </w:font>
  <w:font w:name="Cambria Math">
    <w:panose1 w:val="02040503050406030204"/>
    <w:charset w:val="00"/>
    <w:family w:val="roman"/>
    <w:pitch w:val="variable"/>
    <w:sig w:usb0="E00006FF" w:usb1="420024FF" w:usb2="02000000" w:usb3="00000000" w:csb0="0000019F" w:csb1="00000000"/>
    <w:embedItalic r:id="rId7" w:fontKey="{DB269B34-F78F-44A6-BF83-86C512E44D8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009B816F-F989-4E18-9397-4E9275D87553}"/>
  </w:font>
  <w:font w:name="Cambria">
    <w:panose1 w:val="02040503050406030204"/>
    <w:charset w:val="00"/>
    <w:family w:val="roman"/>
    <w:pitch w:val="variable"/>
    <w:sig w:usb0="E00006FF" w:usb1="420024FF" w:usb2="02000000" w:usb3="00000000" w:csb0="0000019F" w:csb1="00000000"/>
    <w:embedRegular r:id="rId9" w:fontKey="{780A987E-9C0A-4865-9675-5980FCA7C1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37B3" w14:textId="77777777" w:rsidR="00F3584B" w:rsidRPr="00B12766" w:rsidRDefault="00986414">
    <w:pPr>
      <w:pBdr>
        <w:top w:val="nil"/>
        <w:left w:val="nil"/>
        <w:bottom w:val="nil"/>
        <w:right w:val="nil"/>
        <w:between w:val="nil"/>
      </w:pBdr>
      <w:tabs>
        <w:tab w:val="center" w:pos="4513"/>
        <w:tab w:val="right" w:pos="9026"/>
      </w:tabs>
      <w:spacing w:line="240" w:lineRule="auto"/>
      <w:rPr>
        <w:color w:val="000000"/>
        <w:sz w:val="24"/>
        <w:szCs w:val="24"/>
      </w:rPr>
    </w:pPr>
    <w:r w:rsidRPr="00B12766">
      <w:rPr>
        <w:noProof/>
      </w:rPr>
      <w:drawing>
        <wp:anchor distT="0" distB="0" distL="114300" distR="114300" simplePos="0" relativeHeight="251660288" behindDoc="0" locked="0" layoutInCell="1" hidden="0" allowOverlap="1" wp14:anchorId="558D37B8" wp14:editId="558D37B9">
          <wp:simplePos x="0" y="0"/>
          <wp:positionH relativeFrom="column">
            <wp:posOffset>4707255</wp:posOffset>
          </wp:positionH>
          <wp:positionV relativeFrom="paragraph">
            <wp:posOffset>46990</wp:posOffset>
          </wp:positionV>
          <wp:extent cx="1055370" cy="203835"/>
          <wp:effectExtent l="0" t="0" r="0" b="0"/>
          <wp:wrapSquare wrapText="bothSides" distT="0" distB="0" distL="114300" distR="114300"/>
          <wp:docPr id="3" name="image1.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A black background with a black square&#10;&#10;Description automatically generated with medium confidence"/>
                  <pic:cNvPicPr preferRelativeResize="0"/>
                </pic:nvPicPr>
                <pic:blipFill>
                  <a:blip r:embed="rId1"/>
                  <a:srcRect/>
                  <a:stretch>
                    <a:fillRect/>
                  </a:stretch>
                </pic:blipFill>
                <pic:spPr>
                  <a:xfrm>
                    <a:off x="0" y="0"/>
                    <a:ext cx="1055370" cy="20383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D37B4" w14:textId="77777777" w:rsidR="00986414" w:rsidRPr="00B12766" w:rsidRDefault="00986414">
      <w:pPr>
        <w:spacing w:line="240" w:lineRule="auto"/>
      </w:pPr>
      <w:r w:rsidRPr="00B12766">
        <w:separator/>
      </w:r>
    </w:p>
  </w:footnote>
  <w:footnote w:type="continuationSeparator" w:id="0">
    <w:p w14:paraId="558D37B6" w14:textId="77777777" w:rsidR="00986414" w:rsidRPr="00B12766" w:rsidRDefault="00986414">
      <w:pPr>
        <w:spacing w:line="240" w:lineRule="auto"/>
      </w:pPr>
      <w:r w:rsidRPr="00B1276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37B2" w14:textId="2C1D9956" w:rsidR="00F3584B" w:rsidRPr="00B12766" w:rsidRDefault="00680908">
    <w:pPr xmlns:w="http://schemas.openxmlformats.org/wordprocessingml/2006/main">
      <w:pBdr>
        <w:top w:val="nil"/>
        <w:left w:val="nil"/>
        <w:bottom w:val="nil"/>
        <w:right w:val="nil"/>
        <w:between w:val="nil"/>
      </w:pBdr>
      <w:tabs>
        <w:tab w:val="center" w:pos="4513"/>
        <w:tab w:val="right" w:pos="9026"/>
      </w:tabs>
      <w:spacing w:line="240" w:lineRule="auto"/>
      <w:jc w:val="right"/>
      <w:rPr>
        <w:rFonts w:ascii="Avenir" w:eastAsia="Avenir" w:hAnsi="Avenir" w:cs="Avenir"/>
        <w:color w:val="000000"/>
        <w:sz w:val="22"/>
        <w:szCs w:val="22"/>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w:rsidRPr="003B43A9">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mc:Choice Requires="wps">
          <w:drawing>
            <wp:anchor distT="114300" distB="114300" distL="114300" distR="114300" simplePos="0" relativeHeight="251662336" behindDoc="0" locked="0" layoutInCell="1" hidden="0" allowOverlap="1" wp14:anchorId="06903743" wp14:editId="74EDCD65">
              <wp:simplePos x="0" y="0"/>
              <wp:positionH relativeFrom="column">
                <wp:posOffset>1769635</wp:posOffset>
              </wp:positionH>
              <wp:positionV relativeFrom="paragraph">
                <wp:posOffset>-291852</wp:posOffset>
              </wp:positionV>
              <wp:extent cx="1986807" cy="1036003"/>
              <wp:effectExtent l="0" t="0" r="13970" b="12065"/>
              <wp:wrapNone/>
              <wp:docPr id="2" name="Rectangle 2"/>
              <wp:cNvGraphicFramePr/>
              <a:graphic xmlns:a="http://schemas.openxmlformats.org/drawingml/2006/main">
                <a:graphicData uri="http://schemas.microsoft.com/office/word/2010/wordprocessingShape">
                  <wps:wsp>
                    <wps:cNvSpPr/>
                    <wps:spPr>
                      <a:xfrm>
                        <a:off x="0" y="0"/>
                        <a:ext cx="1986807" cy="1036003"/>
                      </a:xfrm>
                      <a:prstGeom prst="rect">
                        <a:avLst/>
                      </a:prstGeom>
                      <a:solidFill>
                        <a:srgbClr val="EEF4CC"/>
                      </a:solidFill>
                      <a:ln w="9525" cap="flat" cmpd="sng">
                        <a:solidFill>
                          <a:srgbClr val="FFC000"/>
                        </a:solidFill>
                        <a:prstDash val="solid"/>
                        <a:round/>
                        <a:headEnd type="none" w="sm" len="sm"/>
                        <a:tailEnd type="none" w="sm" len="sm"/>
                      </a:ln>
                    </wps:spPr>
                    <wps:txbx>
                      <w:txbxContent>
                        <w:p w14:paraId="2EAAF18E" w14:textId="77777777" w:rsidR="00680908" w:rsidRPr="00040E0F" w:rsidRDefault="00680908" w:rsidP="00680908">
                          <w:pPr>
                            <w:spacing w:line="240" w:lineRule="auto"/>
                            <w:jc w:val="center"/>
                            <w:textDirection w:val="btLr"/>
                            <w:rPr>
                              <w:color w:val="FFC000"/>
                              <w:sz w:val="10"/>
                              <w:szCs w:val="10"/>
                            </w:rPr>
                          </w:pPr>
                          <w:r w:rsidRPr="00040E0F">
                            <w:rPr>
                              <w:rFonts w:ascii="Arial" w:eastAsia="Arial" w:hAnsi="Arial" w:cs="Arial"/>
                              <w:color w:val="FFC000"/>
                              <w:sz w:val="48"/>
                              <w:szCs w:val="10"/>
                            </w:rPr>
                            <w:t xml:space="preserve">Pendent de revisió </w:t>
                          </w:r>
                        </w:p>
                      </w:txbxContent>
                    </wps:txbx>
                    <wps:bodyPr spcFirstLastPara="1" wrap="square" lIns="91425" tIns="91425" rIns="91425" bIns="91425" anchor="ctr" anchorCtr="0">
                      <a:noAutofit/>
                    </wps:bodyPr>
                  </wps:wsp>
                </a:graphicData>
              </a:graphic>
            </wp:anchor>
          </w:drawing>
        </mc:Choice>
        <mc:Fallback>
          <w:pict>
            <v:rect w14:anchorId="06903743" id="Rectangle 2" o:spid="_x0000_s1026" style="position:absolute;left:0;text-align:left;margin-left:139.35pt;margin-top:-23pt;width:156.45pt;height:81.6pt;z-index:251662336;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" fillcolor="#eef4cc" strokecolor="#ffc000">
              <v:stroke startarrowwidth="narrow" startarrowlength="short" endarrowwidth="narrow" endarrowlength="short" joinstyle="round"/>
              <v:textbox inset="2.53958mm,2.53958mm,2.53958mm,2.53958mm">
                <w:txbxContent>
                  <w:p w14:paraId="2EAAF18E" w14:textId="77777777" w:rsidR="00680908" w:rsidRPr="00040E0F" w:rsidRDefault="00680908" w:rsidP="00680908">
                    <w:pPr>
                      <w:spacing w:line="240" w:lineRule="auto"/>
                      <w:jc w:val="center"/>
                      <w:textDirection w:val="btLr"/>
                      <w:rPr>
                        <w:color w:val="FFC000"/>
                        <w:sz w:val="10"/>
                        <w:szCs w:val="10"/>
                      </w:rPr>
                    </w:pPr>
                    <w:r w:rsidRPr="00040E0F">
                      <w:rPr>
                        <w:rFonts w:ascii="Arial" w:eastAsia="Arial" w:hAnsi="Arial" w:cs="Arial"/>
                        <w:color w:val="FFC000"/>
                        <w:sz w:val="48"/>
                        <w:szCs w:val="10"/>
                      </w:rPr>
                      <w:t xml:space="preserve">Pendent de revisió </w:t>
                    </w:r>
                  </w:p>
                </w:txbxContent>
              </v:textbox>
            </v:rect>
          </w:pict>
        </mc:Fallback>
      </mc:AlternateContent>
    </w:r>
    <w:r xmlns:w="http://schemas.openxmlformats.org/wordprocessingml/2006/main" w:rsidR="00986414" w:rsidRPr="00B12766">
      <w:rPr>
        <w:color w:val="000000"/>
        <w:sz w:val="22"/>
        <w:szCs w:val="22"/>
      </w:rPr>
      <w:tab xmlns:w="http://schemas.openxmlformats.org/wordprocessingml/2006/main"/>
    </w:r>
    <w:r xmlns:w="http://schemas.openxmlformats.org/wordprocessingml/2006/main" w:rsidR="00986414" w:rsidRPr="00B12766">
      <w:rPr>
        <w:b/>
        <w:color w:val="000000"/>
        <w:sz w:val="22"/>
        <w:szCs w:val="22"/>
      </w:rPr>
      <w:tab xmlns:w="http://schemas.openxmlformats.org/wordprocessingml/2006/main"/>
    </w:r>
    <w:r xmlns:w="http://schemas.openxmlformats.org/wordprocessingml/2006/main" w:rsidR="00986414" w:rsidRPr="00B12766">
      <w:rPr>
        <w:rFonts w:ascii="Avenir" w:eastAsia="Avenir" w:hAnsi="Avenir" w:cs="Avenir"/>
        <w:b/>
        <w:color w:val="000000"/>
        <w:sz w:val="24"/>
        <w:szCs w:val="24"/>
      </w:rPr>
      <w:t xml:space="preserve">FASE </w:t>
    </w:r>
    <w:r xmlns:w="http://schemas.openxmlformats.org/wordprocessingml/2006/main" w:rsidR="00986414" w:rsidRPr="00B12766">
      <w:rPr>
        <w:rFonts w:ascii="Avenir" w:eastAsia="Avenir" w:hAnsi="Avenir" w:cs="Avenir"/>
        <w:b/>
        <w:sz w:val="24"/>
        <w:szCs w:val="24"/>
      </w:rPr>
      <w:t xml:space="preserve">3</w:t>
    </w:r>
    <w:r xmlns:w="http://schemas.openxmlformats.org/wordprocessingml/2006/main" w:rsidR="00986414" w:rsidRPr="00B12766">
      <w:rPr>
        <w:rFonts w:ascii="Avenir" w:eastAsia="Avenir" w:hAnsi="Avenir" w:cs="Avenir"/>
        <w:b/>
        <w:color w:val="000000"/>
        <w:sz w:val="24"/>
        <w:szCs w:val="24"/>
      </w:rPr>
      <w:t xml:space="preserve"> </w:t>
    </w:r>
    <w:r xmlns:w="http://schemas.openxmlformats.org/wordprocessingml/2006/main" w:rsidR="00986414" w:rsidRPr="00B12766">
      <w:rPr>
        <w:rFonts w:ascii="Avenir" w:eastAsia="Avenir" w:hAnsi="Avenir" w:cs="Avenir"/>
        <w:color w:val="000000"/>
        <w:sz w:val="24"/>
        <w:szCs w:val="24"/>
      </w:rPr>
      <w:t xml:space="preserve">- Situación Candados</w:t>
    </w: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w14="http://schemas.microsoft.com/office/word/2010/wordml" xmlns:r="http://schemas.openxmlformats.org/officeDocument/2006/relationships" xmlns:v="urn:schemas-microsoft-com:vml" xmlns:o="urn:schemas-microsoft-com:office:office" xmlns:w10="urn:schemas-microsoft-com:office:word" w:rsidR="00986414" w:rsidRPr="00B12766">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w14="http://schemas.microsoft.com/office/word/2010/wordml" xmlns:r="http://schemas.openxmlformats.org/officeDocument/2006/relationships" xmlns:v="urn:schemas-microsoft-com:vml" xmlns:o="urn:schemas-microsoft-com:office:office" xmlns:w10="urn:schemas-microsoft-com:office:word">
        <mc:Choice Requires="wpg">
          <w:drawing>
            <wp:anchor distT="0" distB="0" distL="114300" distR="114300" simplePos="0" relativeHeight="251659264" behindDoc="0" locked="0" layoutInCell="1" hidden="0" allowOverlap="1" wp14:anchorId="558D37B6" wp14:editId="290DABEE">
              <wp:simplePos x="0" y="0"/>
              <wp:positionH relativeFrom="column">
                <wp:posOffset>1</wp:posOffset>
              </wp:positionH>
              <wp:positionV relativeFrom="paragraph">
                <wp:posOffset>-190499</wp:posOffset>
              </wp:positionV>
              <wp:extent cx="1718945" cy="666115"/>
              <wp:effectExtent l="0" t="0" r="0" b="0"/>
              <wp:wrapSquare wrapText="bothSides" distT="0" distB="0" distL="114300" distR="114300"/>
              <wp:docPr id="1" name="Group 1"/>
              <wp:cNvGraphicFramePr/>
              <a:graphic xmlns:a="http://schemas.openxmlformats.org/drawingml/2006/main">
                <a:graphicData uri="http://schemas.microsoft.com/office/word/2010/wordprocessingGroup">
                  <wpg:wgp>
                    <wpg:cNvGrpSpPr/>
                    <wpg:grpSpPr>
                      <a:xfrm>
                        <a:off x="0" y="0"/>
                        <a:ext cx="1718945" cy="666115"/>
                        <a:chOff x="4486525" y="3446925"/>
                        <a:chExt cx="1718950" cy="666150"/>
                      </a:xfrm>
                    </wpg:grpSpPr>
                    <wpg:grpSp>
                      <wpg:cNvPr id="623222184" name="Group 623222184"/>
                      <wpg:cNvGrpSpPr/>
                      <wpg:grpSpPr>
                        <a:xfrm>
                          <a:off x="4486528" y="3446943"/>
                          <a:ext cx="1718945" cy="666115"/>
                          <a:chOff x="4486525" y="3446925"/>
                          <a:chExt cx="1718950" cy="805450"/>
                        </a:xfrm>
                      </wpg:grpSpPr>
                      <wps:wsp>
                        <wps:cNvPr id="1205005082" name="Rectangle 1205005082"/>
                        <wps:cNvSpPr/>
                        <wps:spPr>
                          <a:xfrm>
                            <a:off x="4486525" y="3446925"/>
                            <a:ext cx="1718950" cy="805450"/>
                          </a:xfrm>
                          <a:prstGeom prst="rect">
                            <a:avLst/>
                          </a:prstGeom>
                          <a:noFill/>
                          <a:ln>
                            <a:noFill/>
                          </a:ln>
                        </wps:spPr>
                        <wps:txbx>
                          <w:txbxContent>
                            <w:p w14:paraId="558D37BB" w14:textId="77777777" w:rsidR="00F3584B" w:rsidRPr="00B12766" w:rsidRDefault="00F3584B">
                              <w:pPr>
                                <w:spacing w:line="240" w:lineRule="auto"/>
                                <w:textDirection w:val="btLr"/>
                              </w:pPr>
                            </w:p>
                          </w:txbxContent>
                        </wps:txbx>
                        <wps:bodyPr spcFirstLastPara="1" wrap="square" lIns="91425" tIns="91425" rIns="91425" bIns="91425" anchor="ctr" anchorCtr="0">
                          <a:noAutofit/>
                        </wps:bodyPr>
                      </wps:wsp>
                      <wpg:grpSp>
                        <wpg:cNvPr id="854029212" name="Group 854029212"/>
                        <wpg:cNvGrpSpPr/>
                        <wpg:grpSpPr>
                          <a:xfrm>
                            <a:off x="4486528" y="3446943"/>
                            <a:ext cx="1718945" cy="805416"/>
                            <a:chOff x="0" y="0"/>
                            <a:chExt cx="2011680" cy="894327"/>
                          </a:xfrm>
                        </wpg:grpSpPr>
                        <wps:wsp>
                          <wps:cNvPr id="607899115" name="Rectangle 607899115"/>
                          <wps:cNvSpPr/>
                          <wps:spPr>
                            <a:xfrm>
                              <a:off x="0" y="0"/>
                              <a:ext cx="2011675" cy="739625"/>
                            </a:xfrm>
                            <a:prstGeom prst="rect">
                              <a:avLst/>
                            </a:prstGeom>
                            <a:noFill/>
                            <a:ln>
                              <a:noFill/>
                            </a:ln>
                          </wps:spPr>
                          <wps:txbx>
                            <w:txbxContent>
                              <w:p w14:paraId="558D37BC" w14:textId="77777777" w:rsidR="00F3584B" w:rsidRPr="00B12766" w:rsidRDefault="00F3584B">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descr="A pink hexagon with black background&#10;&#10;Description automatically generated"/>
                            <pic:cNvPicPr preferRelativeResize="0"/>
                          </pic:nvPicPr>
                          <pic:blipFill rotWithShape="1">
                            <a:blip r:embed="rId1">
                              <a:alphaModFix/>
                            </a:blip>
                            <a:srcRect/>
                            <a:stretch/>
                          </pic:blipFill>
                          <pic:spPr>
                            <a:xfrm>
                              <a:off x="1554480" y="0"/>
                              <a:ext cx="457200" cy="506095"/>
                            </a:xfrm>
                            <a:prstGeom prst="rect">
                              <a:avLst/>
                            </a:prstGeom>
                            <a:noFill/>
                            <a:ln>
                              <a:noFill/>
                            </a:ln>
                          </pic:spPr>
                        </pic:pic>
                        <pic:pic xmlns:pic="http://schemas.openxmlformats.org/drawingml/2006/picture">
                          <pic:nvPicPr>
                            <pic:cNvPr id="7" name="Shape 7" descr="A red circle with black background&#10;&#10;Description automatically generated"/>
                            <pic:cNvPicPr preferRelativeResize="0"/>
                          </pic:nvPicPr>
                          <pic:blipFill rotWithShape="1">
                            <a:blip r:embed="rId2">
                              <a:alphaModFix/>
                            </a:blip>
                            <a:srcRect/>
                            <a:stretch/>
                          </pic:blipFill>
                          <pic:spPr>
                            <a:xfrm>
                              <a:off x="0" y="0"/>
                              <a:ext cx="657860" cy="657860"/>
                            </a:xfrm>
                            <a:prstGeom prst="rect">
                              <a:avLst/>
                            </a:prstGeom>
                            <a:noFill/>
                            <a:ln>
                              <a:noFill/>
                            </a:ln>
                          </pic:spPr>
                        </pic:pic>
                        <pic:pic xmlns:pic="http://schemas.openxmlformats.org/drawingml/2006/picture">
                          <pic:nvPicPr>
                            <pic:cNvPr id="8" name="Shape 8" descr="A purple square with white dots&#10;&#10;Description automatically generated"/>
                            <pic:cNvPicPr preferRelativeResize="0"/>
                          </pic:nvPicPr>
                          <pic:blipFill rotWithShape="1">
                            <a:blip r:embed="rId3">
                              <a:alphaModFix/>
                            </a:blip>
                            <a:srcRect/>
                            <a:stretch/>
                          </pic:blipFill>
                          <pic:spPr>
                            <a:xfrm rot="9135914" flipH="1">
                              <a:off x="672592" y="366268"/>
                              <a:ext cx="756920" cy="373380"/>
                            </a:xfrm>
                            <a:prstGeom prst="rect">
                              <a:avLst/>
                            </a:prstGeom>
                            <a:noFill/>
                            <a:ln>
                              <a:noFill/>
                            </a:ln>
                          </pic:spPr>
                        </pic:pic>
                      </wpg:grpSp>
                    </wpg:grpSp>
                  </wpg:wgp>
                </a:graphicData>
              </a:graphic>
            </wp:anchor>
          </w:drawing>
        </mc:Choice>
        <mc:Fallback>
          <w:pict>
            <v:group w14:anchorId="558D37B6" id="Group 1" o:spid="_x0000_s1026" style="position:absolute;left:0;text-align:left;margin-left:0;margin-top:-15pt;width:135.35pt;height:52.45pt;z-index:251659264" coordorigin="44865,34469" coordsize="17189,6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">
              <v:group id="Group 623222184" o:spid="_x0000_s1027" style="position:absolute;left:44865;top:34469;width:17189;height:6661" coordorigin="44865,34469" coordsize="17189,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">
                <v:rect id="Rectangle 1205005082" o:spid="_x0000_s1028" style="position:absolute;left:44865;top:34469;width:17189;height:80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" filled="f" stroked="f">
                  <v:textbox inset="2.53958mm,2.53958mm,2.53958mm,2.53958mm">
                    <w:txbxContent>
                      <w:p w14:paraId="558D37BB" w14:textId="77777777" w:rsidR="00F3584B" w:rsidRPr="00B12766" w:rsidRDefault="00F3584B">
                        <w:pPr>
                          <w:spacing w:line="240" w:lineRule="auto"/>
                          <w:textDirection w:val="btLr"/>
                        </w:pPr>
                      </w:p>
                    </w:txbxContent>
                  </v:textbox>
                </v:rect>
                <v:group id="Group 854029212" o:spid="_x0000_s1029" style="position:absolute;left:44865;top:34469;width:17189;height:8054" coordsize="20116,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">
                  <v:rect id="Rectangle 607899115" o:spid="_x0000_s1030" style="position:absolute;width:20116;height:73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" filled="f" stroked="f">
                    <v:textbox inset="2.53958mm,2.53958mm,2.53958mm,2.53958mm">
                      <w:txbxContent>
                        <w:p w14:paraId="558D37BC" w14:textId="77777777" w:rsidR="00F3584B" w:rsidRPr="00B12766" w:rsidRDefault="00F3584B">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1" type="#_x0000_t75" alt="A pink hexagon with black background&#10;&#10;Description automatically generated" style="position:absolute;left:15544;width:4572;height:50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">
                    <v:imagedata r:id="rId4" o:title="A pink hexagon with black background&#10;&#10;Description automatically generated"/>
                  </v:shape>
                  <v:shape id="Shape 7" o:spid="_x0000_s1032" type="#_x0000_t75" alt="A red circle with black background&#10;&#10;Description automatically generated" style="position:absolute;width:6578;height:657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">
                    <v:imagedata r:id="rId5" o:title="A red circle with black background&#10;&#10;Description automatically generated"/>
                  </v:shape>
                  <v:shape id="Shape 8" o:spid="_x0000_s1033" type="#_x0000_t75" alt="A purple square with white dots&#10;&#10;Description automatically generated" style="position:absolute;left:6725;top:3662;width:7570;height:3734;rotation:-9978854fd;flip:x;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">
                    <v:imagedata r:id="rId6" o:title="A purple square with white dots&#10;&#10;Description automatically generated"/>
                  </v:shape>
                </v:group>
              </v:group>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54DAC"/>
    <w:multiLevelType w:val="hybridMultilevel"/>
    <w:tmpl w:val="05C0F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F1523C6"/>
    <w:multiLevelType w:val="hybridMultilevel"/>
    <w:tmpl w:val="5A70DD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597421E"/>
    <w:multiLevelType w:val="multilevel"/>
    <w:tmpl w:val="927C4C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E1C50E2"/>
    <w:multiLevelType w:val="hybridMultilevel"/>
    <w:tmpl w:val="2B9ED62A"/>
    <w:lvl w:ilvl="0" w:tplc="A04883DC">
      <w:numFmt w:val="bullet"/>
      <w:lvlText w:val="-"/>
      <w:lvlJc w:val="left"/>
      <w:pPr>
        <w:ind w:left="720" w:hanging="360"/>
      </w:pPr>
      <w:rPr>
        <w:rFonts w:ascii="Avenir" w:eastAsia="Avenir" w:hAnsi="Avenir" w:cs="Avenir"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DEF5FCA"/>
    <w:multiLevelType w:val="hybridMultilevel"/>
    <w:tmpl w:val="46FC9D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F8E71AA"/>
    <w:multiLevelType w:val="hybridMultilevel"/>
    <w:tmpl w:val="9A80931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79F320BB"/>
    <w:multiLevelType w:val="hybridMultilevel"/>
    <w:tmpl w:val="B058D74C"/>
    <w:lvl w:ilvl="0" w:tplc="A04883DC">
      <w:numFmt w:val="bullet"/>
      <w:lvlText w:val="-"/>
      <w:lvlJc w:val="left"/>
      <w:pPr>
        <w:ind w:left="1080" w:hanging="360"/>
      </w:pPr>
      <w:rPr>
        <w:rFonts w:ascii="Avenir" w:eastAsia="Avenir" w:hAnsi="Avenir" w:cs="Avenir"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654842836">
    <w:abstractNumId w:val="2"/>
  </w:num>
  <w:num w:numId="2" w16cid:durableId="820928190">
    <w:abstractNumId w:val="4"/>
  </w:num>
  <w:num w:numId="3" w16cid:durableId="2049452215">
    <w:abstractNumId w:val="1"/>
  </w:num>
  <w:num w:numId="4" w16cid:durableId="1768306158">
    <w:abstractNumId w:val="0"/>
  </w:num>
  <w:num w:numId="5" w16cid:durableId="861239415">
    <w:abstractNumId w:val="3"/>
  </w:num>
  <w:num w:numId="6" w16cid:durableId="776101740">
    <w:abstractNumId w:val="6"/>
  </w:num>
  <w:num w:numId="7" w16cid:durableId="15322611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84B"/>
    <w:rsid w:val="0000647A"/>
    <w:rsid w:val="00022489"/>
    <w:rsid w:val="000227AD"/>
    <w:rsid w:val="0003606F"/>
    <w:rsid w:val="00040A50"/>
    <w:rsid w:val="000661EC"/>
    <w:rsid w:val="000A0DB0"/>
    <w:rsid w:val="000A5F68"/>
    <w:rsid w:val="000C741D"/>
    <w:rsid w:val="000D104A"/>
    <w:rsid w:val="00113B88"/>
    <w:rsid w:val="0011543D"/>
    <w:rsid w:val="00120F27"/>
    <w:rsid w:val="00177712"/>
    <w:rsid w:val="001819BF"/>
    <w:rsid w:val="001B2F77"/>
    <w:rsid w:val="001C12A3"/>
    <w:rsid w:val="001E47DD"/>
    <w:rsid w:val="0020525D"/>
    <w:rsid w:val="002215E8"/>
    <w:rsid w:val="002475A3"/>
    <w:rsid w:val="00261FD8"/>
    <w:rsid w:val="002772D3"/>
    <w:rsid w:val="002B3D27"/>
    <w:rsid w:val="002C4735"/>
    <w:rsid w:val="002E5575"/>
    <w:rsid w:val="002E56FD"/>
    <w:rsid w:val="002F7EB5"/>
    <w:rsid w:val="00321FEF"/>
    <w:rsid w:val="00346AC3"/>
    <w:rsid w:val="00362A83"/>
    <w:rsid w:val="00376012"/>
    <w:rsid w:val="00376A0F"/>
    <w:rsid w:val="00386DBF"/>
    <w:rsid w:val="003B36C3"/>
    <w:rsid w:val="003C0398"/>
    <w:rsid w:val="003D3CC1"/>
    <w:rsid w:val="00400B98"/>
    <w:rsid w:val="00405253"/>
    <w:rsid w:val="00433FD7"/>
    <w:rsid w:val="0045428C"/>
    <w:rsid w:val="00462235"/>
    <w:rsid w:val="004822B8"/>
    <w:rsid w:val="004931B4"/>
    <w:rsid w:val="004A4B71"/>
    <w:rsid w:val="004C4B03"/>
    <w:rsid w:val="004E14BF"/>
    <w:rsid w:val="004F25A8"/>
    <w:rsid w:val="00501911"/>
    <w:rsid w:val="005050FD"/>
    <w:rsid w:val="005344AE"/>
    <w:rsid w:val="00542E5F"/>
    <w:rsid w:val="0058512B"/>
    <w:rsid w:val="00585DD8"/>
    <w:rsid w:val="005B59D2"/>
    <w:rsid w:val="005D78DB"/>
    <w:rsid w:val="005E5E87"/>
    <w:rsid w:val="005F2013"/>
    <w:rsid w:val="006770A2"/>
    <w:rsid w:val="00680908"/>
    <w:rsid w:val="006A0206"/>
    <w:rsid w:val="006B73D7"/>
    <w:rsid w:val="006E19E2"/>
    <w:rsid w:val="006E1A9F"/>
    <w:rsid w:val="006F2120"/>
    <w:rsid w:val="007059CB"/>
    <w:rsid w:val="00736614"/>
    <w:rsid w:val="007416F5"/>
    <w:rsid w:val="007801F9"/>
    <w:rsid w:val="007A5269"/>
    <w:rsid w:val="007C0602"/>
    <w:rsid w:val="008144BD"/>
    <w:rsid w:val="00835378"/>
    <w:rsid w:val="008658AE"/>
    <w:rsid w:val="00870454"/>
    <w:rsid w:val="0088137D"/>
    <w:rsid w:val="008A15C8"/>
    <w:rsid w:val="00907A54"/>
    <w:rsid w:val="009209C0"/>
    <w:rsid w:val="00981CD0"/>
    <w:rsid w:val="00986414"/>
    <w:rsid w:val="00994607"/>
    <w:rsid w:val="009D0602"/>
    <w:rsid w:val="00A05D37"/>
    <w:rsid w:val="00A06BF5"/>
    <w:rsid w:val="00A11B4C"/>
    <w:rsid w:val="00A13224"/>
    <w:rsid w:val="00A13588"/>
    <w:rsid w:val="00A16C11"/>
    <w:rsid w:val="00A2495C"/>
    <w:rsid w:val="00A31CD4"/>
    <w:rsid w:val="00A4141F"/>
    <w:rsid w:val="00A47FED"/>
    <w:rsid w:val="00A53728"/>
    <w:rsid w:val="00A63462"/>
    <w:rsid w:val="00A651D4"/>
    <w:rsid w:val="00A7140D"/>
    <w:rsid w:val="00A7188A"/>
    <w:rsid w:val="00AE7502"/>
    <w:rsid w:val="00B05E6F"/>
    <w:rsid w:val="00B12766"/>
    <w:rsid w:val="00B51D8C"/>
    <w:rsid w:val="00BB489E"/>
    <w:rsid w:val="00BC126A"/>
    <w:rsid w:val="00BD790B"/>
    <w:rsid w:val="00BE365D"/>
    <w:rsid w:val="00BF5B03"/>
    <w:rsid w:val="00C825E6"/>
    <w:rsid w:val="00CB348B"/>
    <w:rsid w:val="00CB4445"/>
    <w:rsid w:val="00CD04F1"/>
    <w:rsid w:val="00CD16C5"/>
    <w:rsid w:val="00CD33F0"/>
    <w:rsid w:val="00CF5FDD"/>
    <w:rsid w:val="00D17F8B"/>
    <w:rsid w:val="00D25097"/>
    <w:rsid w:val="00D31E51"/>
    <w:rsid w:val="00D54306"/>
    <w:rsid w:val="00DB16FA"/>
    <w:rsid w:val="00DD52D3"/>
    <w:rsid w:val="00DE143A"/>
    <w:rsid w:val="00E25D61"/>
    <w:rsid w:val="00E319EA"/>
    <w:rsid w:val="00E67363"/>
    <w:rsid w:val="00E67BF4"/>
    <w:rsid w:val="00E904AA"/>
    <w:rsid w:val="00E92EA7"/>
    <w:rsid w:val="00E93EBA"/>
    <w:rsid w:val="00EC6CDA"/>
    <w:rsid w:val="00ED5AD8"/>
    <w:rsid w:val="00EF0CE5"/>
    <w:rsid w:val="00EF1097"/>
    <w:rsid w:val="00F14E94"/>
    <w:rsid w:val="00F22CCE"/>
    <w:rsid w:val="00F247ED"/>
    <w:rsid w:val="00F3584B"/>
    <w:rsid w:val="00F37717"/>
    <w:rsid w:val="00F43773"/>
    <w:rsid w:val="00F55EF1"/>
    <w:rsid w:val="00F6187C"/>
    <w:rsid w:val="00F73F34"/>
    <w:rsid w:val="00F7472B"/>
    <w:rsid w:val="00FA203B"/>
    <w:rsid w:val="00FD72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D3783"/>
  <w15:docId w15:val="{7D2E18C1-EF50-438E-8F0A-6E8F60DEB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s" w:eastAsia="es-E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8DB"/>
    <w:rPr>
      <w:lang w:val="es"/>
    </w:rPr>
  </w:style>
  <w:style w:type="paragraph" w:styleId="Heading1">
    <w:name w:val="heading 1"/>
    <w:basedOn w:val="Normal"/>
    <w:next w:val="Normal"/>
    <w:uiPriority w:val="9"/>
    <w:qFormat/>
    <w:pPr>
      <w:keepNext/>
      <w:keepLines/>
      <w:spacing w:before="360" w:after="80" w:line="240" w:lineRule="auto"/>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line="240" w:lineRule="auto"/>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line="240" w:lineRule="auto"/>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line="240" w:lineRule="auto"/>
      <w:outlineLvl w:val="3"/>
    </w:pPr>
    <w:rPr>
      <w:i/>
      <w:color w:val="0F4761"/>
      <w:sz w:val="24"/>
      <w:szCs w:val="24"/>
    </w:rPr>
  </w:style>
  <w:style w:type="paragraph" w:styleId="Heading5">
    <w:name w:val="heading 5"/>
    <w:basedOn w:val="Normal"/>
    <w:next w:val="Normal"/>
    <w:uiPriority w:val="9"/>
    <w:semiHidden/>
    <w:unhideWhenUsed/>
    <w:qFormat/>
    <w:pPr>
      <w:keepNext/>
      <w:keepLines/>
      <w:spacing w:before="80" w:after="40" w:line="240" w:lineRule="auto"/>
      <w:outlineLvl w:val="4"/>
    </w:pPr>
    <w:rPr>
      <w:color w:val="0F4761"/>
      <w:sz w:val="24"/>
      <w:szCs w:val="24"/>
    </w:rPr>
  </w:style>
  <w:style w:type="paragraph" w:styleId="Heading6">
    <w:name w:val="heading 6"/>
    <w:basedOn w:val="Normal"/>
    <w:next w:val="Normal"/>
    <w:uiPriority w:val="9"/>
    <w:semiHidden/>
    <w:unhideWhenUsed/>
    <w:qFormat/>
    <w:pPr>
      <w:keepNext/>
      <w:keepLines/>
      <w:spacing w:before="40" w:line="240" w:lineRule="auto"/>
      <w:outlineLvl w:val="5"/>
    </w:pPr>
    <w:rPr>
      <w:i/>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pPr>
      <w:spacing w:after="160" w:line="240" w:lineRule="auto"/>
    </w:pPr>
    <w:rPr>
      <w:color w:val="595959"/>
      <w:sz w:val="28"/>
      <w:szCs w:val="28"/>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3C0398"/>
    <w:pPr>
      <w:tabs>
        <w:tab w:val="center" w:pos="4252"/>
        <w:tab w:val="right" w:pos="8504"/>
      </w:tabs>
      <w:spacing w:line="240" w:lineRule="auto"/>
    </w:pPr>
  </w:style>
  <w:style w:type="character" w:customStyle="1" w:styleId="HeaderChar">
    <w:name w:val="Header Char"/>
    <w:basedOn w:val="DefaultParagraphFont"/>
    <w:link w:val="Header"/>
    <w:uiPriority w:val="99"/>
    <w:rsid w:val="003C0398"/>
  </w:style>
  <w:style w:type="paragraph" w:styleId="Footer">
    <w:name w:val="footer"/>
    <w:basedOn w:val="Normal"/>
    <w:link w:val="FooterChar"/>
    <w:uiPriority w:val="99"/>
    <w:unhideWhenUsed/>
    <w:rsid w:val="003C0398"/>
    <w:pPr>
      <w:tabs>
        <w:tab w:val="center" w:pos="4252"/>
        <w:tab w:val="right" w:pos="8504"/>
      </w:tabs>
      <w:spacing w:line="240" w:lineRule="auto"/>
    </w:pPr>
  </w:style>
  <w:style w:type="character" w:customStyle="1" w:styleId="FooterChar">
    <w:name w:val="Footer Char"/>
    <w:basedOn w:val="DefaultParagraphFont"/>
    <w:link w:val="Footer"/>
    <w:uiPriority w:val="99"/>
    <w:rsid w:val="003C0398"/>
  </w:style>
  <w:style w:type="character" w:styleId="PlaceholderText">
    <w:name w:val="Placeholder Text"/>
    <w:basedOn w:val="DefaultParagraphFont"/>
    <w:uiPriority w:val="99"/>
    <w:semiHidden/>
    <w:rsid w:val="00F247ED"/>
    <w:rPr>
      <w:color w:val="666666"/>
    </w:rPr>
  </w:style>
  <w:style w:type="character" w:customStyle="1" w:styleId="Heading2Char">
    <w:name w:val="Heading 2 Char"/>
    <w:basedOn w:val="DefaultParagraphFont"/>
    <w:link w:val="Heading2"/>
    <w:uiPriority w:val="9"/>
    <w:rsid w:val="002F7EB5"/>
    <w:rPr>
      <w:rFonts w:ascii="Play" w:eastAsia="Play" w:hAnsi="Play" w:cs="Play"/>
      <w:color w:val="0F4761"/>
      <w:sz w:val="32"/>
      <w:szCs w:val="32"/>
      <w:lang w:val="es"/>
    </w:rPr>
  </w:style>
  <w:style w:type="paragraph" w:styleId="ListParagraph">
    <w:name w:val="List Paragraph"/>
    <w:basedOn w:val="Normal"/>
    <w:uiPriority w:val="34"/>
    <w:qFormat/>
    <w:rsid w:val="00B05E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465</TotalTime>
  <Pages>4</Pages>
  <Words>1488</Words>
  <Characters>8186</Characters>
  <Application>Microsoft Office Word</Application>
  <DocSecurity>0</DocSecurity>
  <Lines>68</Lines>
  <Paragraphs>19</Paragraphs>
  <ScaleCrop>false</ScaleCrop>
  <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Susana Vásquez</cp:lastModifiedBy>
  <cp:revision>141</cp:revision>
  <dcterms:created xsi:type="dcterms:W3CDTF">2025-01-18T07:41:00Z</dcterms:created>
  <dcterms:modified xsi:type="dcterms:W3CDTF">2025-01-20T10:01:00Z</dcterms:modified>
</cp:coreProperties>
</file>