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88BE" w14:textId="77777777" w:rsidR="00B92E20" w:rsidRDefault="004B3F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highlight w:val="cyan"/>
        </w:rPr>
        <w:t xml:space="preserve">Punt de partida per a discutir:  </w:t>
      </w:r>
      <w:r>
        <w:rPr>
          <w:rFonts w:ascii="Arial" w:eastAsia="Arial" w:hAnsi="Arial" w:cs="Arial"/>
          <w:sz w:val="22"/>
          <w:szCs w:val="22"/>
        </w:rPr>
        <w:t>Experimentació acabada 10 de maig de 2024, Sant Feliu de Guíxols</w:t>
      </w:r>
    </w:p>
    <w:tbl>
      <w:tblPr>
        <w:tblStyle w:val="a"/>
        <w:tblW w:w="14175" w:type="dxa"/>
        <w:tblLayout w:type="fixed"/>
        <w:tblLook w:val="0400" w:firstRow="0" w:lastRow="0" w:firstColumn="0" w:lastColumn="0" w:noHBand="0" w:noVBand="1"/>
      </w:tblPr>
      <w:tblGrid>
        <w:gridCol w:w="1380"/>
        <w:gridCol w:w="1875"/>
        <w:gridCol w:w="1860"/>
        <w:gridCol w:w="5130"/>
        <w:gridCol w:w="3930"/>
      </w:tblGrid>
      <w:tr w:rsidR="00B92E20" w14:paraId="1D3788C4" w14:textId="77777777">
        <w:trPr>
          <w:cantSplit/>
          <w:trHeight w:val="192"/>
        </w:trPr>
        <w:tc>
          <w:tcPr>
            <w:tcW w:w="1380" w:type="dxa"/>
            <w:tcBorders>
              <w:top w:val="single" w:sz="8" w:space="0" w:color="646464"/>
              <w:left w:val="single" w:sz="8" w:space="0" w:color="646464"/>
              <w:bottom w:val="single" w:sz="8" w:space="0" w:color="646464"/>
              <w:right w:val="nil"/>
            </w:tcBorders>
            <w:shd w:val="clear" w:color="auto" w:fill="FAE2D6"/>
          </w:tcPr>
          <w:p w14:paraId="1D3788BF" w14:textId="77777777" w:rsidR="00B92E20" w:rsidRDefault="00B92E20">
            <w:pPr>
              <w:ind w:left="113" w:right="113"/>
              <w:rPr>
                <w:b/>
                <w:sz w:val="22"/>
                <w:szCs w:val="22"/>
              </w:rPr>
            </w:pPr>
          </w:p>
        </w:tc>
        <w:tc>
          <w:tcPr>
            <w:tcW w:w="1875" w:type="dxa"/>
            <w:tcBorders>
              <w:top w:val="single" w:sz="8" w:space="0" w:color="646464"/>
              <w:left w:val="single" w:sz="8" w:space="0" w:color="646464"/>
              <w:bottom w:val="single" w:sz="8" w:space="0" w:color="646464"/>
              <w:right w:val="nil"/>
            </w:tcBorders>
            <w:shd w:val="clear" w:color="auto" w:fill="FAE2D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C0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</w:t>
            </w:r>
          </w:p>
        </w:tc>
        <w:tc>
          <w:tcPr>
            <w:tcW w:w="186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  <w:shd w:val="clear" w:color="auto" w:fill="FAE2D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C1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Qüestió</w:t>
            </w: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  <w:shd w:val="clear" w:color="auto" w:fill="FAE2D6"/>
          </w:tcPr>
          <w:p w14:paraId="1D3788C2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Material disponible</w:t>
            </w:r>
          </w:p>
        </w:tc>
        <w:tc>
          <w:tcPr>
            <w:tcW w:w="3930" w:type="dxa"/>
            <w:tcBorders>
              <w:top w:val="single" w:sz="8" w:space="0" w:color="646464"/>
              <w:left w:val="nil"/>
              <w:bottom w:val="single" w:sz="8" w:space="0" w:color="646464"/>
              <w:right w:val="single" w:sz="8" w:space="0" w:color="646464"/>
            </w:tcBorders>
            <w:shd w:val="clear" w:color="auto" w:fill="FAE2D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C3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Moments principals i dinàmica</w:t>
            </w:r>
          </w:p>
        </w:tc>
      </w:tr>
      <w:tr w:rsidR="00B92E20" w14:paraId="1D3788D6" w14:textId="77777777">
        <w:trPr>
          <w:cantSplit/>
          <w:trHeight w:val="678"/>
        </w:trPr>
        <w:tc>
          <w:tcPr>
            <w:tcW w:w="1380" w:type="dxa"/>
            <w:vMerge w:val="restart"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1D3788C5" w14:textId="77777777" w:rsidR="00B92E20" w:rsidRDefault="004B3FB6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45 minuts</w:t>
            </w:r>
          </w:p>
        </w:tc>
        <w:tc>
          <w:tcPr>
            <w:tcW w:w="1875" w:type="dxa"/>
            <w:vMerge w:val="restart"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C6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 0</w:t>
            </w:r>
          </w:p>
          <w:p w14:paraId="1D3788C7" w14:textId="77777777" w:rsidR="00B92E20" w:rsidRDefault="004B3FB6">
            <w:pPr>
              <w:rPr>
                <w:sz w:val="22"/>
                <w:szCs w:val="22"/>
              </w:rPr>
            </w:pPr>
            <w:bookmarkStart w:id="0" w:name="_gjdgxs" w:colFirst="0" w:colLast="0"/>
            <w:bookmarkEnd w:id="0"/>
            <w:r>
              <w:rPr>
                <w:sz w:val="22"/>
                <w:szCs w:val="22"/>
              </w:rPr>
              <w:t>Qüestió generatriu i primera exploració</w:t>
            </w:r>
          </w:p>
        </w:tc>
        <w:tc>
          <w:tcPr>
            <w:tcW w:w="1860" w:type="dxa"/>
            <w:vMerge w:val="restart"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C8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</w:t>
            </w:r>
            <w:r>
              <w:rPr>
                <w:b/>
                <w:sz w:val="22"/>
                <w:szCs w:val="22"/>
                <w:vertAlign w:val="subscript"/>
              </w:rPr>
              <w:t>0</w:t>
            </w:r>
            <w:r>
              <w:rPr>
                <w:b/>
                <w:sz w:val="22"/>
                <w:szCs w:val="22"/>
              </w:rPr>
              <w:t>: Dels cadenats següents, quin és el més segur?</w:t>
            </w: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8C9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 al professorat</w:t>
            </w:r>
          </w:p>
          <w:p w14:paraId="1D3788CA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Guia Didàctica – Fase 0</w:t>
            </w:r>
          </w:p>
          <w:p w14:paraId="1D3788CB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Presentació Guia – Fase 0</w:t>
            </w:r>
          </w:p>
          <w:p w14:paraId="1D3788CC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Taula 1 característiques cadenats</w:t>
            </w:r>
          </w:p>
          <w:p w14:paraId="1D3788CD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Entorn analògic i virtual per al mapa de qüestions i respostes (Q-R). </w:t>
            </w:r>
          </w:p>
          <w:p w14:paraId="1D3788CE" w14:textId="77777777" w:rsidR="00B92E20" w:rsidRDefault="004B3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Es preveu utilitzar la pantalla gran i que guardin el document per compartir amb els estudiants.</w:t>
            </w:r>
          </w:p>
          <w:p w14:paraId="1D3788CF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Document </w:t>
            </w:r>
            <w:proofErr w:type="spellStart"/>
            <w:r>
              <w:rPr>
                <w:color w:val="000000"/>
                <w:sz w:val="22"/>
                <w:szCs w:val="22"/>
              </w:rPr>
              <w:t>SeguimentEstudiants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(en paper o Excel al </w:t>
            </w:r>
            <w:proofErr w:type="spellStart"/>
            <w:r>
              <w:rPr>
                <w:color w:val="000000"/>
                <w:sz w:val="22"/>
                <w:szCs w:val="22"/>
              </w:rPr>
              <w:t>Classroom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cal duplicar fulls per sessions). </w:t>
            </w:r>
          </w:p>
        </w:tc>
        <w:tc>
          <w:tcPr>
            <w:tcW w:w="3930" w:type="dxa"/>
            <w:vMerge w:val="restart"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D0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[1] Presentació de Q0 i recollida de qüestions derivades</w:t>
            </w:r>
          </w:p>
          <w:p w14:paraId="1D3788D1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[2] Posada en comú de terminologia comuna sobre els cadenats</w:t>
            </w:r>
          </w:p>
          <w:p w14:paraId="1D3788D2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[3] Formació de grups per a l’estudi de Q1 i repartiments de cadenats</w:t>
            </w:r>
          </w:p>
          <w:p w14:paraId="1D3788D3" w14:textId="77777777" w:rsidR="00B92E20" w:rsidRDefault="004B3F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Formar grups </w:t>
            </w:r>
          </w:p>
          <w:p w14:paraId="1D3788D4" w14:textId="77777777" w:rsidR="00B92E20" w:rsidRDefault="004B3F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Repartiment de cadenats</w:t>
            </w:r>
          </w:p>
          <w:p w14:paraId="1D3788D5" w14:textId="77777777" w:rsidR="00B92E20" w:rsidRDefault="004B3F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Introducció de la dinàmica de treball i estructura i elaboració de l’informe grupal</w:t>
            </w:r>
          </w:p>
        </w:tc>
      </w:tr>
      <w:tr w:rsidR="00B92E20" w14:paraId="1D3788DE" w14:textId="77777777">
        <w:trPr>
          <w:cantSplit/>
          <w:trHeight w:val="678"/>
        </w:trPr>
        <w:tc>
          <w:tcPr>
            <w:tcW w:w="1380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1D3788D7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D8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D9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8DA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 a l’alumnat</w:t>
            </w:r>
          </w:p>
          <w:p w14:paraId="1D3788DB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Col·lecció de cadenats, per a mostrar</w:t>
            </w:r>
          </w:p>
          <w:p w14:paraId="1D3788DC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Es presenta </w:t>
            </w:r>
            <w:proofErr w:type="spellStart"/>
            <w:r>
              <w:rPr>
                <w:color w:val="000000"/>
                <w:sz w:val="22"/>
                <w:szCs w:val="22"/>
              </w:rPr>
              <w:t>l’InformeGrupal</w:t>
            </w:r>
            <w:proofErr w:type="spellEnd"/>
            <w:r>
              <w:rPr>
                <w:color w:val="000000"/>
                <w:sz w:val="22"/>
                <w:szCs w:val="22"/>
              </w:rPr>
              <w:t>-Presentació 1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DD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B92E20" w14:paraId="1D3788E6" w14:textId="77777777">
        <w:trPr>
          <w:cantSplit/>
          <w:trHeight w:val="678"/>
        </w:trPr>
        <w:tc>
          <w:tcPr>
            <w:tcW w:w="1380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1D3788DF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E0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E1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8E2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 a l’observador/a</w:t>
            </w:r>
          </w:p>
          <w:p w14:paraId="1D3788E3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Observació_Fase0_Guia Observa </w:t>
            </w:r>
          </w:p>
          <w:p w14:paraId="1D3788E4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Excel per a buidat: Observació-Dades Dinàmica sessions</w:t>
            </w:r>
          </w:p>
        </w:tc>
        <w:tc>
          <w:tcPr>
            <w:tcW w:w="3930" w:type="dxa"/>
            <w:tcBorders>
              <w:left w:val="nil"/>
              <w:bottom w:val="single" w:sz="8" w:space="0" w:color="646464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E5" w14:textId="77777777" w:rsidR="00B92E20" w:rsidRDefault="00B92E20">
            <w:pPr>
              <w:rPr>
                <w:sz w:val="22"/>
                <w:szCs w:val="22"/>
              </w:rPr>
            </w:pPr>
          </w:p>
        </w:tc>
      </w:tr>
      <w:tr w:rsidR="00B92E20" w14:paraId="1D3788FE" w14:textId="77777777">
        <w:trPr>
          <w:cantSplit/>
          <w:trHeight w:val="896"/>
        </w:trPr>
        <w:tc>
          <w:tcPr>
            <w:tcW w:w="1380" w:type="dxa"/>
            <w:vMerge w:val="restart"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1D3788E7" w14:textId="77777777" w:rsidR="00B92E20" w:rsidRDefault="004B3FB6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120 min</w:t>
            </w:r>
          </w:p>
        </w:tc>
        <w:tc>
          <w:tcPr>
            <w:tcW w:w="1875" w:type="dxa"/>
            <w:vMerge w:val="restart"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E8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 1</w:t>
            </w:r>
          </w:p>
          <w:p w14:paraId="1D3788E9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Comptem els codis</w:t>
            </w:r>
          </w:p>
        </w:tc>
        <w:tc>
          <w:tcPr>
            <w:tcW w:w="1860" w:type="dxa"/>
            <w:vMerge w:val="restart"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EA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</w:t>
            </w:r>
            <w:r>
              <w:rPr>
                <w:b/>
                <w:sz w:val="22"/>
                <w:szCs w:val="22"/>
                <w:vertAlign w:val="subscript"/>
              </w:rPr>
              <w:t>1</w:t>
            </w:r>
            <w:r>
              <w:rPr>
                <w:b/>
                <w:sz w:val="22"/>
                <w:szCs w:val="22"/>
              </w:rPr>
              <w:t>. Quants codis admet cada cadenat?</w:t>
            </w:r>
          </w:p>
          <w:p w14:paraId="1D3788EB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Quins cadenats són equivalents? </w:t>
            </w:r>
          </w:p>
          <w:p w14:paraId="1D3788EC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Quina petita modificació faríem per fer-lo més segur?</w:t>
            </w:r>
          </w:p>
          <w:p w14:paraId="1D3788ED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 de temps es trigaria a obrir?</w:t>
            </w: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8EE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 al professorat</w:t>
            </w:r>
          </w:p>
          <w:p w14:paraId="1D3788EF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Guia Didàctica – Fase 1</w:t>
            </w:r>
          </w:p>
          <w:p w14:paraId="1D3788F0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Presentació Guia – Fase 1</w:t>
            </w:r>
          </w:p>
          <w:p w14:paraId="1D3788F1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yellow"/>
              </w:rPr>
              <w:t>Pendent decidir:</w:t>
            </w:r>
            <w:r>
              <w:rPr>
                <w:color w:val="000000"/>
                <w:sz w:val="22"/>
                <w:szCs w:val="22"/>
              </w:rPr>
              <w:t xml:space="preserve"> Quan treballen en grup (grups de 3-4): DINA-3 sobre la taula o pissarres </w:t>
            </w:r>
            <w:proofErr w:type="spellStart"/>
            <w:r>
              <w:rPr>
                <w:color w:val="000000"/>
                <w:sz w:val="22"/>
                <w:szCs w:val="22"/>
              </w:rPr>
              <w:t>vileda</w:t>
            </w:r>
            <w:proofErr w:type="spellEnd"/>
            <w:r>
              <w:rPr>
                <w:color w:val="000000"/>
                <w:sz w:val="22"/>
                <w:szCs w:val="22"/>
              </w:rPr>
              <w:t>?</w:t>
            </w:r>
          </w:p>
          <w:p w14:paraId="1D3788F2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yellow"/>
              </w:rPr>
              <w:t>Pendent decidir: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Entrega en el m</w:t>
            </w:r>
            <w:r>
              <w:rPr>
                <w:color w:val="000000"/>
                <w:sz w:val="22"/>
                <w:szCs w:val="22"/>
              </w:rPr>
              <w:t xml:space="preserve">ateix </w:t>
            </w:r>
            <w:proofErr w:type="spellStart"/>
            <w:r>
              <w:rPr>
                <w:color w:val="000000"/>
                <w:sz w:val="22"/>
                <w:szCs w:val="22"/>
              </w:rPr>
              <w:t>GoogleClassroom</w:t>
            </w:r>
            <w:proofErr w:type="spellEnd"/>
            <w:r>
              <w:rPr>
                <w:color w:val="000000"/>
                <w:sz w:val="22"/>
                <w:szCs w:val="22"/>
              </w:rPr>
              <w:t>. Veure com fer-ho: Que no puguin veure els informes dels altres grups, fins que no hagin fet el seu.</w:t>
            </w:r>
          </w:p>
          <w:p w14:paraId="1D3788F3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yellow"/>
              </w:rPr>
              <w:t>Pendent decidir:</w:t>
            </w:r>
            <w:r>
              <w:rPr>
                <w:color w:val="000000"/>
                <w:sz w:val="22"/>
                <w:szCs w:val="22"/>
              </w:rPr>
              <w:t xml:space="preserve"> Entorn virtual per a actualitzar el mapa Q-R</w:t>
            </w:r>
          </w:p>
          <w:p w14:paraId="1D3788F4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Document </w:t>
            </w:r>
            <w:proofErr w:type="spellStart"/>
            <w:r>
              <w:rPr>
                <w:color w:val="000000"/>
                <w:sz w:val="22"/>
                <w:szCs w:val="22"/>
              </w:rPr>
              <w:t>SeguimentEstudiants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(en paper o Excel al </w:t>
            </w:r>
            <w:proofErr w:type="spellStart"/>
            <w:r>
              <w:rPr>
                <w:color w:val="000000"/>
                <w:sz w:val="22"/>
                <w:szCs w:val="22"/>
              </w:rPr>
              <w:t>Classroom</w:t>
            </w:r>
            <w:proofErr w:type="spellEnd"/>
            <w:r>
              <w:rPr>
                <w:color w:val="000000"/>
                <w:sz w:val="22"/>
                <w:szCs w:val="22"/>
              </w:rPr>
              <w:t>, cal duplicar fulls per sessions).</w:t>
            </w:r>
          </w:p>
        </w:tc>
        <w:tc>
          <w:tcPr>
            <w:tcW w:w="3930" w:type="dxa"/>
            <w:vMerge w:val="restart"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8F5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[1] Estudi grupal de Q1, amb un dels cadenats </w:t>
            </w:r>
            <w:r>
              <w:rPr>
                <w:b/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 xml:space="preserve"> Treball en grup. </w:t>
            </w:r>
          </w:p>
          <w:p w14:paraId="1D3788F6" w14:textId="77777777" w:rsidR="00B92E20" w:rsidRDefault="00B92E20">
            <w:pPr>
              <w:rPr>
                <w:sz w:val="22"/>
                <w:szCs w:val="22"/>
              </w:rPr>
            </w:pPr>
          </w:p>
          <w:p w14:paraId="1D3788F7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[2] Elaboració de R1</w:t>
            </w:r>
          </w:p>
          <w:p w14:paraId="1D3788F8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Preparació de la resposta R1 per grup, responsabilitzant-se d’un dels cadenats. </w:t>
            </w:r>
          </w:p>
          <w:p w14:paraId="1D3788F9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Preparació Informe-Presentació 1.</w:t>
            </w:r>
          </w:p>
          <w:p w14:paraId="1D3788FA" w14:textId="77777777" w:rsidR="00B92E20" w:rsidRDefault="00B92E20">
            <w:pPr>
              <w:rPr>
                <w:sz w:val="22"/>
                <w:szCs w:val="22"/>
              </w:rPr>
            </w:pPr>
          </w:p>
          <w:p w14:paraId="1D3788FB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[3] Posada en comú de respostes elaborades per part de cada grup </w:t>
            </w:r>
          </w:p>
          <w:p w14:paraId="1D3788FC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Presentació dels </w:t>
            </w:r>
            <w:proofErr w:type="spellStart"/>
            <w:r>
              <w:rPr>
                <w:sz w:val="22"/>
                <w:szCs w:val="22"/>
              </w:rPr>
              <w:t>infomes</w:t>
            </w:r>
            <w:proofErr w:type="spellEnd"/>
            <w:r>
              <w:rPr>
                <w:sz w:val="22"/>
                <w:szCs w:val="22"/>
              </w:rPr>
              <w:t xml:space="preserve"> grupals. Discussió. </w:t>
            </w:r>
          </w:p>
          <w:p w14:paraId="1D3788FD" w14:textId="77777777" w:rsidR="00B92E20" w:rsidRDefault="00B92E20">
            <w:pPr>
              <w:rPr>
                <w:sz w:val="22"/>
                <w:szCs w:val="22"/>
              </w:rPr>
            </w:pPr>
          </w:p>
        </w:tc>
      </w:tr>
      <w:tr w:rsidR="00B92E20" w14:paraId="1D378905" w14:textId="77777777">
        <w:trPr>
          <w:cantSplit/>
          <w:trHeight w:val="896"/>
        </w:trPr>
        <w:tc>
          <w:tcPr>
            <w:tcW w:w="1380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1D3788FF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00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01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902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 a l’alumnat</w:t>
            </w:r>
          </w:p>
          <w:p w14:paraId="1D378903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cadenat per grup de treball Informe-Presentació 1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04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B92E20" w14:paraId="1D37890D" w14:textId="77777777">
        <w:trPr>
          <w:cantSplit/>
          <w:trHeight w:val="896"/>
        </w:trPr>
        <w:tc>
          <w:tcPr>
            <w:tcW w:w="1380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1D378906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07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08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909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 a l’observador/a</w:t>
            </w:r>
          </w:p>
          <w:p w14:paraId="1D37890A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Observació_Fase1_Guia Observa </w:t>
            </w:r>
          </w:p>
          <w:p w14:paraId="1D37890B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Excel per a buidat: Observació-Dades Dinàmica sessions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0C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B92E20" w14:paraId="1D378922" w14:textId="77777777">
        <w:trPr>
          <w:cantSplit/>
          <w:trHeight w:val="695"/>
        </w:trPr>
        <w:tc>
          <w:tcPr>
            <w:tcW w:w="13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890E" w14:textId="77777777" w:rsidR="00B92E20" w:rsidRDefault="004B3FB6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120 min</w:t>
            </w:r>
          </w:p>
          <w:p w14:paraId="1D37890F" w14:textId="77777777" w:rsidR="00B92E20" w:rsidRDefault="00B92E20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75" w:type="dxa"/>
            <w:vMerge w:val="restart"/>
            <w:tcBorders>
              <w:top w:val="single" w:sz="8" w:space="0" w:color="646464"/>
              <w:left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10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 2</w:t>
            </w:r>
          </w:p>
          <w:p w14:paraId="1D378911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Validació amb </w:t>
            </w:r>
          </w:p>
          <w:p w14:paraId="1D378912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noves restriccions sobre els cadenats</w:t>
            </w:r>
          </w:p>
        </w:tc>
        <w:tc>
          <w:tcPr>
            <w:tcW w:w="1860" w:type="dxa"/>
            <w:vMerge w:val="restart"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13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</w:t>
            </w:r>
            <w:r>
              <w:rPr>
                <w:b/>
                <w:sz w:val="22"/>
                <w:szCs w:val="22"/>
                <w:vertAlign w:val="subscript"/>
              </w:rPr>
              <w:t>2</w:t>
            </w:r>
            <w:r>
              <w:rPr>
                <w:b/>
                <w:sz w:val="22"/>
                <w:szCs w:val="22"/>
              </w:rPr>
              <w:t xml:space="preserve">: Podem trobar el nombre de codis, amb la nova informació? </w:t>
            </w: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914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 al professorat</w:t>
            </w:r>
          </w:p>
          <w:p w14:paraId="1D378915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Guia Didàctica – Fase 2</w:t>
            </w:r>
          </w:p>
          <w:p w14:paraId="1D378916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Presentació Guia – Fase 2</w:t>
            </w:r>
          </w:p>
          <w:p w14:paraId="1D378917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yellow"/>
              </w:rPr>
              <w:t>Pendent decidir: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Padlet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(o similar) per a compartir Informes-Presentacions 1</w:t>
            </w:r>
          </w:p>
          <w:p w14:paraId="1D378918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yellow"/>
              </w:rPr>
              <w:t>Pendent decidir:</w:t>
            </w:r>
            <w:r>
              <w:rPr>
                <w:color w:val="000000"/>
                <w:sz w:val="22"/>
                <w:szCs w:val="22"/>
              </w:rPr>
              <w:t xml:space="preserve"> Entorn virtual per a actualitzar el mapa Q-R</w:t>
            </w:r>
          </w:p>
          <w:p w14:paraId="1D378919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Document </w:t>
            </w:r>
            <w:proofErr w:type="spellStart"/>
            <w:r>
              <w:rPr>
                <w:color w:val="000000"/>
                <w:sz w:val="22"/>
                <w:szCs w:val="22"/>
              </w:rPr>
              <w:t>SeguimentEstudiants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(en paper o Excel al </w:t>
            </w:r>
            <w:proofErr w:type="spellStart"/>
            <w:r>
              <w:rPr>
                <w:color w:val="000000"/>
                <w:sz w:val="22"/>
                <w:szCs w:val="22"/>
              </w:rPr>
              <w:t>Classroom</w:t>
            </w:r>
            <w:proofErr w:type="spellEnd"/>
            <w:r>
              <w:rPr>
                <w:color w:val="000000"/>
                <w:sz w:val="22"/>
                <w:szCs w:val="22"/>
              </w:rPr>
              <w:t>, cal duplicar fulls per sessions).</w:t>
            </w:r>
          </w:p>
        </w:tc>
        <w:tc>
          <w:tcPr>
            <w:tcW w:w="3930" w:type="dxa"/>
            <w:vMerge w:val="restart"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1A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[1] Comparació de R1 i posada en comú de diferents tècniques de recompte</w:t>
            </w:r>
          </w:p>
          <w:p w14:paraId="1D37891B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Docent lidera la posada en comú i dona nom a les diferents tècniques per descriure nombre de codis i fer-ne el recompte</w:t>
            </w:r>
          </w:p>
          <w:p w14:paraId="1D37891C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[2] Presentació de Q2 i les restriccions o nova informació sobre els codis dels cadenats</w:t>
            </w:r>
          </w:p>
          <w:p w14:paraId="1D37891D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Docent presenta els cadenats amb restriccions</w:t>
            </w:r>
          </w:p>
          <w:p w14:paraId="1D37891E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[3] Estudi grupal de Q2, responsabilitzant-se ara de tots els cadenats</w:t>
            </w:r>
          </w:p>
          <w:p w14:paraId="1D37891F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Treball en grup. </w:t>
            </w:r>
          </w:p>
          <w:p w14:paraId="1D378920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Preparació de la resposta de cada grup</w:t>
            </w:r>
          </w:p>
          <w:p w14:paraId="1D378921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[4] Posada en comú de les respostes a Q2                                                                      </w:t>
            </w:r>
          </w:p>
        </w:tc>
      </w:tr>
      <w:tr w:rsidR="00B92E20" w14:paraId="1D378929" w14:textId="77777777">
        <w:trPr>
          <w:cantSplit/>
          <w:trHeight w:val="695"/>
        </w:trPr>
        <w:tc>
          <w:tcPr>
            <w:tcW w:w="13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8923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24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25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926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 a l’alumnat</w:t>
            </w:r>
          </w:p>
          <w:p w14:paraId="1D378927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InformeIndividual_Cadenats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amb restriccions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28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B92E20" w14:paraId="1D378931" w14:textId="77777777">
        <w:trPr>
          <w:cantSplit/>
          <w:trHeight w:val="695"/>
        </w:trPr>
        <w:tc>
          <w:tcPr>
            <w:tcW w:w="13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892A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2B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2C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92D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 a l’observador/a</w:t>
            </w:r>
          </w:p>
          <w:p w14:paraId="1D37892E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Observació_Fase2_Guia Observa </w:t>
            </w:r>
          </w:p>
          <w:p w14:paraId="1D37892F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Excel per a buidat: Observació-Dades Dinàmica sessions</w:t>
            </w:r>
            <w:r>
              <w:rPr>
                <w:color w:val="E97132"/>
                <w:sz w:val="22"/>
                <w:szCs w:val="22"/>
              </w:rPr>
              <w:t xml:space="preserve"> 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30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B92E20" w14:paraId="1D37893F" w14:textId="77777777">
        <w:trPr>
          <w:cantSplit/>
          <w:trHeight w:val="704"/>
        </w:trPr>
        <w:tc>
          <w:tcPr>
            <w:tcW w:w="13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378932" w14:textId="77777777" w:rsidR="00B92E20" w:rsidRDefault="00B92E20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</w:p>
          <w:p w14:paraId="1D378933" w14:textId="77777777" w:rsidR="00B92E20" w:rsidRDefault="004B3FB6">
            <w:pPr>
              <w:ind w:left="113" w:right="11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90-120 minuts</w:t>
            </w:r>
          </w:p>
        </w:tc>
        <w:tc>
          <w:tcPr>
            <w:tcW w:w="1875" w:type="dxa"/>
            <w:vMerge w:val="restart"/>
            <w:tcBorders>
              <w:top w:val="single" w:sz="8" w:space="0" w:color="646464"/>
              <w:left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34" w14:textId="77777777" w:rsidR="00B92E20" w:rsidRDefault="004B3FB6">
            <w:pPr>
              <w:rPr>
                <w:b/>
                <w:sz w:val="22"/>
                <w:szCs w:val="22"/>
                <w:highlight w:val="cyan"/>
              </w:rPr>
            </w:pPr>
            <w:r>
              <w:rPr>
                <w:b/>
                <w:sz w:val="22"/>
                <w:szCs w:val="22"/>
                <w:highlight w:val="cyan"/>
              </w:rPr>
              <w:t>ATENCIÓ, HI HA DUES PROPOSTES ALTERNATIVES</w:t>
            </w:r>
          </w:p>
          <w:p w14:paraId="1D378935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 3</w:t>
            </w:r>
          </w:p>
          <w:p w14:paraId="1D378936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Més enllà dels cadenats: </w:t>
            </w:r>
          </w:p>
          <w:p w14:paraId="1D378937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Contrasenyes i </w:t>
            </w:r>
            <w:proofErr w:type="spellStart"/>
            <w:r>
              <w:rPr>
                <w:sz w:val="22"/>
                <w:szCs w:val="22"/>
              </w:rPr>
              <w:t>ciberseguretat</w:t>
            </w:r>
            <w:proofErr w:type="spellEnd"/>
          </w:p>
        </w:tc>
        <w:tc>
          <w:tcPr>
            <w:tcW w:w="1860" w:type="dxa"/>
            <w:vMerge w:val="restart"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38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</w:t>
            </w:r>
            <w:r>
              <w:rPr>
                <w:b/>
                <w:sz w:val="22"/>
                <w:szCs w:val="22"/>
                <w:vertAlign w:val="subscript"/>
              </w:rPr>
              <w:t>3</w:t>
            </w:r>
            <w:r>
              <w:rPr>
                <w:b/>
                <w:sz w:val="22"/>
                <w:szCs w:val="22"/>
              </w:rPr>
              <w:t>: Com podem crear un contrasenya segura per a l’escola?</w:t>
            </w:r>
          </w:p>
          <w:p w14:paraId="1D378939" w14:textId="77777777" w:rsidR="00B92E20" w:rsidRDefault="00B92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93A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 al professorat</w:t>
            </w:r>
          </w:p>
          <w:p w14:paraId="1D37893B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Presentació Guia – Fase 3</w:t>
            </w:r>
          </w:p>
          <w:p w14:paraId="1D37893C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Guia Didàctica – Fase 3</w:t>
            </w:r>
          </w:p>
          <w:p w14:paraId="1D37893D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Document </w:t>
            </w:r>
            <w:proofErr w:type="spellStart"/>
            <w:r>
              <w:rPr>
                <w:color w:val="000000"/>
                <w:sz w:val="22"/>
                <w:szCs w:val="22"/>
              </w:rPr>
              <w:t>SeguimentEstudiants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(en paper o Excel al </w:t>
            </w:r>
            <w:proofErr w:type="spellStart"/>
            <w:r>
              <w:rPr>
                <w:color w:val="000000"/>
                <w:sz w:val="22"/>
                <w:szCs w:val="22"/>
              </w:rPr>
              <w:t>Classroom</w:t>
            </w:r>
            <w:proofErr w:type="spellEnd"/>
            <w:r>
              <w:rPr>
                <w:color w:val="000000"/>
                <w:sz w:val="22"/>
                <w:szCs w:val="22"/>
              </w:rPr>
              <w:t>, cal duplicar fulls per sessions).</w:t>
            </w:r>
          </w:p>
        </w:tc>
        <w:tc>
          <w:tcPr>
            <w:tcW w:w="3930" w:type="dxa"/>
            <w:vMerge w:val="restart"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3E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color w:val="E97132"/>
                <w:sz w:val="22"/>
                <w:szCs w:val="22"/>
              </w:rPr>
              <w:t>Pendent elaborar amb Sant Feliu</w:t>
            </w:r>
          </w:p>
        </w:tc>
      </w:tr>
      <w:tr w:rsidR="00B92E20" w14:paraId="1D378946" w14:textId="77777777">
        <w:trPr>
          <w:cantSplit/>
          <w:trHeight w:val="703"/>
        </w:trPr>
        <w:tc>
          <w:tcPr>
            <w:tcW w:w="13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378940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41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42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943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 a l’alumnat</w:t>
            </w:r>
          </w:p>
          <w:p w14:paraId="1D378944" w14:textId="77777777" w:rsidR="00B92E20" w:rsidRDefault="004B3F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color w:val="E97132"/>
                <w:sz w:val="22"/>
                <w:szCs w:val="22"/>
              </w:rPr>
              <w:t>Pendent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45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="00B92E20" w14:paraId="1D37894D" w14:textId="77777777">
        <w:trPr>
          <w:cantSplit/>
          <w:trHeight w:val="1671"/>
        </w:trPr>
        <w:tc>
          <w:tcPr>
            <w:tcW w:w="1380" w:type="dxa"/>
            <w:tcBorders>
              <w:top w:val="single" w:sz="8" w:space="0" w:color="646464"/>
              <w:left w:val="single" w:sz="8" w:space="0" w:color="646464"/>
              <w:bottom w:val="single" w:sz="8" w:space="0" w:color="646464"/>
              <w:right w:val="nil"/>
            </w:tcBorders>
          </w:tcPr>
          <w:p w14:paraId="1D378947" w14:textId="77777777" w:rsidR="00B92E20" w:rsidRDefault="004B3FB6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 sessió</w:t>
            </w:r>
          </w:p>
        </w:tc>
        <w:tc>
          <w:tcPr>
            <w:tcW w:w="1875" w:type="dxa"/>
            <w:tcBorders>
              <w:top w:val="single" w:sz="8" w:space="0" w:color="646464"/>
              <w:left w:val="single" w:sz="8" w:space="0" w:color="646464"/>
              <w:bottom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48" w14:textId="77777777" w:rsidR="00B92E20" w:rsidRDefault="004B3FB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Avaluació</w:t>
            </w:r>
          </w:p>
          <w:p w14:paraId="1D378949" w14:textId="77777777" w:rsidR="00B92E20" w:rsidRDefault="004B3F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Presentació de les propostes de contrasenyes i acord en quina proposar a l’escola</w:t>
            </w:r>
          </w:p>
        </w:tc>
        <w:tc>
          <w:tcPr>
            <w:tcW w:w="186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4A" w14:textId="77777777" w:rsidR="00B92E20" w:rsidRDefault="00B92E20">
            <w:pPr>
              <w:rPr>
                <w:b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1D37894B" w14:textId="77777777" w:rsidR="00B92E20" w:rsidRDefault="00B92E20">
            <w:pPr>
              <w:rPr>
                <w:sz w:val="22"/>
                <w:szCs w:val="22"/>
              </w:rPr>
            </w:pPr>
          </w:p>
        </w:tc>
        <w:tc>
          <w:tcPr>
            <w:tcW w:w="3930" w:type="dxa"/>
            <w:tcBorders>
              <w:top w:val="single" w:sz="8" w:space="0" w:color="646464"/>
              <w:left w:val="nil"/>
              <w:bottom w:val="single" w:sz="8" w:space="0" w:color="646464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37894C" w14:textId="77777777" w:rsidR="00B92E20" w:rsidRDefault="00B92E20">
            <w:pPr>
              <w:rPr>
                <w:sz w:val="22"/>
                <w:szCs w:val="22"/>
              </w:rPr>
            </w:pPr>
          </w:p>
        </w:tc>
      </w:tr>
    </w:tbl>
    <w:p w14:paraId="1D37894E" w14:textId="77777777" w:rsidR="00B92E20" w:rsidRDefault="00B92E20"/>
    <w:p w14:paraId="1D37894F" w14:textId="77777777" w:rsidR="00B92E20" w:rsidRDefault="004B3FB6">
      <w:r>
        <w:br w:type="page"/>
      </w:r>
    </w:p>
    <w:p w14:paraId="1D378950" w14:textId="77777777" w:rsidR="00B92E20" w:rsidRDefault="00B92E20"/>
    <w:tbl>
      <w:tblPr>
        <w:tblStyle w:val="a0"/>
        <w:tblW w:w="1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"/>
        <w:gridCol w:w="1147"/>
        <w:gridCol w:w="3969"/>
        <w:gridCol w:w="3333"/>
        <w:gridCol w:w="2475"/>
        <w:gridCol w:w="2475"/>
      </w:tblGrid>
      <w:tr w:rsidR="00B92E20" w14:paraId="1D378957" w14:textId="77777777">
        <w:tc>
          <w:tcPr>
            <w:tcW w:w="549" w:type="dxa"/>
            <w:vMerge w:val="restart"/>
          </w:tcPr>
          <w:p w14:paraId="1D378951" w14:textId="77777777" w:rsidR="00B92E20" w:rsidRDefault="00B92E20"/>
        </w:tc>
        <w:tc>
          <w:tcPr>
            <w:tcW w:w="1147" w:type="dxa"/>
            <w:shd w:val="clear" w:color="auto" w:fill="D9F2D0"/>
          </w:tcPr>
          <w:p w14:paraId="1D378952" w14:textId="77777777" w:rsidR="00B92E20" w:rsidRDefault="004B3FB6">
            <w:pPr>
              <w:jc w:val="center"/>
              <w:rPr>
                <w:b/>
              </w:rPr>
            </w:pPr>
            <w:r>
              <w:rPr>
                <w:b/>
              </w:rPr>
              <w:t>FASES</w:t>
            </w:r>
          </w:p>
        </w:tc>
        <w:tc>
          <w:tcPr>
            <w:tcW w:w="3969" w:type="dxa"/>
            <w:shd w:val="clear" w:color="auto" w:fill="D9F2D0"/>
          </w:tcPr>
          <w:p w14:paraId="1D378953" w14:textId="77777777" w:rsidR="00B92E20" w:rsidRDefault="004B3FB6">
            <w:pPr>
              <w:jc w:val="center"/>
              <w:rPr>
                <w:b/>
              </w:rPr>
            </w:pPr>
            <w:r>
              <w:rPr>
                <w:b/>
              </w:rPr>
              <w:t>PROFESSOR</w:t>
            </w:r>
          </w:p>
        </w:tc>
        <w:tc>
          <w:tcPr>
            <w:tcW w:w="3333" w:type="dxa"/>
            <w:shd w:val="clear" w:color="auto" w:fill="D9F2D0"/>
          </w:tcPr>
          <w:p w14:paraId="1D378954" w14:textId="77777777" w:rsidR="00B92E20" w:rsidRDefault="004B3FB6">
            <w:pPr>
              <w:jc w:val="center"/>
            </w:pPr>
            <w:r>
              <w:t>Oscar</w:t>
            </w:r>
          </w:p>
        </w:tc>
        <w:tc>
          <w:tcPr>
            <w:tcW w:w="2475" w:type="dxa"/>
            <w:shd w:val="clear" w:color="auto" w:fill="D9F2D0"/>
          </w:tcPr>
          <w:p w14:paraId="1D378955" w14:textId="77777777" w:rsidR="00B92E20" w:rsidRDefault="004B3FB6">
            <w:pPr>
              <w:jc w:val="center"/>
            </w:pPr>
            <w:r>
              <w:t>Oscar</w:t>
            </w:r>
          </w:p>
        </w:tc>
        <w:tc>
          <w:tcPr>
            <w:tcW w:w="2475" w:type="dxa"/>
            <w:shd w:val="clear" w:color="auto" w:fill="D9F2D0"/>
          </w:tcPr>
          <w:p w14:paraId="1D378956" w14:textId="77777777" w:rsidR="00B92E20" w:rsidRDefault="004B3FB6">
            <w:pPr>
              <w:jc w:val="center"/>
            </w:pPr>
            <w:r>
              <w:t>Oscar</w:t>
            </w:r>
          </w:p>
        </w:tc>
      </w:tr>
      <w:tr w:rsidR="00B92E20" w14:paraId="1D37895E" w14:textId="77777777">
        <w:tc>
          <w:tcPr>
            <w:tcW w:w="549" w:type="dxa"/>
            <w:vMerge/>
          </w:tcPr>
          <w:p w14:paraId="1D378958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  <w:shd w:val="clear" w:color="auto" w:fill="FAE2D6"/>
          </w:tcPr>
          <w:p w14:paraId="1D378959" w14:textId="77777777" w:rsidR="00B92E20" w:rsidRDefault="00B92E20">
            <w:pPr>
              <w:jc w:val="center"/>
              <w:rPr>
                <w:b/>
              </w:rPr>
            </w:pPr>
          </w:p>
        </w:tc>
        <w:tc>
          <w:tcPr>
            <w:tcW w:w="3969" w:type="dxa"/>
            <w:shd w:val="clear" w:color="auto" w:fill="FAE2D6"/>
          </w:tcPr>
          <w:p w14:paraId="1D37895A" w14:textId="77777777" w:rsidR="00B92E20" w:rsidRDefault="004B3FB6">
            <w:pPr>
              <w:jc w:val="center"/>
              <w:rPr>
                <w:b/>
              </w:rPr>
            </w:pPr>
            <w:r>
              <w:rPr>
                <w:b/>
              </w:rPr>
              <w:t>GRUP CLASSE</w:t>
            </w:r>
          </w:p>
        </w:tc>
        <w:tc>
          <w:tcPr>
            <w:tcW w:w="3333" w:type="dxa"/>
            <w:shd w:val="clear" w:color="auto" w:fill="FAE2D6"/>
          </w:tcPr>
          <w:p w14:paraId="1D37895B" w14:textId="77777777" w:rsidR="00B92E20" w:rsidRDefault="004B3FB6">
            <w:pPr>
              <w:jc w:val="center"/>
            </w:pPr>
            <w:r>
              <w:t>4t A</w:t>
            </w:r>
          </w:p>
        </w:tc>
        <w:tc>
          <w:tcPr>
            <w:tcW w:w="2475" w:type="dxa"/>
            <w:shd w:val="clear" w:color="auto" w:fill="FAE2D6"/>
          </w:tcPr>
          <w:p w14:paraId="1D37895C" w14:textId="77777777" w:rsidR="00B92E20" w:rsidRDefault="004B3FB6">
            <w:pPr>
              <w:jc w:val="center"/>
            </w:pPr>
            <w:r>
              <w:t>4t B</w:t>
            </w:r>
          </w:p>
        </w:tc>
        <w:tc>
          <w:tcPr>
            <w:tcW w:w="2475" w:type="dxa"/>
            <w:shd w:val="clear" w:color="auto" w:fill="FAE2D6"/>
          </w:tcPr>
          <w:p w14:paraId="1D37895D" w14:textId="77777777" w:rsidR="00B92E20" w:rsidRDefault="004B3FB6">
            <w:pPr>
              <w:jc w:val="center"/>
            </w:pPr>
            <w:r>
              <w:t>4t C</w:t>
            </w:r>
          </w:p>
        </w:tc>
      </w:tr>
      <w:tr w:rsidR="00B92E20" w14:paraId="1D378965" w14:textId="77777777">
        <w:tc>
          <w:tcPr>
            <w:tcW w:w="549" w:type="dxa"/>
            <w:vMerge w:val="restart"/>
          </w:tcPr>
          <w:p w14:paraId="1D37895F" w14:textId="77777777" w:rsidR="00B92E20" w:rsidRDefault="004B3FB6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Sessions</w:t>
            </w:r>
          </w:p>
        </w:tc>
        <w:tc>
          <w:tcPr>
            <w:tcW w:w="1147" w:type="dxa"/>
          </w:tcPr>
          <w:p w14:paraId="1D378960" w14:textId="77777777" w:rsidR="00B92E20" w:rsidRDefault="004B3FB6">
            <w:pPr>
              <w:jc w:val="center"/>
            </w:pPr>
            <w:r>
              <w:t>0</w:t>
            </w:r>
          </w:p>
        </w:tc>
        <w:tc>
          <w:tcPr>
            <w:tcW w:w="3969" w:type="dxa"/>
          </w:tcPr>
          <w:p w14:paraId="1D378961" w14:textId="77777777" w:rsidR="00B92E20" w:rsidRDefault="004B3FB6">
            <w:r>
              <w:rPr>
                <w:b/>
              </w:rPr>
              <w:t>S1</w:t>
            </w:r>
            <w:r>
              <w:t xml:space="preserve"> (Presentació)</w:t>
            </w:r>
          </w:p>
        </w:tc>
        <w:tc>
          <w:tcPr>
            <w:tcW w:w="3333" w:type="dxa"/>
          </w:tcPr>
          <w:p w14:paraId="1D378962" w14:textId="77777777" w:rsidR="00B92E20" w:rsidRDefault="004B3FB6">
            <w:pPr>
              <w:jc w:val="center"/>
            </w:pPr>
            <w:r>
              <w:t>31/05/24 (9h)</w:t>
            </w:r>
          </w:p>
        </w:tc>
        <w:tc>
          <w:tcPr>
            <w:tcW w:w="2475" w:type="dxa"/>
          </w:tcPr>
          <w:p w14:paraId="1D378963" w14:textId="77777777" w:rsidR="00B92E20" w:rsidRDefault="004B3FB6">
            <w:pPr>
              <w:jc w:val="center"/>
            </w:pPr>
            <w:r>
              <w:t>31/05/24 (8h)</w:t>
            </w:r>
          </w:p>
        </w:tc>
        <w:tc>
          <w:tcPr>
            <w:tcW w:w="2475" w:type="dxa"/>
          </w:tcPr>
          <w:p w14:paraId="1D378964" w14:textId="77777777" w:rsidR="00B92E20" w:rsidRDefault="004B3FB6">
            <w:pPr>
              <w:jc w:val="center"/>
            </w:pPr>
            <w:r>
              <w:t>31/05/24 (11:30h)</w:t>
            </w:r>
          </w:p>
        </w:tc>
      </w:tr>
      <w:tr w:rsidR="00B92E20" w14:paraId="1D37896C" w14:textId="77777777">
        <w:tc>
          <w:tcPr>
            <w:tcW w:w="549" w:type="dxa"/>
            <w:vMerge/>
          </w:tcPr>
          <w:p w14:paraId="1D378966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</w:tcPr>
          <w:p w14:paraId="1D378967" w14:textId="77777777" w:rsidR="00B92E20" w:rsidRDefault="004B3FB6">
            <w:pPr>
              <w:jc w:val="center"/>
            </w:pPr>
            <w:r>
              <w:t>1</w:t>
            </w:r>
          </w:p>
        </w:tc>
        <w:tc>
          <w:tcPr>
            <w:tcW w:w="3969" w:type="dxa"/>
          </w:tcPr>
          <w:p w14:paraId="1D378968" w14:textId="77777777" w:rsidR="00B92E20" w:rsidRDefault="004B3FB6">
            <w:r>
              <w:rPr>
                <w:b/>
              </w:rPr>
              <w:t>S2</w:t>
            </w:r>
            <w:r>
              <w:t xml:space="preserve"> (treball en grups)</w:t>
            </w:r>
          </w:p>
        </w:tc>
        <w:tc>
          <w:tcPr>
            <w:tcW w:w="3333" w:type="dxa"/>
          </w:tcPr>
          <w:p w14:paraId="1D378969" w14:textId="77777777" w:rsidR="00B92E20" w:rsidRDefault="00B92E20">
            <w:pPr>
              <w:jc w:val="center"/>
            </w:pPr>
          </w:p>
        </w:tc>
        <w:tc>
          <w:tcPr>
            <w:tcW w:w="2475" w:type="dxa"/>
          </w:tcPr>
          <w:p w14:paraId="1D37896A" w14:textId="77777777" w:rsidR="00B92E20" w:rsidRDefault="00B92E20">
            <w:pPr>
              <w:jc w:val="center"/>
            </w:pPr>
          </w:p>
        </w:tc>
        <w:tc>
          <w:tcPr>
            <w:tcW w:w="2475" w:type="dxa"/>
          </w:tcPr>
          <w:p w14:paraId="1D37896B" w14:textId="77777777" w:rsidR="00B92E20" w:rsidRDefault="00B92E20">
            <w:pPr>
              <w:jc w:val="center"/>
            </w:pPr>
          </w:p>
        </w:tc>
      </w:tr>
      <w:tr w:rsidR="00B92E20" w14:paraId="1D378973" w14:textId="77777777">
        <w:tc>
          <w:tcPr>
            <w:tcW w:w="549" w:type="dxa"/>
            <w:vMerge/>
          </w:tcPr>
          <w:p w14:paraId="1D37896D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</w:tcPr>
          <w:p w14:paraId="1D37896E" w14:textId="77777777" w:rsidR="00B92E20" w:rsidRDefault="004B3FB6">
            <w:pPr>
              <w:jc w:val="center"/>
            </w:pPr>
            <w:r>
              <w:t>1</w:t>
            </w:r>
          </w:p>
        </w:tc>
        <w:tc>
          <w:tcPr>
            <w:tcW w:w="3969" w:type="dxa"/>
          </w:tcPr>
          <w:p w14:paraId="1D37896F" w14:textId="77777777" w:rsidR="00B92E20" w:rsidRDefault="004B3FB6">
            <w:r>
              <w:rPr>
                <w:b/>
              </w:rPr>
              <w:t>S3</w:t>
            </w:r>
            <w:r>
              <w:t xml:space="preserve"> (presentacions)</w:t>
            </w:r>
          </w:p>
        </w:tc>
        <w:tc>
          <w:tcPr>
            <w:tcW w:w="3333" w:type="dxa"/>
          </w:tcPr>
          <w:p w14:paraId="1D378970" w14:textId="77777777" w:rsidR="00B92E20" w:rsidRDefault="00B92E20">
            <w:pPr>
              <w:jc w:val="center"/>
            </w:pPr>
          </w:p>
        </w:tc>
        <w:tc>
          <w:tcPr>
            <w:tcW w:w="2475" w:type="dxa"/>
          </w:tcPr>
          <w:p w14:paraId="1D378971" w14:textId="77777777" w:rsidR="00B92E20" w:rsidRDefault="00B92E20">
            <w:pPr>
              <w:jc w:val="center"/>
            </w:pPr>
          </w:p>
        </w:tc>
        <w:tc>
          <w:tcPr>
            <w:tcW w:w="2475" w:type="dxa"/>
          </w:tcPr>
          <w:p w14:paraId="1D378972" w14:textId="77777777" w:rsidR="00B92E20" w:rsidRDefault="00B92E20">
            <w:pPr>
              <w:jc w:val="center"/>
            </w:pPr>
          </w:p>
        </w:tc>
      </w:tr>
      <w:tr w:rsidR="00B92E20" w14:paraId="1D37897A" w14:textId="77777777">
        <w:tc>
          <w:tcPr>
            <w:tcW w:w="549" w:type="dxa"/>
            <w:vMerge/>
          </w:tcPr>
          <w:p w14:paraId="1D378974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</w:tcPr>
          <w:p w14:paraId="1D378975" w14:textId="77777777" w:rsidR="00B92E20" w:rsidRDefault="004B3FB6">
            <w:pPr>
              <w:jc w:val="center"/>
            </w:pPr>
            <w:r>
              <w:t>2</w:t>
            </w:r>
          </w:p>
        </w:tc>
        <w:tc>
          <w:tcPr>
            <w:tcW w:w="3969" w:type="dxa"/>
          </w:tcPr>
          <w:p w14:paraId="1D378976" w14:textId="77777777" w:rsidR="00B92E20" w:rsidRDefault="004B3FB6">
            <w:r>
              <w:rPr>
                <w:b/>
              </w:rPr>
              <w:t xml:space="preserve">S4 </w:t>
            </w:r>
            <w:r>
              <w:t>(posada en comú + restriccions)</w:t>
            </w:r>
          </w:p>
        </w:tc>
        <w:tc>
          <w:tcPr>
            <w:tcW w:w="3333" w:type="dxa"/>
          </w:tcPr>
          <w:p w14:paraId="1D378977" w14:textId="77777777" w:rsidR="00B92E20" w:rsidRDefault="00B92E20">
            <w:pPr>
              <w:jc w:val="center"/>
            </w:pPr>
          </w:p>
        </w:tc>
        <w:tc>
          <w:tcPr>
            <w:tcW w:w="2475" w:type="dxa"/>
          </w:tcPr>
          <w:p w14:paraId="1D378978" w14:textId="77777777" w:rsidR="00B92E20" w:rsidRDefault="00B92E20">
            <w:pPr>
              <w:jc w:val="center"/>
            </w:pPr>
          </w:p>
        </w:tc>
        <w:tc>
          <w:tcPr>
            <w:tcW w:w="2475" w:type="dxa"/>
          </w:tcPr>
          <w:p w14:paraId="1D378979" w14:textId="77777777" w:rsidR="00B92E20" w:rsidRDefault="00B92E20">
            <w:pPr>
              <w:jc w:val="center"/>
            </w:pPr>
          </w:p>
        </w:tc>
      </w:tr>
      <w:tr w:rsidR="00B92E20" w14:paraId="1D378981" w14:textId="77777777">
        <w:tc>
          <w:tcPr>
            <w:tcW w:w="549" w:type="dxa"/>
            <w:vMerge/>
          </w:tcPr>
          <w:p w14:paraId="1D37897B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</w:tcPr>
          <w:p w14:paraId="1D37897C" w14:textId="77777777" w:rsidR="00B92E20" w:rsidRDefault="004B3FB6">
            <w:pPr>
              <w:jc w:val="center"/>
            </w:pPr>
            <w:r>
              <w:t>2</w:t>
            </w:r>
          </w:p>
        </w:tc>
        <w:tc>
          <w:tcPr>
            <w:tcW w:w="3969" w:type="dxa"/>
          </w:tcPr>
          <w:p w14:paraId="1D37897D" w14:textId="77777777" w:rsidR="00B92E20" w:rsidRDefault="004B3FB6">
            <w:r>
              <w:rPr>
                <w:b/>
              </w:rPr>
              <w:t xml:space="preserve">S5 </w:t>
            </w:r>
            <w:r>
              <w:t>(treball amb restriccions)</w:t>
            </w:r>
          </w:p>
        </w:tc>
        <w:tc>
          <w:tcPr>
            <w:tcW w:w="3333" w:type="dxa"/>
          </w:tcPr>
          <w:p w14:paraId="1D37897E" w14:textId="77777777" w:rsidR="00B92E20" w:rsidRDefault="00B92E20">
            <w:pPr>
              <w:jc w:val="center"/>
            </w:pPr>
          </w:p>
        </w:tc>
        <w:tc>
          <w:tcPr>
            <w:tcW w:w="2475" w:type="dxa"/>
          </w:tcPr>
          <w:p w14:paraId="1D37897F" w14:textId="77777777" w:rsidR="00B92E20" w:rsidRDefault="00B92E20">
            <w:pPr>
              <w:jc w:val="center"/>
            </w:pPr>
          </w:p>
        </w:tc>
        <w:tc>
          <w:tcPr>
            <w:tcW w:w="2475" w:type="dxa"/>
          </w:tcPr>
          <w:p w14:paraId="1D378980" w14:textId="77777777" w:rsidR="00B92E20" w:rsidRDefault="00B92E20">
            <w:pPr>
              <w:jc w:val="center"/>
            </w:pPr>
          </w:p>
        </w:tc>
      </w:tr>
      <w:tr w:rsidR="00B92E20" w14:paraId="1D378988" w14:textId="77777777">
        <w:tc>
          <w:tcPr>
            <w:tcW w:w="549" w:type="dxa"/>
            <w:vMerge/>
          </w:tcPr>
          <w:p w14:paraId="1D378982" w14:textId="77777777" w:rsidR="00B92E20" w:rsidRDefault="00B92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</w:tcPr>
          <w:p w14:paraId="1D378983" w14:textId="77777777" w:rsidR="00B92E20" w:rsidRDefault="004B3FB6">
            <w:pPr>
              <w:jc w:val="center"/>
            </w:pPr>
            <w:r>
              <w:t>3</w:t>
            </w:r>
          </w:p>
        </w:tc>
        <w:tc>
          <w:tcPr>
            <w:tcW w:w="3969" w:type="dxa"/>
          </w:tcPr>
          <w:p w14:paraId="1D378984" w14:textId="77777777" w:rsidR="00B92E20" w:rsidRDefault="004B3FB6">
            <w:r>
              <w:t>…</w:t>
            </w:r>
          </w:p>
        </w:tc>
        <w:tc>
          <w:tcPr>
            <w:tcW w:w="3333" w:type="dxa"/>
          </w:tcPr>
          <w:p w14:paraId="1D378985" w14:textId="77777777" w:rsidR="00B92E20" w:rsidRDefault="00B92E20">
            <w:pPr>
              <w:jc w:val="center"/>
            </w:pPr>
          </w:p>
        </w:tc>
        <w:tc>
          <w:tcPr>
            <w:tcW w:w="2475" w:type="dxa"/>
          </w:tcPr>
          <w:p w14:paraId="1D378986" w14:textId="77777777" w:rsidR="00B92E20" w:rsidRDefault="00B92E20">
            <w:pPr>
              <w:jc w:val="center"/>
            </w:pPr>
          </w:p>
        </w:tc>
        <w:tc>
          <w:tcPr>
            <w:tcW w:w="2475" w:type="dxa"/>
          </w:tcPr>
          <w:p w14:paraId="1D378987" w14:textId="77777777" w:rsidR="00B92E20" w:rsidRDefault="00B92E20">
            <w:pPr>
              <w:jc w:val="center"/>
            </w:pPr>
          </w:p>
        </w:tc>
      </w:tr>
    </w:tbl>
    <w:p w14:paraId="1D378989" w14:textId="77777777" w:rsidR="00B92E20" w:rsidRDefault="00B92E20"/>
    <w:sectPr w:rsidR="00B92E20">
      <w:headerReference w:type="default" r:id="rId7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11799" w14:textId="77777777" w:rsidR="004B3FB6" w:rsidRDefault="004B3FB6" w:rsidP="004B3FB6">
      <w:r>
        <w:separator/>
      </w:r>
    </w:p>
  </w:endnote>
  <w:endnote w:type="continuationSeparator" w:id="0">
    <w:p w14:paraId="56BAE00A" w14:textId="77777777" w:rsidR="004B3FB6" w:rsidRDefault="004B3FB6" w:rsidP="004B3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4F8A70A-3FB1-4640-ACEA-C667618A1144}"/>
    <w:embedBold r:id="rId2" w:fontKey="{6B3B054C-6376-4C6A-A6A0-425DFAC45DE1}"/>
    <w:embedItalic r:id="rId3" w:fontKey="{CBC8FB07-51EC-44EB-93F5-4AB4882724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5434E77A-7ACE-4F2F-992F-EDB7B49BAC2B}"/>
  </w:font>
  <w:font w:name="Play">
    <w:charset w:val="00"/>
    <w:family w:val="auto"/>
    <w:pitch w:val="default"/>
    <w:embedRegular r:id="rId5" w:fontKey="{8BB0B1B3-20A1-4758-8D74-5911EA19A6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FDC8C5C-583A-43CC-882E-E890C8C14F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443194E-053A-428B-B3C1-4D61295BCCC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BD5B8" w14:textId="77777777" w:rsidR="004B3FB6" w:rsidRDefault="004B3FB6" w:rsidP="004B3FB6">
      <w:r>
        <w:separator/>
      </w:r>
    </w:p>
  </w:footnote>
  <w:footnote w:type="continuationSeparator" w:id="0">
    <w:p w14:paraId="678FB3E3" w14:textId="77777777" w:rsidR="004B3FB6" w:rsidRDefault="004B3FB6" w:rsidP="004B3F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630A" w14:textId="5446CE03" w:rsidR="004B3FB6" w:rsidRDefault="004B3FB6" w:rsidP="004B3FB6">
    <w:pPr>
      <w:pStyle w:val="Header"/>
      <w:jc w:val="right"/>
    </w:pPr>
    <w:r>
      <w:rPr>
        <w:noProof/>
      </w:rPr>
      <w:drawing>
        <wp:inline distT="0" distB="0" distL="0" distR="0" wp14:anchorId="3B5A35BD" wp14:editId="4CCC1D4B">
          <wp:extent cx="2111829" cy="549075"/>
          <wp:effectExtent l="0" t="0" r="0" b="0"/>
          <wp:docPr id="1026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0309" cy="553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750D"/>
    <w:multiLevelType w:val="multilevel"/>
    <w:tmpl w:val="8B3E67B0"/>
    <w:lvl w:ilvl="0">
      <w:start w:val="1"/>
      <w:numFmt w:val="bullet"/>
      <w:lvlText w:val="-"/>
      <w:lvlJc w:val="left"/>
      <w:pPr>
        <w:ind w:left="36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847DF1"/>
    <w:multiLevelType w:val="multilevel"/>
    <w:tmpl w:val="41468878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8810263">
    <w:abstractNumId w:val="1"/>
  </w:num>
  <w:num w:numId="2" w16cid:durableId="87164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E20"/>
    <w:rsid w:val="004B3FB6"/>
    <w:rsid w:val="0058425A"/>
    <w:rsid w:val="00B9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788BE"/>
  <w15:docId w15:val="{3D57F8D9-F4B5-4E68-956F-35F5FFB9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ca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B3FB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3FB6"/>
  </w:style>
  <w:style w:type="paragraph" w:styleId="Footer">
    <w:name w:val="footer"/>
    <w:basedOn w:val="Normal"/>
    <w:link w:val="FooterChar"/>
    <w:uiPriority w:val="99"/>
    <w:unhideWhenUsed/>
    <w:rsid w:val="004B3FB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3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664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2</cp:revision>
  <dcterms:created xsi:type="dcterms:W3CDTF">2025-10-16T17:06:00Z</dcterms:created>
  <dcterms:modified xsi:type="dcterms:W3CDTF">2025-10-16T17:07:00Z</dcterms:modified>
</cp:coreProperties>
</file>