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3783" w14:textId="77777777" w:rsidR="00F3584B" w:rsidRPr="00B12766" w:rsidRDefault="00986414">
      <w:pPr xmlns:w="http://schemas.openxmlformats.org/wordprocessingml/2006/main">
        <w:rPr>
          <w:rFonts w:ascii="Avenir" w:eastAsia="Avenir" w:hAnsi="Avenir" w:cs="Avenir"/>
          <w:b/>
          <w:sz w:val="24"/>
          <w:szCs w:val="24"/>
        </w:rPr>
      </w:pPr>
      <w:r xmlns:w="http://schemas.openxmlformats.org/wordprocessingml/2006/main" w:rsidRPr="00B12766">
        <w:rPr>
          <w:rFonts w:ascii="Avenir" w:eastAsia="Avenir" w:hAnsi="Avenir" w:cs="Avenir"/>
          <w:b/>
          <w:sz w:val="24"/>
          <w:szCs w:val="24"/>
        </w:rPr>
        <w:t xml:space="preserve">Phase 3: Classification of padlocks and general techniques</w:t>
      </w:r>
    </w:p>
    <w:tbl>
      <w:tblPr>
        <w:tblStyle w:val="a"/>
        <w:tblW w:w="9015" w:type="dxa"/>
        <w:tblLayout w:type="fixed"/>
        <w:tblLook w:val="0400" w:firstRow="0" w:lastRow="0" w:firstColumn="0" w:lastColumn="0" w:noHBand="0" w:noVBand="1"/>
      </w:tblPr>
      <w:tblGrid>
        <w:gridCol w:w="137"/>
        <w:gridCol w:w="138"/>
        <w:gridCol w:w="8740"/>
      </w:tblGrid>
      <w:tr w:rsidR="00F3584B" w:rsidRPr="00B12766" w14:paraId="558D378E" w14:textId="77777777">
        <w:trPr>
          <w:trHeight w:val="3743"/>
        </w:trPr>
        <w:tc>
          <w:tcPr>
            <w:tcW w:w="137" w:type="dxa"/>
            <w:shd w:val="clear" w:color="auto" w:fill="5E3BFF"/>
          </w:tcPr>
          <w:p w14:paraId="558D3784" w14:textId="77777777" w:rsidR="00F3584B" w:rsidRPr="00B12766" w:rsidRDefault="00F3584B"/>
          <w:p w14:paraId="558D3785" w14:textId="77777777" w:rsidR="00F3584B" w:rsidRPr="00B12766" w:rsidRDefault="00F3584B"/>
        </w:tc>
        <w:tc>
          <w:tcPr>
            <w:tcW w:w="138" w:type="dxa"/>
          </w:tcPr>
          <w:p w14:paraId="558D3786" w14:textId="77777777" w:rsidR="00F3584B" w:rsidRPr="00B12766" w:rsidRDefault="00F3584B"/>
        </w:tc>
        <w:tc>
          <w:tcPr>
            <w:tcW w:w="8740" w:type="dxa"/>
          </w:tcPr>
          <w:p w14:paraId="558D3787" w14:textId="77777777" w:rsidR="00F3584B" w:rsidRPr="00B12766" w:rsidRDefault="00986414">
            <w:pPr xmlns:w="http://schemas.openxmlformats.org/wordprocessingml/2006/main">
              <w:pStyle w:val="Heading1"/>
              <w:spacing w:before="240" w:after="240"/>
              <w:rPr>
                <w:rFonts w:ascii="Avenir" w:eastAsia="Avenir" w:hAnsi="Avenir" w:cs="Avenir"/>
                <w:color w:val="5E3BFF"/>
                <w:sz w:val="24"/>
                <w:szCs w:val="24"/>
              </w:rPr>
            </w:pPr>
            <w:r xmlns:w="http://schemas.openxmlformats.org/wordprocessingml/2006/main" w:rsidRPr="00B12766">
              <w:rPr>
                <w:rFonts w:ascii="Avenir" w:eastAsia="Avenir" w:hAnsi="Avenir" w:cs="Avenir"/>
                <w:color w:val="5E3BFF"/>
                <w:sz w:val="24"/>
                <w:szCs w:val="24"/>
              </w:rPr>
              <w:t xml:space="preserve">Main objectives and issues</w:t>
            </w:r>
          </w:p>
          <w:p w14:paraId="558D3788" w14:textId="77777777" w:rsidR="00F3584B" w:rsidRPr="00B12766" w:rsidRDefault="00986414">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For the teacher</w:t>
            </w:r>
          </w:p>
          <w:p w14:paraId="558D3789" w14:textId="4D9595A9" w:rsidR="00F3584B" w:rsidRPr="00BD790B" w:rsidRDefault="00736614">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BD790B">
              <w:rPr>
                <w:rFonts w:ascii="Avenir" w:hAnsi="Avenir"/>
                <w:color w:val="000000"/>
              </w:rPr>
              <w:t xml:space="preserve">Recover the different “padlock models” that may emerge in the previous phases and analyze their characteristics: similarities, differences, main variables</w:t>
            </w:r>
          </w:p>
          <w:p w14:paraId="558D378A" w14:textId="73D7905C" w:rsidR="00F3584B" w:rsidRPr="00BD790B" w:rsidRDefault="001B2F77">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BD790B">
              <w:rPr>
                <w:rFonts w:ascii="Avenir" w:eastAsia="Avenir" w:hAnsi="Avenir" w:cs="Avenir"/>
              </w:rPr>
              <w:t xml:space="preserve">To motivate the construction of the generalization of models, which will later evolve towards the definitive models of combinatorics.</w:t>
            </w:r>
          </w:p>
          <w:p w14:paraId="74CD7D52" w14:textId="7ECCBA45" w:rsidR="00321FEF" w:rsidRDefault="00D25097">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BD790B">
              <w:rPr>
                <w:rFonts w:ascii="Avenir" w:eastAsia="Avenir" w:hAnsi="Avenir" w:cs="Avenir"/>
              </w:rPr>
              <w:t xml:space="preserve">Agree on the characteristics of the padlocks and the main variables proposed by the students so that they derive in repetition and order (Characteristics) and number of boxes and number of elements per box (variables).</w:t>
            </w:r>
          </w:p>
          <w:p w14:paraId="7D9C40B6" w14:textId="061E9CAF" w:rsidR="000D104A" w:rsidRPr="00BD790B" w:rsidRDefault="000D104A">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Pr>
                <w:rFonts w:ascii="Avenir" w:eastAsia="Avenir" w:hAnsi="Avenir" w:cs="Avenir"/>
              </w:rPr>
              <w:t xml:space="preserve">Present the notation and techniques of formal combinatorics.</w:t>
            </w:r>
          </w:p>
          <w:p w14:paraId="558D378B" w14:textId="77777777" w:rsidR="00F3584B" w:rsidRPr="00B12766" w:rsidRDefault="00986414">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For students</w:t>
            </w:r>
          </w:p>
          <w:p w14:paraId="3E73DB7E" w14:textId="6859CCB7" w:rsidR="00D25097" w:rsidRPr="00BD790B" w:rsidRDefault="00362A83" w:rsidP="00D25097">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BD790B">
              <w:rPr>
                <w:rFonts w:ascii="Avenir" w:hAnsi="Avenir"/>
                <w:color w:val="000000"/>
              </w:rPr>
              <w:t xml:space="preserve">Reflect on the variety of calculation strategies associated with the different models seen previously, also doing so in the reminders of the different techniques, in case there is still a student who does not control all the techniques.</w:t>
            </w:r>
          </w:p>
          <w:p w14:paraId="558D378D" w14:textId="7BA3DF5A" w:rsidR="00F3584B" w:rsidRPr="00C825E6" w:rsidRDefault="00DD52D3" w:rsidP="00C825E6">
            <w:pPr xmlns:w="http://schemas.openxmlformats.org/wordprocessingml/2006/main">
              <w:numPr>
                <w:ilvl w:val="0"/>
                <w:numId w:val="1"/>
              </w:numPr>
              <w:pBdr>
                <w:top w:val="nil"/>
                <w:left w:val="nil"/>
                <w:bottom w:val="nil"/>
                <w:right w:val="nil"/>
                <w:between w:val="nil"/>
              </w:pBdr>
              <w:spacing w:after="60" w:line="264" w:lineRule="auto"/>
              <w:jc w:val="both"/>
              <w:rPr>
                <w:color w:val="000000"/>
              </w:rPr>
            </w:pPr>
            <w:r xmlns:w="http://schemas.openxmlformats.org/wordprocessingml/2006/main" w:rsidRPr="00BD790B">
              <w:rPr>
                <w:rFonts w:ascii="Avenir" w:hAnsi="Avenir"/>
                <w:color w:val="000000"/>
              </w:rPr>
              <w:t xml:space="preserve">Build the terminology associated with working with models (no longer simply chains). Evolve the description of calculation: numerical </w:t>
            </w:r>
            <w:r xmlns:w="http://schemas.openxmlformats.org/wordprocessingml/2006/main" w:rsidR="00A63462" w:rsidRPr="00BD790B">
              <w:rPr>
                <w:rFonts w:ascii="Avenir" w:hAnsi="Avenir" w:cs="Segoe UI Emoji"/>
                <w:color w:val="000000"/>
              </w:rPr>
              <w:t xml:space="preserve">→ </w:t>
            </w:r>
            <w:r xmlns:w="http://schemas.openxmlformats.org/wordprocessingml/2006/main" w:rsidR="008658AE" w:rsidRPr="00BD790B">
              <w:rPr>
                <w:rFonts w:ascii="Avenir" w:hAnsi="Avenir"/>
                <w:color w:val="000000"/>
              </w:rPr>
              <w:t xml:space="preserve">with words </w:t>
            </w:r>
            <w:r xmlns:w="http://schemas.openxmlformats.org/wordprocessingml/2006/main" w:rsidR="00A63462" w:rsidRPr="00BD790B">
              <w:rPr>
                <w:rFonts w:ascii="Avenir" w:hAnsi="Avenir" w:cs="Segoe UI Emoji"/>
                <w:color w:val="000000"/>
              </w:rPr>
              <w:t xml:space="preserve">→ algebraic (or </w:t>
            </w:r>
            <w:r xmlns:w="http://schemas.openxmlformats.org/wordprocessingml/2006/main" w:rsidR="006B73D7" w:rsidRPr="00BD790B">
              <w:rPr>
                <w:rFonts w:ascii="Avenir" w:hAnsi="Avenir"/>
                <w:color w:val="000000"/>
              </w:rPr>
              <w:t xml:space="preserve">pre -algebraic) </w:t>
            </w:r>
            <w:proofErr xmlns:w="http://schemas.openxmlformats.org/wordprocessingml/2006/main" w:type="spellEnd"/>
            <w:r xmlns:w="http://schemas.openxmlformats.org/wordprocessingml/2006/main" w:rsidR="006B73D7" w:rsidRPr="00BD790B">
              <w:rPr>
                <w:rFonts w:ascii="Avenir" w:hAnsi="Avenir"/>
                <w:color w:val="000000"/>
              </w:rPr>
              <w:t xml:space="preserve">formulas </w:t>
            </w:r>
            <w:proofErr xmlns:w="http://schemas.openxmlformats.org/wordprocessingml/2006/main" w:type="spellStart"/>
            <w:r xmlns:w="http://schemas.openxmlformats.org/wordprocessingml/2006/main" w:rsidR="006B73D7" w:rsidRPr="00BD790B">
              <w:rPr>
                <w:rFonts w:ascii="Avenir" w:hAnsi="Avenir"/>
                <w:color w:val="000000"/>
              </w:rPr>
              <w:t xml:space="preserve">.</w:t>
            </w:r>
          </w:p>
        </w:tc>
      </w:tr>
      <w:tr w:rsidR="00F3584B" w:rsidRPr="00B12766" w14:paraId="558D3792" w14:textId="77777777">
        <w:trPr>
          <w:trHeight w:val="44"/>
        </w:trPr>
        <w:tc>
          <w:tcPr>
            <w:tcW w:w="137" w:type="dxa"/>
          </w:tcPr>
          <w:p w14:paraId="558D378F" w14:textId="77777777" w:rsidR="00F3584B" w:rsidRPr="00B12766" w:rsidRDefault="00F3584B"/>
        </w:tc>
        <w:tc>
          <w:tcPr>
            <w:tcW w:w="138" w:type="dxa"/>
          </w:tcPr>
          <w:p w14:paraId="558D3790" w14:textId="77777777" w:rsidR="00F3584B" w:rsidRPr="00B12766" w:rsidRDefault="00F3584B"/>
        </w:tc>
        <w:tc>
          <w:tcPr>
            <w:tcW w:w="8740" w:type="dxa"/>
          </w:tcPr>
          <w:p w14:paraId="558D3791" w14:textId="77777777" w:rsidR="00F3584B" w:rsidRPr="00B12766" w:rsidRDefault="00F3584B">
            <w:pPr>
              <w:rPr>
                <w:rFonts w:ascii="Avenir" w:eastAsia="Avenir" w:hAnsi="Avenir" w:cs="Avenir"/>
              </w:rPr>
            </w:pPr>
          </w:p>
        </w:tc>
      </w:tr>
      <w:tr w:rsidR="00F3584B" w:rsidRPr="00B12766" w14:paraId="558D3798" w14:textId="77777777" w:rsidTr="006770A2">
        <w:trPr>
          <w:trHeight w:val="567"/>
        </w:trPr>
        <w:tc>
          <w:tcPr>
            <w:tcW w:w="137" w:type="dxa"/>
            <w:shd w:val="clear" w:color="auto" w:fill="FDCAF3"/>
          </w:tcPr>
          <w:p w14:paraId="558D3793" w14:textId="77777777" w:rsidR="00F3584B" w:rsidRPr="00B12766" w:rsidRDefault="00F3584B"/>
        </w:tc>
        <w:tc>
          <w:tcPr>
            <w:tcW w:w="138" w:type="dxa"/>
          </w:tcPr>
          <w:p w14:paraId="558D3794" w14:textId="77777777" w:rsidR="00F3584B" w:rsidRPr="00B12766" w:rsidRDefault="00F3584B"/>
        </w:tc>
        <w:tc>
          <w:tcPr>
            <w:tcW w:w="8740" w:type="dxa"/>
          </w:tcPr>
          <w:p w14:paraId="558D3795" w14:textId="77777777" w:rsidR="00F3584B" w:rsidRPr="00B12766" w:rsidRDefault="00986414">
            <w:pPr xmlns:w="http://schemas.openxmlformats.org/wordprocessingml/2006/main">
              <w:pStyle w:val="Heading1"/>
              <w:spacing w:before="240" w:after="240"/>
              <w:rPr>
                <w:rFonts w:ascii="Avenir" w:eastAsia="Avenir" w:hAnsi="Avenir" w:cs="Avenir"/>
                <w:color w:val="262626"/>
                <w:sz w:val="24"/>
                <w:szCs w:val="24"/>
              </w:rPr>
            </w:pPr>
            <w:r xmlns:w="http://schemas.openxmlformats.org/wordprocessingml/2006/main" w:rsidRPr="00B12766">
              <w:rPr>
                <w:rFonts w:ascii="Avenir" w:eastAsia="Avenir" w:hAnsi="Avenir" w:cs="Avenir"/>
                <w:color w:val="262626"/>
                <w:sz w:val="24"/>
                <w:szCs w:val="24"/>
              </w:rPr>
              <w:t xml:space="preserve">Phase structure: main moments, timing and classroom dynamics</w:t>
            </w:r>
          </w:p>
          <w:p w14:paraId="558D3796" w14:textId="48D92831" w:rsidR="00F3584B" w:rsidRPr="00B12766" w:rsidRDefault="00986414">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[1] Classification of padlocks </w:t>
            </w:r>
            <w:r xmlns:w="http://schemas.openxmlformats.org/wordprocessingml/2006/main" w:rsidRPr="00B12766">
              <w:rPr>
                <w:rFonts w:ascii="Avenir" w:eastAsia="Avenir" w:hAnsi="Avenir" w:cs="Avenir"/>
                <w:color w:val="262626"/>
                <w:sz w:val="20"/>
                <w:szCs w:val="20"/>
              </w:rPr>
              <w:t xml:space="preserve">20 min</w:t>
            </w:r>
          </w:p>
          <w:p w14:paraId="711EF458" w14:textId="15CE7CA8" w:rsidR="00F3584B" w:rsidRDefault="00113B8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B12766">
              <w:rPr>
                <w:rFonts w:ascii="Avenir" w:eastAsia="Avenir" w:hAnsi="Avenir" w:cs="Avenir"/>
                <w:color w:val="000000"/>
              </w:rPr>
              <w:t xml:space="preserve">The </w:t>
            </w:r>
            <w:r xmlns:w="http://schemas.openxmlformats.org/wordprocessingml/2006/main" w:rsidRPr="00B12766">
              <w:rPr>
                <w:rFonts w:ascii="Avenir" w:eastAsia="Avenir" w:hAnsi="Avenir" w:cs="Avenir"/>
                <w:color w:val="5E3BFF"/>
              </w:rPr>
              <w:t xml:space="preserve">teacher </w:t>
            </w:r>
            <w:r xmlns:w="http://schemas.openxmlformats.org/wordprocessingml/2006/main" w:rsidRPr="00B12766">
              <w:rPr>
                <w:rFonts w:ascii="Avenir" w:eastAsia="Avenir" w:hAnsi="Avenir" w:cs="Avenir"/>
                <w:color w:val="000000"/>
              </w:rPr>
              <w:t xml:space="preserve">proposes that, working in </w:t>
            </w:r>
            <w:r xmlns:w="http://schemas.openxmlformats.org/wordprocessingml/2006/main" w:rsidR="00542E5F" w:rsidRPr="00B12766">
              <w:rPr>
                <w:rFonts w:ascii="Avenir" w:eastAsia="Avenir" w:hAnsi="Avenir" w:cs="Avenir"/>
                <w:color w:val="5E3BFF"/>
              </w:rPr>
              <w:t xml:space="preserve">groups , </w:t>
            </w:r>
            <w:r xmlns:w="http://schemas.openxmlformats.org/wordprocessingml/2006/main" w:rsidR="009209C0" w:rsidRPr="00B12766">
              <w:rPr>
                <w:rFonts w:ascii="Avenir" w:eastAsia="Avenir" w:hAnsi="Avenir" w:cs="Avenir"/>
                <w:color w:val="3A7D22"/>
              </w:rPr>
              <w:t xml:space="preserve">all the cases of padlocks </w:t>
            </w:r>
            <w:r xmlns:w="http://schemas.openxmlformats.org/wordprocessingml/2006/main" w:rsidR="000227AD" w:rsidRPr="00B12766">
              <w:rPr>
                <w:rFonts w:ascii="Avenir" w:eastAsia="Avenir" w:hAnsi="Avenir" w:cs="Avenir"/>
                <w:color w:val="000000"/>
              </w:rPr>
              <w:t xml:space="preserve">be reviewed </w:t>
            </w:r>
            <w:r xmlns:w="http://schemas.openxmlformats.org/wordprocessingml/2006/main" w:rsidR="005E5E87" w:rsidRPr="00B12766">
              <w:rPr>
                <w:rFonts w:ascii="Avenir" w:eastAsia="Avenir" w:hAnsi="Avenir" w:cs="Avenir"/>
              </w:rPr>
              <w:t xml:space="preserve">, and a possible classification according to the calculation strategies used be thought of, proposing the question </w:t>
            </w:r>
            <w:r xmlns:w="http://schemas.openxmlformats.org/wordprocessingml/2006/main" w:rsidR="004A4B71" w:rsidRPr="007416F5">
              <w:rPr>
                <w:rFonts w:ascii="Avenir" w:eastAsia="Avenir" w:hAnsi="Avenir" w:cs="Avenir"/>
                <w:b/>
                <w:bCs/>
              </w:rPr>
              <w:t xml:space="preserve">Q3 </w:t>
            </w:r>
            <w:r xmlns:w="http://schemas.openxmlformats.org/wordprocessingml/2006/main" w:rsidR="004A4B71">
              <w:rPr>
                <w:rFonts w:ascii="Avenir" w:eastAsia="Avenir" w:hAnsi="Avenir" w:cs="Avenir"/>
              </w:rPr>
              <w:t xml:space="preserve">: </w:t>
            </w:r>
            <w:r xmlns:w="http://schemas.openxmlformats.org/wordprocessingml/2006/main" w:rsidR="007416F5" w:rsidRPr="007416F5">
              <w:rPr>
                <w:rFonts w:ascii="Avenir" w:eastAsia="Avenir" w:hAnsi="Avenir" w:cs="Avenir"/>
                <w:i/>
                <w:iCs/>
              </w:rPr>
              <w:t xml:space="preserve">What characterizes a padlock model? What models are there? What do we call them? </w:t>
            </w:r>
            <w:r xmlns:w="http://schemas.openxmlformats.org/wordprocessingml/2006/main" w:rsidR="003D3CC1" w:rsidRPr="00B12766">
              <w:rPr>
                <w:rFonts w:ascii="Avenir" w:eastAsia="Avenir" w:hAnsi="Avenir" w:cs="Avenir"/>
              </w:rPr>
              <w:t xml:space="preserve">By filling in the first table of </w:t>
            </w:r>
            <w:r xmlns:w="http://schemas.openxmlformats.org/wordprocessingml/2006/main" w:rsidR="00405253" w:rsidRPr="00B12766">
              <w:rPr>
                <w:rFonts w:ascii="Avenir" w:eastAsia="Avenir" w:hAnsi="Avenir" w:cs="Avenir"/>
                <w:color w:val="3A7D22"/>
              </w:rPr>
              <w:t xml:space="preserve">the group report </w:t>
            </w:r>
            <w:r xmlns:w="http://schemas.openxmlformats.org/wordprocessingml/2006/main" w:rsidR="00405253" w:rsidRPr="00B12766">
              <w:rPr>
                <w:rFonts w:ascii="Avenir" w:eastAsia="Avenir" w:hAnsi="Avenir" w:cs="Avenir"/>
              </w:rPr>
              <w:t xml:space="preserve">of phase 3, it is expected that 3 types of strategies will appear:</w:t>
            </w:r>
          </w:p>
          <w:p w14:paraId="5160C86A" w14:textId="77777777" w:rsidR="00376A0F" w:rsidRPr="00B12766" w:rsidRDefault="00376A0F" w:rsidP="00B05E6F">
            <w:pPr xmlns:w="http://schemas.openxmlformats.org/wordprocessingml/2006/main">
              <w:pStyle w:val="ListParagraph"/>
              <w:numPr>
                <w:ilvl w:val="0"/>
                <w:numId w:val="2"/>
              </w:numPr>
              <w:pBdr>
                <w:top w:val="nil"/>
                <w:left w:val="nil"/>
                <w:bottom w:val="nil"/>
                <w:right w:val="nil"/>
                <w:between w:val="nil"/>
              </w:pBdr>
              <w:spacing w:after="120" w:line="264" w:lineRule="auto"/>
              <w:jc w:val="both"/>
            </w:pPr>
            <w:r xmlns:w="http://schemas.openxmlformats.org/wordprocessingml/2006/main" w:rsidRPr="00B05E6F">
              <w:rPr>
                <w:rFonts w:ascii="Avenir" w:eastAsia="Avenir" w:hAnsi="Avenir" w:cs="Avenir"/>
                <w:b/>
                <w:bCs/>
              </w:rPr>
              <w:t xml:space="preserve">Multiplication of elements in each box.</w:t>
            </w:r>
            <w:r xmlns:w="http://schemas.openxmlformats.org/wordprocessingml/2006/main" w:rsidRPr="00B05E6F">
              <w:rPr>
                <w:b/>
                <w:bCs/>
              </w:rPr>
              <w:t xml:space="preserve"> </w:t>
            </w:r>
            <w:r xmlns:w="http://schemas.openxmlformats.org/wordprocessingml/2006/main" w:rsidRPr="00B12766">
              <w:t xml:space="preserve">For example, students might call it “multiplication chains” and include chains like </w:t>
            </w:r>
            <w:r xmlns:w="http://schemas.openxmlformats.org/wordprocessingml/2006/main" w:rsidRPr="00B05E6F">
              <w:rPr>
                <w:rFonts w:ascii="Avenir" w:eastAsia="Avenir" w:hAnsi="Avenir" w:cs="Avenir"/>
              </w:rPr>
              <w:t xml:space="preserve">the original roulette number chain, where the calculation is 10·10·10·10.</w:t>
            </w:r>
          </w:p>
          <w:p w14:paraId="08F5779B" w14:textId="77777777" w:rsidR="00376A0F" w:rsidRPr="00B05E6F" w:rsidRDefault="00376A0F" w:rsidP="00B05E6F">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B05E6F">
              <w:rPr>
                <w:rFonts w:ascii="Avenir" w:eastAsia="Avenir" w:hAnsi="Avenir" w:cs="Avenir"/>
                <w:b/>
                <w:bCs/>
              </w:rPr>
              <w:t xml:space="preserve">Multiplication of elements in each box, taking into account the previous box. </w:t>
            </w:r>
            <w:r xmlns:w="http://schemas.openxmlformats.org/wordprocessingml/2006/main" w:rsidRPr="00B05E6F">
              <w:rPr>
                <w:rFonts w:ascii="Avenir" w:eastAsia="Avenir" w:hAnsi="Avenir" w:cs="Avenir"/>
              </w:rPr>
              <w:t xml:space="preserve">For example, students may call it “padlocks without repetitions” and includes padlocks such as the restricted safe padlock, where the calculation is 40·39·38.</w:t>
            </w:r>
          </w:p>
          <w:p w14:paraId="1171AF5A" w14:textId="6A974F8B" w:rsidR="00376A0F" w:rsidRPr="00B05E6F" w:rsidRDefault="00376A0F" w:rsidP="00B05E6F">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B05E6F">
              <w:rPr>
                <w:rFonts w:ascii="Avenir" w:eastAsia="Avenir" w:hAnsi="Avenir" w:cs="Avenir"/>
                <w:b/>
                <w:bCs/>
              </w:rPr>
              <w:t xml:space="preserve">Multiplication of elements in each box, taking into account the previous box and grouping codes with different orders. </w:t>
            </w:r>
            <w:r xmlns:w="http://schemas.openxmlformats.org/wordprocessingml/2006/main" w:rsidRPr="00B05E6F">
              <w:rPr>
                <w:rFonts w:ascii="Avenir" w:eastAsia="Avenir" w:hAnsi="Avenir" w:cs="Avenir"/>
              </w:rPr>
              <w:t xml:space="preserve">For example, students can call it “padlocks without order” and only includes the variants of the push-button padlock, where the calculation is </w:t>
            </w:r>
            <m:oMath xmlns:m="http://schemas.openxmlformats.org/officeDocument/2006/math" xmlns:w="http://schemas.openxmlformats.org/wordprocessingml/2006/main">
              <m:f>
                <m:fPr>
                  <m:ctrlPr>
                    <w:rPr>
                      <w:rFonts w:ascii="Cambria Math" w:eastAsia="Avenir" w:hAnsi="Cambria Math" w:cs="Avenir"/>
                      <w:i/>
                    </w:rPr>
                  </m:ctrlPr>
                </m:fPr>
                <m:num>
                  <m:r>
                    <w:rPr>
                      <w:rFonts w:ascii="Cambria Math" w:eastAsia="Avenir" w:hAnsi="Cambria Math" w:cs="Avenir"/>
                    </w:rPr>
                    <m:t>10·9·8</m:t>
                  </m:r>
                </m:num>
                <m:den>
                  <m:r>
                    <w:rPr>
                      <w:rFonts w:ascii="Cambria Math" w:eastAsia="Avenir" w:hAnsi="Cambria Math" w:cs="Avenir"/>
                    </w:rPr>
                    <m:t>3·2</m:t>
                  </m:r>
                </m:den>
              </m:f>
            </m:oMath>
            <w:r xmlns:w="http://schemas.openxmlformats.org/wordprocessingml/2006/main" w:rsidRPr="00B05E6F">
              <w:rPr>
                <w:rFonts w:ascii="Avenir" w:eastAsia="Avenir" w:hAnsi="Avenir" w:cs="Avenir"/>
              </w:rPr>
              <w:t xml:space="preserve">.</w:t>
            </w:r>
          </w:p>
          <w:p w14:paraId="6348CC20" w14:textId="507C1457" w:rsidR="00B05E6F" w:rsidRDefault="00B05E6F">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In this table, students must propose a name for the group of padlocks that refers to the calculation strategy they share. In the left column, they must indicate the number or name of the padlocks they consider grouping and in the right column, the numerical calculation of the number of combinations, without including the result, to only give importance to the operations involved.</w:t>
            </w:r>
          </w:p>
          <w:p w14:paraId="60445FB1" w14:textId="2ED43B1B" w:rsidR="002F7EB5" w:rsidRPr="00B12766" w:rsidRDefault="002F7EB5" w:rsidP="002F7EB5">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lastRenderedPageBreak xmlns:w="http://schemas.openxmlformats.org/wordprocessingml/2006/main"/>
            </w:r>
            <w:r xmlns:w="http://schemas.openxmlformats.org/wordprocessingml/2006/main" w:rsidRPr="00B12766">
              <w:rPr>
                <w:rFonts w:ascii="Avenir" w:eastAsia="Avenir" w:hAnsi="Avenir" w:cs="Avenir"/>
                <w:b/>
                <w:color w:val="262626"/>
                <w:sz w:val="20"/>
                <w:szCs w:val="20"/>
              </w:rPr>
              <w:t xml:space="preserve">[ </w:t>
            </w:r>
            <w:r xmlns:w="http://schemas.openxmlformats.org/wordprocessingml/2006/main" w:rsidR="00D31E51">
              <w:rPr>
                <w:rFonts w:ascii="Avenir" w:eastAsia="Avenir" w:hAnsi="Avenir" w:cs="Avenir"/>
                <w:b/>
                <w:color w:val="262626"/>
                <w:sz w:val="20"/>
                <w:szCs w:val="20"/>
              </w:rPr>
              <w:t xml:space="preserve">2] Sharing the rankings </w:t>
            </w:r>
            <w:r xmlns:w="http://schemas.openxmlformats.org/wordprocessingml/2006/main" w:rsidRPr="00B12766">
              <w:rPr>
                <w:rFonts w:ascii="Avenir" w:eastAsia="Avenir" w:hAnsi="Avenir" w:cs="Avenir"/>
                <w:color w:val="262626"/>
                <w:sz w:val="20"/>
                <w:szCs w:val="20"/>
              </w:rPr>
              <w:t xml:space="preserve">10 min</w:t>
            </w:r>
          </w:p>
          <w:p w14:paraId="751275F6" w14:textId="7A695FA0" w:rsidR="002F7EB5" w:rsidRDefault="002F7EB5">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The </w:t>
            </w:r>
            <w:r xmlns:w="http://schemas.openxmlformats.org/wordprocessingml/2006/main" w:rsidRPr="00346AC3">
              <w:rPr>
                <w:rFonts w:ascii="Avenir" w:eastAsia="Avenir" w:hAnsi="Avenir" w:cs="Avenir"/>
                <w:color w:val="5E3BFF"/>
              </w:rPr>
              <w:t xml:space="preserve">teacher </w:t>
            </w:r>
            <w:r xmlns:w="http://schemas.openxmlformats.org/wordprocessingml/2006/main">
              <w:rPr>
                <w:rFonts w:ascii="Avenir" w:eastAsia="Avenir" w:hAnsi="Avenir" w:cs="Avenir"/>
              </w:rPr>
              <w:t xml:space="preserve">proposes a moment of sharing and debate for the different teams to share the number, names of the groups considered and the locks they group. The </w:t>
            </w:r>
            <w:r xmlns:w="http://schemas.openxmlformats.org/wordprocessingml/2006/main" w:rsidR="00A16C11" w:rsidRPr="00346AC3">
              <w:rPr>
                <w:rFonts w:ascii="Avenir" w:eastAsia="Avenir" w:hAnsi="Avenir" w:cs="Avenir"/>
                <w:color w:val="5E3BFF"/>
              </w:rPr>
              <w:t xml:space="preserve">teacher </w:t>
            </w:r>
            <w:r xmlns:w="http://schemas.openxmlformats.org/wordprocessingml/2006/main" w:rsidR="00A16C11">
              <w:rPr>
                <w:rFonts w:ascii="Avenir" w:eastAsia="Avenir" w:hAnsi="Avenir" w:cs="Avenir"/>
              </w:rPr>
              <w:t xml:space="preserve">is responsible for, as the </w:t>
            </w:r>
            <w:r xmlns:w="http://schemas.openxmlformats.org/wordprocessingml/2006/main" w:rsidR="00A16C11" w:rsidRPr="007C0602">
              <w:rPr>
                <w:rFonts w:ascii="Avenir" w:eastAsia="Avenir" w:hAnsi="Avenir" w:cs="Avenir"/>
                <w:color w:val="3A7D22"/>
              </w:rPr>
              <w:t xml:space="preserve">working groups </w:t>
            </w:r>
            <w:r xmlns:w="http://schemas.openxmlformats.org/wordprocessingml/2006/main" w:rsidR="00A16C11">
              <w:rPr>
                <w:rFonts w:ascii="Avenir" w:eastAsia="Avenir" w:hAnsi="Avenir" w:cs="Avenir"/>
              </w:rPr>
              <w:t xml:space="preserve">explain, making a common table on the board to record the models that appear.</w:t>
            </w:r>
          </w:p>
          <w:p w14:paraId="60D13484" w14:textId="0FA84B8F" w:rsidR="00D31E51" w:rsidRPr="00B12766" w:rsidRDefault="00D31E51" w:rsidP="00D31E51">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[3] Classification summary </w:t>
            </w:r>
            <w:r xmlns:w="http://schemas.openxmlformats.org/wordprocessingml/2006/main" w:rsidRPr="00B12766">
              <w:rPr>
                <w:rFonts w:ascii="Avenir" w:eastAsia="Avenir" w:hAnsi="Avenir" w:cs="Avenir"/>
                <w:color w:val="262626"/>
                <w:sz w:val="20"/>
                <w:szCs w:val="20"/>
              </w:rPr>
              <w:t xml:space="preserve">20 min</w:t>
            </w:r>
          </w:p>
          <w:p w14:paraId="46B743B8" w14:textId="6A245E28" w:rsidR="00F37717" w:rsidRDefault="00D31E51">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The </w:t>
            </w:r>
            <w:r xmlns:w="http://schemas.openxmlformats.org/wordprocessingml/2006/main" w:rsidRPr="00346AC3">
              <w:rPr>
                <w:rFonts w:ascii="Avenir" w:eastAsia="Avenir" w:hAnsi="Avenir" w:cs="Avenir"/>
                <w:color w:val="5E3BFF"/>
              </w:rPr>
              <w:t xml:space="preserve">teacher </w:t>
            </w:r>
            <w:r xmlns:w="http://schemas.openxmlformats.org/wordprocessingml/2006/main">
              <w:rPr>
                <w:rFonts w:ascii="Avenir" w:eastAsia="Avenir" w:hAnsi="Avenir" w:cs="Avenir"/>
              </w:rPr>
              <w:t xml:space="preserve">proposes that the students complete the second slide of </w:t>
            </w:r>
            <w:r xmlns:w="http://schemas.openxmlformats.org/wordprocessingml/2006/main" w:rsidRPr="002E56FD">
              <w:rPr>
                <w:rFonts w:ascii="Avenir" w:eastAsia="Avenir" w:hAnsi="Avenir" w:cs="Avenir"/>
                <w:color w:val="3A7D22"/>
              </w:rPr>
              <w:t xml:space="preserve">the group report of phase 3. </w:t>
            </w:r>
            <w:r xmlns:w="http://schemas.openxmlformats.org/wordprocessingml/2006/main">
              <w:rPr>
                <w:rFonts w:ascii="Avenir" w:eastAsia="Avenir" w:hAnsi="Avenir" w:cs="Avenir"/>
              </w:rPr>
              <w:t xml:space="preserve">With the contributions of all the groups they must conclude the number of models identified, their characteristics and the description of the general calculation. This is a first stage of generalization where the students must try to use the agreed terminology to explain their conclusions.</w:t>
            </w:r>
          </w:p>
          <w:p w14:paraId="562BA2D7" w14:textId="612B604F" w:rsidR="00F43773" w:rsidRDefault="00F4377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Students are expected to identify that the defining characteristics of each padlock model are:</w:t>
            </w:r>
          </w:p>
          <w:p w14:paraId="1060F634" w14:textId="48D99DE4" w:rsidR="00F43773" w:rsidRDefault="00CF5FDD" w:rsidP="00F43773">
            <w:pPr xmlns:w="http://schemas.openxmlformats.org/wordprocessingml/2006/main">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Repetitions: You should check whether the padlock supports codes with repeated digits or not.</w:t>
            </w:r>
          </w:p>
          <w:p w14:paraId="732DFB16" w14:textId="1FA1D8A2" w:rsidR="00CF5FDD" w:rsidRDefault="004F25A8" w:rsidP="00F43773">
            <w:pPr xmlns:w="http://schemas.openxmlformats.org/wordprocessingml/2006/main">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Order: You have to look at whether the padlock identifies the order of insertion of the codes or not. We can also describe it as if the elements of the code are the same but ordered in different ways, they count as the same code.</w:t>
            </w:r>
          </w:p>
          <w:p w14:paraId="1FBD37FD" w14:textId="6792D988" w:rsidR="005D78DB" w:rsidRDefault="005D78DB" w:rsidP="005D78DB">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In this way the expected classification would be:</w:t>
            </w:r>
          </w:p>
          <w:p w14:paraId="1714171A" w14:textId="77777777" w:rsidR="005D78DB" w:rsidRPr="005D78DB" w:rsidRDefault="005D78DB" w:rsidP="005D78DB">
            <w:pPr xmlns:w="http://schemas.openxmlformats.org/wordprocessingml/2006/main">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5D78DB">
              <w:rPr>
                <w:rFonts w:ascii="Avenir" w:eastAsia="Avenir" w:hAnsi="Avenir" w:cs="Avenir"/>
                <w:b/>
                <w:bCs/>
              </w:rPr>
              <w:t xml:space="preserve">Multiplication of elements in each box: </w:t>
            </w:r>
            <w:r xmlns:w="http://schemas.openxmlformats.org/wordprocessingml/2006/main" w:rsidRPr="005D78DB">
              <w:rPr>
                <w:rFonts w:ascii="Avenir" w:eastAsia="Avenir" w:hAnsi="Avenir" w:cs="Avenir"/>
              </w:rPr>
              <w:t xml:space="preserve">For padlocks where the codes have no repetition restrictions and the position of the box is important. The number of codes is found by multiplying all possible numbers of elements in each box. There are some cases where multiplication can be replaced by a power.</w:t>
            </w:r>
          </w:p>
          <w:p w14:paraId="78C6F57E" w14:textId="77777777" w:rsidR="005D78DB" w:rsidRPr="005D78DB" w:rsidRDefault="005D78DB" w:rsidP="005D78DB">
            <w:pPr xmlns:w="http://schemas.openxmlformats.org/wordprocessingml/2006/main">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5D78DB">
              <w:rPr>
                <w:rFonts w:ascii="Avenir" w:eastAsia="Avenir" w:hAnsi="Avenir" w:cs="Avenir"/>
                <w:b/>
                <w:bCs/>
              </w:rPr>
              <w:t xml:space="preserve">Multiplication of elements in each box, taking into account the previous box: </w:t>
            </w:r>
            <w:r xmlns:w="http://schemas.openxmlformats.org/wordprocessingml/2006/main" w:rsidRPr="005D78DB">
              <w:rPr>
                <w:rFonts w:ascii="Avenir" w:eastAsia="Avenir" w:hAnsi="Avenir" w:cs="Avenir"/>
              </w:rPr>
              <w:t xml:space="preserve">By padlocks where selecting an element in a box restricts the number of elements available in the next box. We multiply the number of elements in the first box by the number of elements in the second, subtracting 1.</w:t>
            </w:r>
          </w:p>
          <w:p w14:paraId="0B1DF386" w14:textId="03C4D3B2" w:rsidR="005D78DB" w:rsidRPr="005D78DB" w:rsidRDefault="005D78DB" w:rsidP="005D78DB">
            <w:pPr xmlns:w="http://schemas.openxmlformats.org/wordprocessingml/2006/main">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5D78DB">
              <w:rPr>
                <w:rFonts w:ascii="Avenir" w:eastAsia="Avenir" w:hAnsi="Avenir" w:cs="Avenir"/>
                <w:b/>
                <w:bCs/>
              </w:rPr>
              <w:t xml:space="preserve">Multiplication of elements in each box, taking into account the previous box and grouping codes with different orders. </w:t>
            </w:r>
            <w:r xmlns:w="http://schemas.openxmlformats.org/wordprocessingml/2006/main" w:rsidRPr="005D78DB">
              <w:rPr>
                <w:rFonts w:ascii="Avenir" w:eastAsia="Avenir" w:hAnsi="Avenir" w:cs="Avenir"/>
              </w:rPr>
              <w:t xml:space="preserve">For padlocks where selecting an element in a box restricts the number of elements available in the next box and in addition, where the order of the elements in the code is not important (two codes with different orders are considered the same code). We multiply the number of elements in the first box by the number of elements in the second box, subtract 1 and divide by the number of codes that count as the same code.</w:t>
            </w:r>
          </w:p>
          <w:p w14:paraId="67C78A11" w14:textId="6A9EF22A" w:rsidR="00376A0F" w:rsidRDefault="00376A0F" w:rsidP="00376A0F">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[4] Identification of the numerical variables of each model </w:t>
            </w:r>
            <w:r xmlns:w="http://schemas.openxmlformats.org/wordprocessingml/2006/main" w:rsidRPr="00B12766">
              <w:rPr>
                <w:rFonts w:ascii="Avenir" w:eastAsia="Avenir" w:hAnsi="Avenir" w:cs="Avenir"/>
                <w:color w:val="262626"/>
                <w:sz w:val="20"/>
                <w:szCs w:val="20"/>
              </w:rPr>
              <w:t xml:space="preserve">20 min</w:t>
            </w:r>
          </w:p>
          <w:p w14:paraId="03BF4A5C" w14:textId="5F6D9228" w:rsidR="00F7472B" w:rsidRPr="000D104A" w:rsidRDefault="00F7472B"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Based on the previous work, it is expected that students will be able to identify the variables that matter when defining a padlock model: </w:t>
            </w:r>
            <w:r xmlns:w="http://schemas.openxmlformats.org/wordprocessingml/2006/main" w:rsidR="006A0206" w:rsidRPr="000D104A">
              <w:rPr>
                <w:rFonts w:ascii="Avenir" w:hAnsi="Avenir"/>
                <w:i/>
                <w:iCs/>
              </w:rPr>
              <w:t xml:space="preserve">Number of boxes </w:t>
            </w:r>
            <w:r xmlns:w="http://schemas.openxmlformats.org/wordprocessingml/2006/main" w:rsidR="006A0206" w:rsidRPr="000D104A">
              <w:rPr>
                <w:rFonts w:ascii="Avenir" w:hAnsi="Avenir"/>
              </w:rPr>
              <w:t xml:space="preserve">and </w:t>
            </w:r>
            <w:r xmlns:w="http://schemas.openxmlformats.org/wordprocessingml/2006/main" w:rsidR="006A0206" w:rsidRPr="000D104A">
              <w:rPr>
                <w:rFonts w:ascii="Avenir" w:hAnsi="Avenir"/>
                <w:i/>
                <w:iCs/>
              </w:rPr>
              <w:t xml:space="preserve">Number of elements in each box.</w:t>
            </w:r>
          </w:p>
          <w:p w14:paraId="2D386E16" w14:textId="0567933F" w:rsidR="0020525D" w:rsidRPr="000D104A" w:rsidRDefault="0020525D"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Students can also be encouraged to choose a letter to simplify notation.</w:t>
            </w:r>
          </w:p>
          <w:p w14:paraId="1A25C8A0" w14:textId="72D202E6" w:rsidR="00981CD0" w:rsidRPr="000D104A" w:rsidRDefault="00981CD0"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In this table, for each padlock studied (it is up to the </w:t>
            </w:r>
            <w:r xmlns:w="http://schemas.openxmlformats.org/wordprocessingml/2006/main" w:rsidRPr="000D104A">
              <w:rPr>
                <w:rFonts w:ascii="Avenir" w:hAnsi="Avenir"/>
                <w:color w:val="5E3BFF"/>
              </w:rPr>
              <w:t xml:space="preserve">teacher to decide </w:t>
            </w:r>
            <w:r xmlns:w="http://schemas.openxmlformats.org/wordprocessingml/2006/main" w:rsidRPr="000D104A">
              <w:rPr>
                <w:rFonts w:ascii="Avenir" w:hAnsi="Avenir"/>
              </w:rPr>
              <w:t xml:space="preserve">whether it is all the padlocks or only those in phase 1), students must indicate the values of the different variables.</w:t>
            </w:r>
          </w:p>
          <w:p w14:paraId="61B344CF" w14:textId="36F15C9C" w:rsidR="00CD16C5" w:rsidRPr="000D104A" w:rsidRDefault="00CD16C5"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The </w:t>
            </w:r>
            <w:r xmlns:w="http://schemas.openxmlformats.org/wordprocessingml/2006/main" w:rsidRPr="000D104A">
              <w:rPr>
                <w:rFonts w:ascii="Avenir" w:hAnsi="Avenir"/>
                <w:color w:val="5E3BFF"/>
              </w:rPr>
              <w:t xml:space="preserve">teacher </w:t>
            </w:r>
            <w:r xmlns:w="http://schemas.openxmlformats.org/wordprocessingml/2006/main" w:rsidRPr="000D104A">
              <w:rPr>
                <w:rFonts w:ascii="Avenir" w:hAnsi="Avenir"/>
              </w:rPr>
              <w:t xml:space="preserve">ends this phase by sharing the chosen variables and deciding whether they prefer to use the nomenclature of other teams.</w:t>
            </w:r>
          </w:p>
          <w:p w14:paraId="00F7DDB1" w14:textId="6DA1832A" w:rsidR="00376A0F" w:rsidRDefault="00376A0F" w:rsidP="00376A0F">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[5] Final generalization Formula proposal </w:t>
            </w:r>
            <w:r xmlns:w="http://schemas.openxmlformats.org/wordprocessingml/2006/main" w:rsidRPr="00B12766">
              <w:rPr>
                <w:rFonts w:ascii="Avenir" w:eastAsia="Avenir" w:hAnsi="Avenir" w:cs="Avenir"/>
                <w:color w:val="262626"/>
                <w:sz w:val="20"/>
                <w:szCs w:val="20"/>
              </w:rPr>
              <w:t xml:space="preserve">20 min</w:t>
            </w:r>
          </w:p>
          <w:p w14:paraId="6DE81912" w14:textId="07B62999" w:rsidR="00A2495C" w:rsidRPr="007C0602" w:rsidRDefault="00A2495C" w:rsidP="00A2495C">
            <w:pPr xmlns:w="http://schemas.openxmlformats.org/wordprocessingml/2006/main">
              <w:rPr>
                <w:rFonts w:ascii="Avenir" w:hAnsi="Avenir"/>
              </w:rPr>
            </w:pPr>
            <w:r xmlns:w="http://schemas.openxmlformats.org/wordprocessingml/2006/main" w:rsidRPr="007C0602">
              <w:rPr>
                <w:rFonts w:ascii="Avenir" w:hAnsi="Avenir"/>
              </w:rPr>
              <w:t xml:space="preserve">Based on the previous work, the </w:t>
            </w:r>
            <w:r xmlns:w="http://schemas.openxmlformats.org/wordprocessingml/2006/main" w:rsidRPr="007C0602">
              <w:rPr>
                <w:rFonts w:ascii="Avenir" w:hAnsi="Avenir"/>
                <w:color w:val="5E3BFF"/>
              </w:rPr>
              <w:t xml:space="preserve">teacher </w:t>
            </w:r>
            <w:r xmlns:w="http://schemas.openxmlformats.org/wordprocessingml/2006/main" w:rsidRPr="007C0602">
              <w:rPr>
                <w:rFonts w:ascii="Avenir" w:hAnsi="Avenir"/>
              </w:rPr>
              <w:t xml:space="preserve">proposes to recover the description of the calculation from </w:t>
            </w:r>
            <w:r xmlns:w="http://schemas.openxmlformats.org/wordprocessingml/2006/main" w:rsidR="00CD16C5" w:rsidRPr="007C0602">
              <w:rPr>
                <w:rFonts w:ascii="Avenir" w:hAnsi="Avenir"/>
                <w:color w:val="3A7D22"/>
              </w:rPr>
              <w:t xml:space="preserve">slide 3 of the group report </w:t>
            </w:r>
            <w:r xmlns:w="http://schemas.openxmlformats.org/wordprocessingml/2006/main" w:rsidR="00CD16C5" w:rsidRPr="007C0602">
              <w:rPr>
                <w:rFonts w:ascii="Avenir" w:hAnsi="Avenir"/>
              </w:rPr>
              <w:t xml:space="preserve">and rewrite it using the new agreed terminology.</w:t>
            </w:r>
          </w:p>
          <w:p w14:paraId="0A4C22F1" w14:textId="77777777" w:rsidR="00CB4445" w:rsidRDefault="00E25D61">
            <w:pPr xmlns:w="http://schemas.openxmlformats.org/wordprocessingml/2006/main">
              <w:pBdr>
                <w:top w:val="nil"/>
                <w:left w:val="nil"/>
                <w:bottom w:val="nil"/>
                <w:right w:val="nil"/>
                <w:between w:val="nil"/>
              </w:pBdr>
              <w:spacing w:after="120" w:line="264" w:lineRule="auto"/>
              <w:jc w:val="both"/>
              <w:rPr>
                <w:rFonts w:ascii="Avenir" w:eastAsia="Avenir" w:hAnsi="Avenir" w:cs="Avenir"/>
                <w:i/>
                <w:iCs/>
              </w:rPr>
            </w:pPr>
            <w:r xmlns:w="http://schemas.openxmlformats.org/wordprocessingml/2006/main" w:rsidRPr="007C0602">
              <w:rPr>
                <w:rFonts w:ascii="Avenir" w:eastAsia="Avenir" w:hAnsi="Avenir" w:cs="Avenir"/>
              </w:rPr>
              <w:lastRenderedPageBreak xmlns:w="http://schemas.openxmlformats.org/wordprocessingml/2006/main"/>
            </w:r>
            <w:r xmlns:w="http://schemas.openxmlformats.org/wordprocessingml/2006/main" w:rsidRPr="007C0602">
              <w:rPr>
                <w:rFonts w:ascii="Avenir" w:eastAsia="Avenir" w:hAnsi="Avenir" w:cs="Avenir"/>
              </w:rPr>
              <w:t xml:space="preserve">The </w:t>
            </w:r>
            <w:r xmlns:w="http://schemas.openxmlformats.org/wordprocessingml/2006/main" w:rsidRPr="007C0602">
              <w:rPr>
                <w:rFonts w:ascii="Avenir" w:eastAsia="Avenir" w:hAnsi="Avenir" w:cs="Avenir"/>
                <w:color w:val="5E3BFF"/>
              </w:rPr>
              <w:t xml:space="preserve">teacher </w:t>
            </w:r>
            <w:r xmlns:w="http://schemas.openxmlformats.org/wordprocessingml/2006/main" w:rsidRPr="007C0602">
              <w:rPr>
                <w:rFonts w:ascii="Avenir" w:eastAsia="Avenir" w:hAnsi="Avenir" w:cs="Avenir"/>
              </w:rPr>
              <w:t xml:space="preserve">should motivate students to propose formulas that make sense to them. Students may have found (in books or on the web) combinatorics formulas. If so, try to prevent them from using them. Questions related to the factorial symbol (!) can be asked such as: </w:t>
            </w:r>
            <w:r xmlns:w="http://schemas.openxmlformats.org/wordprocessingml/2006/main" w:rsidR="00A06BF5" w:rsidRPr="007C0602">
              <w:rPr>
                <w:rFonts w:ascii="Avenir" w:eastAsia="Avenir" w:hAnsi="Avenir" w:cs="Avenir"/>
                <w:i/>
                <w:iCs/>
              </w:rPr>
              <w:t xml:space="preserve">Do you understand the notation used in the formula? What do you want it to mean? Do you think it is the best way to express it?</w:t>
            </w:r>
          </w:p>
          <w:p w14:paraId="25E53704" w14:textId="60B0859C" w:rsidR="0088137D" w:rsidRDefault="0088137D" w:rsidP="0088137D">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[6] Institutionalization of notation and presentation of formulas </w:t>
            </w:r>
            <w:r xmlns:w="http://schemas.openxmlformats.org/wordprocessingml/2006/main" w:rsidRPr="00B12766">
              <w:rPr>
                <w:rFonts w:ascii="Avenir" w:eastAsia="Avenir" w:hAnsi="Avenir" w:cs="Avenir"/>
                <w:color w:val="262626"/>
                <w:sz w:val="20"/>
                <w:szCs w:val="20"/>
              </w:rPr>
              <w:t xml:space="preserve">40 min</w:t>
            </w:r>
          </w:p>
          <w:p w14:paraId="23118FB4" w14:textId="19504F4A" w:rsidR="00A53728" w:rsidRDefault="00A5372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The </w:t>
            </w:r>
            <w:r xmlns:w="http://schemas.openxmlformats.org/wordprocessingml/2006/main" w:rsidRPr="0003606F">
              <w:rPr>
                <w:rFonts w:ascii="Avenir" w:eastAsia="Avenir" w:hAnsi="Avenir" w:cs="Avenir"/>
                <w:color w:val="5E3BFF"/>
              </w:rPr>
              <w:t xml:space="preserve">teacher </w:t>
            </w:r>
            <w:r xmlns:w="http://schemas.openxmlformats.org/wordprocessingml/2006/main">
              <w:rPr>
                <w:rFonts w:ascii="Avenir" w:eastAsia="Avenir" w:hAnsi="Avenir" w:cs="Avenir"/>
              </w:rPr>
              <w:t xml:space="preserve">guides the transition to this common notation by recovering the classification of locks according to the characteristics worked on (repetition and order) and mentions the names and techniques proposed. He can write on the board, for the 3 groups worked on, a numerical calculation representing the number of codes. In addition, he can mention the name that the different teams have given to the model and the descriptions of the algorithms.</w:t>
            </w:r>
          </w:p>
          <w:p w14:paraId="2B7AA065" w14:textId="740F6C35" w:rsidR="002C4735" w:rsidRDefault="00A5372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After this reminder, present the names, techniques and formula proposals from the previous stage and propose a common notation. Work with the </w:t>
            </w:r>
            <w:r xmlns:w="http://schemas.openxmlformats.org/wordprocessingml/2006/main" w:rsidR="00F55EF1" w:rsidRPr="0003606F">
              <w:rPr>
                <w:rFonts w:ascii="Avenir" w:eastAsia="Avenir" w:hAnsi="Avenir" w:cs="Avenir"/>
                <w:color w:val="3A7D22"/>
              </w:rPr>
              <w:t xml:space="preserve">Combinatorics Table is proposed.</w:t>
            </w:r>
          </w:p>
          <w:p w14:paraId="1262F334" w14:textId="7BD10EA6" w:rsidR="0045428C" w:rsidRPr="0045428C" w:rsidRDefault="0045428C" w:rsidP="0045428C">
            <w:pPr xmlns:w="http://schemas.openxmlformats.org/wordprocessingml/2006/main">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xmlns:m="http://schemas.openxmlformats.org/officeDocument/2006/math" xmlns:w="http://schemas.openxmlformats.org/wordprocessingml/2006/main">
              <m:r>
                <w:rPr>
                  <w:rFonts w:ascii="Cambria Math" w:eastAsia="Avenir" w:hAnsi="Cambria Math" w:cs="Avenir"/>
                </w:rPr>
                <m:t>r =</m:t>
              </m:r>
            </m:oMath>
            <w:r xmlns:w="http://schemas.openxmlformats.org/wordprocessingml/2006/main" w:rsidR="002C4735" w:rsidRPr="0045428C">
              <w:rPr>
                <w:rFonts w:ascii="Avenir" w:eastAsia="Avenir" w:hAnsi="Avenir" w:cs="Avenir"/>
              </w:rPr>
              <w:t xml:space="preserve">number of padlock slots</w:t>
            </w:r>
          </w:p>
          <w:p w14:paraId="5B0E1920" w14:textId="192C3913" w:rsidR="0045428C" w:rsidRPr="0045428C" w:rsidRDefault="0045428C" w:rsidP="0045428C">
            <w:pPr xmlns:w="http://schemas.openxmlformats.org/wordprocessingml/2006/main">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xmlns:m="http://schemas.openxmlformats.org/officeDocument/2006/math" xmlns:w="http://schemas.openxmlformats.org/wordprocessingml/2006/main">
              <m:r>
                <w:rPr>
                  <w:rFonts w:ascii="Cambria Math" w:eastAsia="Avenir" w:hAnsi="Cambria Math" w:cs="Avenir"/>
                </w:rPr>
                <m:t>n =</m:t>
              </m:r>
            </m:oMath>
            <w:r xmlns:w="http://schemas.openxmlformats.org/wordprocessingml/2006/main" w:rsidRPr="0045428C">
              <w:rPr>
                <w:rFonts w:ascii="Avenir" w:eastAsia="Avenir" w:hAnsi="Avenir" w:cs="Avenir"/>
              </w:rPr>
              <w:t xml:space="preserve">number of items in each box</w:t>
            </w:r>
          </w:p>
          <w:p w14:paraId="36ECAC02" w14:textId="0103FEE1" w:rsidR="0088137D" w:rsidRDefault="00F55EF1" w:rsidP="0045428C">
            <w:pPr xmlns:w="http://schemas.openxmlformats.org/wordprocessingml/2006/main">
              <w:pBdr>
                <w:top w:val="nil"/>
                <w:left w:val="nil"/>
                <w:bottom w:val="nil"/>
                <w:right w:val="nil"/>
                <w:between w:val="nil"/>
              </w:pBdr>
              <w:spacing w:after="120" w:line="264" w:lineRule="auto"/>
              <w:jc w:val="both"/>
              <w:rPr>
                <w:rFonts w:ascii="Avenir" w:hAnsi="Avenir"/>
              </w:rPr>
            </w:pPr>
            <w:r xmlns:w="http://schemas.openxmlformats.org/wordprocessingml/2006/main">
              <w:rPr>
                <w:rFonts w:ascii="Avenir" w:eastAsia="Avenir" w:hAnsi="Avenir" w:cs="Avenir"/>
              </w:rPr>
              <w:t xml:space="preserve">The </w:t>
            </w:r>
            <w:r xmlns:w="http://schemas.openxmlformats.org/wordprocessingml/2006/main" w:rsidRPr="00F55EF1">
              <w:rPr>
                <w:rFonts w:ascii="Avenir" w:eastAsia="Avenir" w:hAnsi="Avenir" w:cs="Avenir"/>
                <w:color w:val="5E3BFF"/>
              </w:rPr>
              <w:t xml:space="preserve">teacher </w:t>
            </w:r>
            <w:r xmlns:w="http://schemas.openxmlformats.org/wordprocessingml/2006/main">
              <w:rPr>
                <w:rFonts w:ascii="Avenir" w:eastAsia="Avenir" w:hAnsi="Avenir" w:cs="Avenir"/>
              </w:rPr>
              <w:t xml:space="preserve">presents the name used by the mathematical community for the models: variation with/without repetition and combinations, making the analogy between the strategies developed by them and those used by the mathematical community. It is important at this stage not to eliminate their strategies, but to present the </w:t>
            </w:r>
            <w:r xmlns:w="http://schemas.openxmlformats.org/wordprocessingml/2006/main" w:rsidR="00376012" w:rsidRPr="00376012">
              <w:rPr>
                <w:rFonts w:ascii="Avenir" w:eastAsia="Avenir" w:hAnsi="Avenir" w:cs="Avenir"/>
                <w:i/>
                <w:iCs/>
              </w:rPr>
              <w:t xml:space="preserve">new ones </w:t>
            </w:r>
            <w:r xmlns:w="http://schemas.openxmlformats.org/wordprocessingml/2006/main" w:rsidR="00376012" w:rsidRPr="00376012">
              <w:rPr>
                <w:rFonts w:ascii="Avenir" w:hAnsi="Avenir"/>
              </w:rPr>
              <w:t xml:space="preserve">as a way of finding a standard terminology and notation and to show the analogies between them. It is at this point that the concept of factorial number can be introduced as an answer to represent algebraically the need that appeared previously to express multiplications of consecutive numbers.</w:t>
            </w:r>
          </w:p>
          <w:p w14:paraId="6A8C5AB0" w14:textId="77777777" w:rsidR="00A05D37" w:rsidRDefault="00A05D37" w:rsidP="0045428C">
            <w:pPr xmlns:w="http://schemas.openxmlformats.org/wordprocessingml/2006/main">
              <w:pBdr>
                <w:top w:val="nil"/>
                <w:left w:val="nil"/>
                <w:bottom w:val="nil"/>
                <w:right w:val="nil"/>
                <w:between w:val="nil"/>
              </w:pBdr>
              <w:spacing w:after="120" w:line="264" w:lineRule="auto"/>
              <w:jc w:val="both"/>
              <w:rPr>
                <w:rFonts w:ascii="Avenir" w:hAnsi="Avenir"/>
              </w:rPr>
            </w:pPr>
            <w:r xmlns:w="http://schemas.openxmlformats.org/wordprocessingml/2006/main">
              <w:rPr>
                <w:rFonts w:ascii="Avenir" w:hAnsi="Avenir"/>
              </w:rPr>
              <w:t xml:space="preserve">At this stage, more economical techniques for carrying out the counts can also be presented, such as using a calculator.</w:t>
            </w:r>
          </w:p>
          <w:p w14:paraId="558D3797" w14:textId="190A309E" w:rsidR="00EF0CE5" w:rsidRPr="00376012" w:rsidRDefault="00EF0CE5" w:rsidP="0045428C">
            <w:pPr xmlns:w="http://schemas.openxmlformats.org/wordprocessingml/2006/main">
              <w:pBdr>
                <w:top w:val="nil"/>
                <w:left w:val="nil"/>
                <w:bottom w:val="nil"/>
                <w:right w:val="nil"/>
                <w:between w:val="nil"/>
              </w:pBdr>
              <w:spacing w:after="120" w:line="264" w:lineRule="auto"/>
              <w:jc w:val="both"/>
            </w:pPr>
            <w:r xmlns:w="http://schemas.openxmlformats.org/wordprocessingml/2006/main" w:rsidRPr="0003606F">
              <w:rPr>
                <w:rFonts w:ascii="Avenir" w:eastAsia="Avenir" w:hAnsi="Avenir" w:cs="Avenir"/>
                <w:color w:val="3A7D22"/>
              </w:rPr>
              <w:t xml:space="preserve">Combinatorics Table </w:t>
            </w:r>
            <w:r xmlns:w="http://schemas.openxmlformats.org/wordprocessingml/2006/main">
              <w:rPr>
                <w:rFonts w:ascii="Avenir" w:hAnsi="Avenir"/>
              </w:rPr>
              <w:t xml:space="preserve">can be distributed </w:t>
            </w:r>
            <w:r xmlns:w="http://schemas.openxmlformats.org/wordprocessingml/2006/main" w:rsidRPr="00EF0CE5">
              <w:rPr>
                <w:rFonts w:ascii="Avenir" w:eastAsia="Avenir" w:hAnsi="Avenir" w:cs="Avenir"/>
              </w:rPr>
              <w:t xml:space="preserve">to students for reference.</w:t>
            </w:r>
          </w:p>
        </w:tc>
      </w:tr>
      <w:tr w:rsidR="00F3584B" w:rsidRPr="00B12766" w14:paraId="558D379C" w14:textId="77777777">
        <w:trPr>
          <w:trHeight w:val="44"/>
        </w:trPr>
        <w:tc>
          <w:tcPr>
            <w:tcW w:w="137" w:type="dxa"/>
          </w:tcPr>
          <w:p w14:paraId="558D3799" w14:textId="77777777" w:rsidR="00F3584B" w:rsidRPr="00B12766" w:rsidRDefault="00F3584B"/>
        </w:tc>
        <w:tc>
          <w:tcPr>
            <w:tcW w:w="138" w:type="dxa"/>
          </w:tcPr>
          <w:p w14:paraId="558D379A" w14:textId="77777777" w:rsidR="00F3584B" w:rsidRPr="00B12766" w:rsidRDefault="00F3584B"/>
        </w:tc>
        <w:tc>
          <w:tcPr>
            <w:tcW w:w="8740" w:type="dxa"/>
          </w:tcPr>
          <w:p w14:paraId="558D379B" w14:textId="77777777" w:rsidR="00F3584B" w:rsidRPr="00B12766" w:rsidRDefault="00F3584B">
            <w:pPr>
              <w:tabs>
                <w:tab w:val="left" w:pos="6858"/>
              </w:tabs>
            </w:pPr>
          </w:p>
        </w:tc>
      </w:tr>
      <w:tr w:rsidR="00F3584B" w:rsidRPr="00B12766" w14:paraId="558D37A5" w14:textId="77777777">
        <w:trPr>
          <w:trHeight w:val="748"/>
        </w:trPr>
        <w:tc>
          <w:tcPr>
            <w:tcW w:w="137" w:type="dxa"/>
            <w:shd w:val="clear" w:color="auto" w:fill="1ED670"/>
          </w:tcPr>
          <w:p w14:paraId="558D379D" w14:textId="77777777" w:rsidR="00F3584B" w:rsidRPr="00B12766" w:rsidRDefault="00F3584B"/>
        </w:tc>
        <w:tc>
          <w:tcPr>
            <w:tcW w:w="138" w:type="dxa"/>
          </w:tcPr>
          <w:p w14:paraId="558D379E" w14:textId="77777777" w:rsidR="00F3584B" w:rsidRPr="00B12766" w:rsidRDefault="00F3584B"/>
        </w:tc>
        <w:tc>
          <w:tcPr>
            <w:tcW w:w="8740" w:type="dxa"/>
          </w:tcPr>
          <w:p w14:paraId="558D379F" w14:textId="77777777" w:rsidR="00F3584B" w:rsidRPr="00B12766" w:rsidRDefault="00986414">
            <w:pPr xmlns:w="http://schemas.openxmlformats.org/wordprocessingml/2006/main">
              <w:pStyle w:val="Heading1"/>
              <w:spacing w:before="240" w:after="240"/>
              <w:rPr>
                <w:rFonts w:ascii="Avenir" w:eastAsia="Avenir" w:hAnsi="Avenir" w:cs="Avenir"/>
                <w:color w:val="3A7D22"/>
                <w:sz w:val="28"/>
                <w:szCs w:val="28"/>
              </w:rPr>
            </w:pPr>
            <w:r xmlns:w="http://schemas.openxmlformats.org/wordprocessingml/2006/main" w:rsidRPr="00B12766">
              <w:rPr>
                <w:rFonts w:ascii="Avenir" w:eastAsia="Avenir" w:hAnsi="Avenir" w:cs="Avenir"/>
                <w:color w:val="3A7D22"/>
                <w:sz w:val="28"/>
                <w:szCs w:val="28"/>
              </w:rPr>
              <w:t xml:space="preserve">Resources and materials needed/available</w:t>
            </w:r>
          </w:p>
          <w:p w14:paraId="558D37A0" w14:textId="77777777" w:rsidR="00F3584B" w:rsidRPr="00B12766" w:rsidRDefault="00986414">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For teachers</w:t>
            </w:r>
          </w:p>
          <w:p w14:paraId="558D37A2" w14:textId="36084B9C" w:rsidR="00F3584B" w:rsidRDefault="00F22CCE">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sidRPr="00442FEA">
              <w:rPr>
                <w:rFonts w:ascii="Avenir" w:eastAsia="Avenir" w:hAnsi="Avenir" w:cs="Avenir"/>
                <w:color w:val="000000"/>
              </w:rPr>
              <w:t xml:space="preserve">Teacher's </w:t>
            </w:r>
            <w:r xmlns:w="http://schemas.openxmlformats.org/wordprocessingml/2006/main" w:rsidRPr="00442FEA">
              <w:rPr>
                <w:rFonts w:ascii="Avenir" w:eastAsia="Avenir" w:hAnsi="Avenir" w:cs="Avenir"/>
                <w:color w:val="3A7D22"/>
              </w:rPr>
              <w:t xml:space="preserve">guide presentation . See slides dedicated to </w:t>
            </w:r>
            <w:r xmlns:w="http://schemas.openxmlformats.org/wordprocessingml/2006/main" w:rsidRPr="00442FEA">
              <w:rPr>
                <w:rFonts w:ascii="Avenir" w:eastAsia="Avenir" w:hAnsi="Avenir" w:cs="Avenir"/>
                <w:b/>
                <w:color w:val="000000"/>
              </w:rPr>
              <w:t xml:space="preserve">PHASE 3 </w:t>
            </w:r>
            <w:r xmlns:w="http://schemas.openxmlformats.org/wordprocessingml/2006/main" w:rsidRPr="00442FEA">
              <w:rPr>
                <w:rFonts w:ascii="Avenir" w:eastAsia="Avenir" w:hAnsi="Avenir" w:cs="Avenir"/>
                <w:color w:val="000000"/>
              </w:rPr>
              <w:t xml:space="preserve">.</w:t>
            </w:r>
          </w:p>
          <w:p w14:paraId="3F36ED6E" w14:textId="2AC874B6" w:rsidR="00A4141F" w:rsidRPr="00B12766" w:rsidRDefault="0003606F">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3A7D22"/>
              </w:rPr>
            </w:pPr>
            <w:r xmlns:w="http://schemas.openxmlformats.org/wordprocessingml/2006/main" w:rsidRPr="0003606F">
              <w:rPr>
                <w:rFonts w:ascii="Avenir" w:eastAsia="Avenir" w:hAnsi="Avenir" w:cs="Avenir"/>
                <w:color w:val="3A7D22"/>
              </w:rPr>
              <w:t xml:space="preserve">Combinatorics table </w:t>
            </w:r>
            <w:r xmlns:w="http://schemas.openxmlformats.org/wordprocessingml/2006/main">
              <w:rPr>
                <w:rFonts w:ascii="Avenir" w:eastAsia="Avenir" w:hAnsi="Avenir" w:cs="Avenir"/>
                <w:color w:val="000000"/>
              </w:rPr>
              <w:t xml:space="preserve">. See document </w:t>
            </w:r>
            <w:r xmlns:w="http://schemas.openxmlformats.org/wordprocessingml/2006/main" w:rsidRPr="0003606F">
              <w:rPr>
                <w:rFonts w:ascii="Avenir" w:eastAsia="Avenir" w:hAnsi="Avenir" w:cs="Avenir"/>
                <w:color w:val="3A7D22"/>
              </w:rPr>
              <w:t xml:space="preserve">08c – Phase 3_Institutionalization </w:t>
            </w:r>
            <w:r xmlns:w="http://schemas.openxmlformats.org/wordprocessingml/2006/main">
              <w:rPr>
                <w:rFonts w:ascii="Avenir" w:eastAsia="Avenir" w:hAnsi="Avenir" w:cs="Avenir"/>
                <w:color w:val="000000"/>
              </w:rPr>
              <w:t xml:space="preserve">.</w:t>
            </w:r>
          </w:p>
          <w:p w14:paraId="558D37A3" w14:textId="77777777" w:rsidR="00F3584B" w:rsidRDefault="00986414">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For students</w:t>
            </w:r>
          </w:p>
          <w:p w14:paraId="558D37A4" w14:textId="0B39B8B0" w:rsidR="00F3584B" w:rsidRPr="00F22CCE" w:rsidRDefault="001E47DD" w:rsidP="001E47DD">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442FEA">
              <w:rPr>
                <w:rFonts w:ascii="Avenir" w:eastAsia="Avenir" w:hAnsi="Avenir" w:cs="Avenir"/>
                <w:color w:val="3A7D22"/>
              </w:rPr>
              <w:t xml:space="preserve">Group Intermediate Report </w:t>
            </w:r>
            <w:r xmlns:w="http://schemas.openxmlformats.org/wordprocessingml/2006/main" w:rsidR="002772D3">
              <w:rPr>
                <w:rFonts w:ascii="Avenir" w:eastAsia="Avenir" w:hAnsi="Avenir" w:cs="Avenir"/>
                <w:color w:val="000000"/>
              </w:rPr>
              <w:t xml:space="preserve">with the staff to guide the process of this phase.</w:t>
            </w:r>
          </w:p>
        </w:tc>
      </w:tr>
      <w:tr w:rsidR="00F3584B" w:rsidRPr="00B12766" w14:paraId="558D37A7" w14:textId="77777777">
        <w:trPr>
          <w:gridAfter w:val="2"/>
          <w:wAfter w:w="8878" w:type="dxa"/>
          <w:trHeight w:val="44"/>
        </w:trPr>
        <w:tc>
          <w:tcPr>
            <w:tcW w:w="137" w:type="dxa"/>
          </w:tcPr>
          <w:p w14:paraId="558D37A6" w14:textId="77777777" w:rsidR="00F3584B" w:rsidRPr="00B12766" w:rsidRDefault="00F3584B"/>
        </w:tc>
      </w:tr>
      <w:tr w:rsidR="00F3584B" w:rsidRPr="00B12766" w14:paraId="558D37B0" w14:textId="77777777">
        <w:trPr>
          <w:trHeight w:val="748"/>
        </w:trPr>
        <w:tc>
          <w:tcPr>
            <w:tcW w:w="137" w:type="dxa"/>
            <w:shd w:val="clear" w:color="auto" w:fill="C0827E"/>
          </w:tcPr>
          <w:p w14:paraId="558D37A8" w14:textId="77777777" w:rsidR="00F3584B" w:rsidRPr="00B12766" w:rsidRDefault="00F3584B"/>
        </w:tc>
        <w:tc>
          <w:tcPr>
            <w:tcW w:w="138" w:type="dxa"/>
          </w:tcPr>
          <w:p w14:paraId="558D37A9" w14:textId="77777777" w:rsidR="00F3584B" w:rsidRPr="00B12766" w:rsidRDefault="00F3584B"/>
        </w:tc>
        <w:tc>
          <w:tcPr>
            <w:tcW w:w="8740" w:type="dxa"/>
          </w:tcPr>
          <w:p w14:paraId="558D37AA" w14:textId="3B4C7348" w:rsidR="00F3584B" w:rsidRPr="00B12766" w:rsidRDefault="00986414">
            <w:pPr xmlns:w="http://schemas.openxmlformats.org/wordprocessingml/2006/main">
              <w:pStyle w:val="Heading1"/>
              <w:spacing w:before="240" w:after="240"/>
              <w:rPr>
                <w:rFonts w:ascii="Avenir" w:eastAsia="Avenir" w:hAnsi="Avenir" w:cs="Avenir"/>
                <w:color w:val="9A0003"/>
                <w:sz w:val="28"/>
                <w:szCs w:val="28"/>
              </w:rPr>
            </w:pPr>
            <w:r xmlns:w="http://schemas.openxmlformats.org/wordprocessingml/2006/main" w:rsidRPr="00B12766">
              <w:rPr>
                <w:rFonts w:ascii="Avenir" w:eastAsia="Avenir" w:hAnsi="Avenir" w:cs="Avenir"/>
                <w:color w:val="9A0003"/>
                <w:sz w:val="28"/>
                <w:szCs w:val="28"/>
              </w:rPr>
              <w:t xml:space="preserve">Relevant comments for management</w:t>
            </w:r>
          </w:p>
          <w:p w14:paraId="558D37AB" w14:textId="38340480" w:rsidR="00F3584B" w:rsidRDefault="002475A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It is important to indicate to students that the expected classification must be related to the resolution strategies/techniques.</w:t>
            </w:r>
          </w:p>
          <w:p w14:paraId="558D37AC" w14:textId="5B8E5EA7" w:rsidR="00F3584B" w:rsidRDefault="00BF5B0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If deemed appropriate, the date padlock can be removed from this classification, as it can make generalization difficult as it is a very particular case.</w:t>
            </w:r>
          </w:p>
          <w:p w14:paraId="62812038" w14:textId="75669660" w:rsidR="004822B8" w:rsidRPr="00B12766" w:rsidRDefault="004822B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At the time of institutionalization, the justification of the new techniques as an evolution of the techniques proposed by them must be promoted. It must be made clear that their strategies are equally valid and that </w:t>
            </w:r>
            <w:r xmlns:w="http://schemas.openxmlformats.org/wordprocessingml/2006/main" w:rsidR="000A5F68">
              <w:rPr>
                <w:rFonts w:ascii="Avenir" w:eastAsia="Avenir" w:hAnsi="Avenir" w:cs="Avenir"/>
              </w:rPr>
              <w:lastRenderedPageBreak xmlns:w="http://schemas.openxmlformats.org/wordprocessingml/2006/main"/>
            </w:r>
            <w:r xmlns:w="http://schemas.openxmlformats.org/wordprocessingml/2006/main" w:rsidR="000A5F68">
              <w:rPr>
                <w:rFonts w:ascii="Avenir" w:eastAsia="Avenir" w:hAnsi="Avenir" w:cs="Avenir"/>
              </w:rPr>
              <w:t xml:space="preserve">they should not modify their proposals </w:t>
            </w:r>
            <w:r xmlns:w="http://schemas.openxmlformats.org/wordprocessingml/2006/main" w:rsidR="006F2120">
              <w:rPr>
                <w:rFonts w:ascii="Avenir" w:eastAsia="Avenir" w:hAnsi="Avenir" w:cs="Avenir"/>
              </w:rPr>
              <w:t xml:space="preserve">in their work due to the formulas and notation presented, but rather that these only simplify and unify the notation and terminology.</w:t>
            </w:r>
          </w:p>
          <w:p w14:paraId="558D37AD" w14:textId="77777777" w:rsidR="00F3584B" w:rsidRPr="00B12766" w:rsidRDefault="00986414">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sidRPr="00B12766">
              <w:rPr>
                <w:rFonts w:ascii="Avenir" w:eastAsia="Avenir" w:hAnsi="Avenir" w:cs="Avenir"/>
                <w:b/>
                <w:color w:val="000000"/>
                <w:sz w:val="24"/>
                <w:szCs w:val="24"/>
              </w:rPr>
              <w:t xml:space="preserve">Resisting...</w:t>
            </w:r>
          </w:p>
          <w:p w14:paraId="558D37AF" w14:textId="2D4D93AD" w:rsidR="000A5F68" w:rsidRPr="00B12766" w:rsidRDefault="00A7140D" w:rsidP="004931B4">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Guiding students “too much” in the early stages. If a team proposes a classification that is too far-fetched, the teacher should use the sharing moments to generate a debate about which classification is more effective, more coherent, etc.</w:t>
            </w:r>
          </w:p>
        </w:tc>
      </w:tr>
    </w:tbl>
    <w:p w14:paraId="558D37B1" w14:textId="77777777" w:rsidR="00F3584B" w:rsidRPr="00B12766" w:rsidRDefault="00F3584B">
      <w:pPr>
        <w:spacing w:line="240" w:lineRule="auto"/>
      </w:pPr>
    </w:p>
    <w:sectPr w:rsidR="00F3584B" w:rsidRPr="00B12766" w:rsidSect="00C44B27">
      <w:headerReference w:type="default" r:id="rId7"/>
      <w:footerReference w:type="default" r:id="rId8"/>
      <w:headerReference w:type="first" r:id="rId9"/>
      <w:pgSz w:w="11906" w:h="16838"/>
      <w:pgMar w:top="2269" w:right="1440" w:bottom="1440" w:left="1440" w:header="708" w:footer="70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37B8" w14:textId="77777777" w:rsidR="00986414" w:rsidRPr="00B12766" w:rsidRDefault="00986414">
      <w:pPr>
        <w:spacing w:line="240" w:lineRule="auto"/>
      </w:pPr>
      <w:r w:rsidRPr="00B12766">
        <w:separator/>
      </w:r>
    </w:p>
  </w:endnote>
  <w:endnote w:type="continuationSeparator" w:id="0">
    <w:p w14:paraId="558D37BA" w14:textId="77777777" w:rsidR="00986414" w:rsidRPr="00B12766" w:rsidRDefault="00986414">
      <w:pPr>
        <w:spacing w:line="240" w:lineRule="auto"/>
      </w:pPr>
      <w:r w:rsidRPr="00B127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25BF738-C218-48FA-A5C0-F033000840E1}"/>
  </w:font>
  <w:font w:name="Avenir">
    <w:altName w:val="Calibri"/>
    <w:charset w:val="00"/>
    <w:family w:val="auto"/>
    <w:pitch w:val="default"/>
  </w:font>
  <w:font w:name="Aptos">
    <w:charset w:val="00"/>
    <w:family w:val="swiss"/>
    <w:pitch w:val="variable"/>
    <w:sig w:usb0="20000287" w:usb1="00000003" w:usb2="00000000" w:usb3="00000000" w:csb0="0000019F" w:csb1="00000000"/>
    <w:embedRegular r:id="rId2" w:fontKey="{3AA6A3D4-445C-492A-B8D7-54141EE347AA}"/>
    <w:embedBold r:id="rId3" w:fontKey="{B20FDD28-3FFF-43D4-A0D5-BC0FCFB496A1}"/>
    <w:embedItalic r:id="rId4" w:fontKey="{191D9E89-6565-4055-9FDD-327AEA5652D3}"/>
  </w:font>
  <w:font w:name="Play">
    <w:charset w:val="00"/>
    <w:family w:val="auto"/>
    <w:pitch w:val="default"/>
    <w:embedRegular r:id="rId5" w:fontKey="{B0C77E17-6657-476F-87A9-FAB385191EB3}"/>
  </w:font>
  <w:font w:name="Segoe UI Emoji">
    <w:panose1 w:val="020B0502040204020203"/>
    <w:charset w:val="00"/>
    <w:family w:val="swiss"/>
    <w:pitch w:val="variable"/>
    <w:sig w:usb0="00000003" w:usb1="02000000" w:usb2="08000000" w:usb3="00000000" w:csb0="00000001" w:csb1="00000000"/>
    <w:embedRegular r:id="rId6" w:fontKey="{EA312C0E-6142-46BB-9725-0D2CEF22F09B}"/>
  </w:font>
  <w:font w:name="Cambria Math">
    <w:panose1 w:val="02040503050406030204"/>
    <w:charset w:val="00"/>
    <w:family w:val="roman"/>
    <w:pitch w:val="variable"/>
    <w:sig w:usb0="E00006FF" w:usb1="420024FF" w:usb2="02000000" w:usb3="00000000" w:csb0="0000019F" w:csb1="00000000"/>
    <w:embedItalic r:id="rId7" w:fontKey="{84273CE7-AEC8-4D0A-B9DB-A42E39B65B9E}"/>
  </w:font>
  <w:font w:name="Calibri">
    <w:panose1 w:val="020F0502020204030204"/>
    <w:charset w:val="00"/>
    <w:family w:val="swiss"/>
    <w:pitch w:val="variable"/>
    <w:sig w:usb0="E4002EFF" w:usb1="C200247B" w:usb2="00000009" w:usb3="00000000" w:csb0="000001FF" w:csb1="00000000"/>
    <w:embedRegular r:id="rId8" w:fontKey="{0F5E40F2-FB0C-40E7-99EC-298435A0CD66}"/>
  </w:font>
  <w:font w:name="Cambria">
    <w:panose1 w:val="02040503050406030204"/>
    <w:charset w:val="00"/>
    <w:family w:val="roman"/>
    <w:pitch w:val="variable"/>
    <w:sig w:usb0="E00006FF" w:usb1="420024FF" w:usb2="02000000" w:usb3="00000000" w:csb0="0000019F" w:csb1="00000000"/>
    <w:embedRegular r:id="rId9" w:fontKey="{2118DA17-C0F7-41B1-AB4A-F530EA9239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3" w14:textId="77777777" w:rsidR="00F3584B" w:rsidRPr="00B12766" w:rsidRDefault="00986414">
    <w:pPr>
      <w:pBdr>
        <w:top w:val="nil"/>
        <w:left w:val="nil"/>
        <w:bottom w:val="nil"/>
        <w:right w:val="nil"/>
        <w:between w:val="nil"/>
      </w:pBdr>
      <w:tabs>
        <w:tab w:val="center" w:pos="4513"/>
        <w:tab w:val="right" w:pos="9026"/>
      </w:tabs>
      <w:spacing w:line="240" w:lineRule="auto"/>
      <w:rPr>
        <w:color w:val="000000"/>
        <w:sz w:val="24"/>
        <w:szCs w:val="24"/>
      </w:rPr>
    </w:pPr>
    <w:r w:rsidRPr="00B12766">
      <w:rPr>
        <w:noProof/>
      </w:rPr>
      <w:drawing>
        <wp:anchor distT="0" distB="0" distL="114300" distR="114300" simplePos="0" relativeHeight="251660288" behindDoc="0" locked="0" layoutInCell="1" hidden="0" allowOverlap="1" wp14:anchorId="558D37B8" wp14:editId="558D37B9">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3"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37B4" w14:textId="77777777" w:rsidR="00986414" w:rsidRPr="00B12766" w:rsidRDefault="00986414">
      <w:pPr>
        <w:spacing w:line="240" w:lineRule="auto"/>
      </w:pPr>
      <w:r w:rsidRPr="00B12766">
        <w:separator/>
      </w:r>
    </w:p>
  </w:footnote>
  <w:footnote w:type="continuationSeparator" w:id="0">
    <w:p w14:paraId="558D37B6" w14:textId="77777777" w:rsidR="00986414" w:rsidRPr="00B12766" w:rsidRDefault="00986414">
      <w:pPr>
        <w:spacing w:line="240" w:lineRule="auto"/>
      </w:pPr>
      <w:r w:rsidRPr="00B127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2" w14:textId="1F1B7BA2" w:rsidR="00F3584B" w:rsidRPr="002420D3" w:rsidRDefault="002420D3" w:rsidP="002420D3">
    <w:pPr>
      <w:pStyle w:val="Header"/>
    </w:pPr>
    <w:r>
      <w:rPr>
        <w:noProof/>
      </w:rPr>
      <w:drawing>
        <wp:anchor distT="0" distB="0" distL="114300" distR="114300" simplePos="0" relativeHeight="251663360" behindDoc="0" locked="0" layoutInCell="1" allowOverlap="1" wp14:anchorId="46DAC9E7" wp14:editId="7C62CA11">
          <wp:simplePos x="0" y="0"/>
          <wp:positionH relativeFrom="column">
            <wp:posOffset>0</wp:posOffset>
          </wp:positionH>
          <wp:positionV relativeFrom="paragraph">
            <wp:posOffset>-635</wp:posOffset>
          </wp:positionV>
          <wp:extent cx="1216025" cy="909955"/>
          <wp:effectExtent l="0" t="0" r="3175" b="4445"/>
          <wp:wrapNone/>
          <wp:docPr id="677588393"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ED60" w14:textId="02401226" w:rsidR="00C44B27" w:rsidRDefault="00C44B27">
    <w:pPr>
      <w:pStyle w:val="Header"/>
    </w:pPr>
    <w:r>
      <w:rPr>
        <w:noProof/>
      </w:rPr>
      <w:drawing>
        <wp:anchor distT="0" distB="0" distL="114300" distR="114300" simplePos="0" relativeHeight="251665408" behindDoc="0" locked="0" layoutInCell="1" allowOverlap="1" wp14:anchorId="6F04DECC" wp14:editId="28E42248">
          <wp:simplePos x="0" y="0"/>
          <wp:positionH relativeFrom="column">
            <wp:posOffset>3652520</wp:posOffset>
          </wp:positionH>
          <wp:positionV relativeFrom="paragraph">
            <wp:posOffset>136525</wp:posOffset>
          </wp:positionV>
          <wp:extent cx="2092960" cy="556895"/>
          <wp:effectExtent l="0" t="0" r="2540" b="0"/>
          <wp:wrapNone/>
          <wp:docPr id="1746761170"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6432" behindDoc="0" locked="0" layoutInCell="1" allowOverlap="1" wp14:anchorId="5303DED3" wp14:editId="5688271B">
          <wp:simplePos x="0" y="0"/>
          <wp:positionH relativeFrom="column">
            <wp:posOffset>0</wp:posOffset>
          </wp:positionH>
          <wp:positionV relativeFrom="paragraph">
            <wp:posOffset>-635</wp:posOffset>
          </wp:positionV>
          <wp:extent cx="1216025" cy="909955"/>
          <wp:effectExtent l="0" t="0" r="3175" b="4445"/>
          <wp:wrapNone/>
          <wp:docPr id="5653255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DAC"/>
    <w:multiLevelType w:val="hybridMultilevel"/>
    <w:tmpl w:val="05C0F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1523C6"/>
    <w:multiLevelType w:val="hybridMultilevel"/>
    <w:tmpl w:val="5A70D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97421E"/>
    <w:multiLevelType w:val="multilevel"/>
    <w:tmpl w:val="927C4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1C50E2"/>
    <w:multiLevelType w:val="hybridMultilevel"/>
    <w:tmpl w:val="2B9ED62A"/>
    <w:lvl w:ilvl="0" w:tplc="A04883DC">
      <w:numFmt w:val="bullet"/>
      <w:lvlText w:val="-"/>
      <w:lvlJc w:val="left"/>
      <w:pPr>
        <w:ind w:left="720" w:hanging="360"/>
      </w:pPr>
      <w:rPr>
        <w:rFonts w:ascii="Avenir" w:eastAsia="Avenir" w:hAnsi="Avenir" w:cs="Avenir"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DEF5FCA"/>
    <w:multiLevelType w:val="hybridMultilevel"/>
    <w:tmpl w:val="46FC9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F8E71AA"/>
    <w:multiLevelType w:val="hybridMultilevel"/>
    <w:tmpl w:val="9A8093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79F320BB"/>
    <w:multiLevelType w:val="hybridMultilevel"/>
    <w:tmpl w:val="B058D74C"/>
    <w:lvl w:ilvl="0" w:tplc="A04883DC">
      <w:numFmt w:val="bullet"/>
      <w:lvlText w:val="-"/>
      <w:lvlJc w:val="left"/>
      <w:pPr>
        <w:ind w:left="1080" w:hanging="360"/>
      </w:pPr>
      <w:rPr>
        <w:rFonts w:ascii="Avenir" w:eastAsia="Avenir" w:hAnsi="Avenir" w:cs="Avenir"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654842836">
    <w:abstractNumId w:val="2"/>
  </w:num>
  <w:num w:numId="2" w16cid:durableId="820928190">
    <w:abstractNumId w:val="4"/>
  </w:num>
  <w:num w:numId="3" w16cid:durableId="2049452215">
    <w:abstractNumId w:val="1"/>
  </w:num>
  <w:num w:numId="4" w16cid:durableId="1768306158">
    <w:abstractNumId w:val="0"/>
  </w:num>
  <w:num w:numId="5" w16cid:durableId="861239415">
    <w:abstractNumId w:val="3"/>
  </w:num>
  <w:num w:numId="6" w16cid:durableId="776101740">
    <w:abstractNumId w:val="6"/>
  </w:num>
  <w:num w:numId="7" w16cid:durableId="1532261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4B"/>
    <w:rsid w:val="0000647A"/>
    <w:rsid w:val="00022489"/>
    <w:rsid w:val="000227AD"/>
    <w:rsid w:val="0003606F"/>
    <w:rsid w:val="00040A50"/>
    <w:rsid w:val="000661EC"/>
    <w:rsid w:val="000A0DB0"/>
    <w:rsid w:val="000A5F68"/>
    <w:rsid w:val="000C741D"/>
    <w:rsid w:val="000D104A"/>
    <w:rsid w:val="00113B88"/>
    <w:rsid w:val="0011543D"/>
    <w:rsid w:val="00120F27"/>
    <w:rsid w:val="00177712"/>
    <w:rsid w:val="001819BF"/>
    <w:rsid w:val="001B2F77"/>
    <w:rsid w:val="001C12A3"/>
    <w:rsid w:val="001E47DD"/>
    <w:rsid w:val="0020525D"/>
    <w:rsid w:val="002215E8"/>
    <w:rsid w:val="002420D3"/>
    <w:rsid w:val="002475A3"/>
    <w:rsid w:val="00261FD8"/>
    <w:rsid w:val="002772D3"/>
    <w:rsid w:val="002B3D27"/>
    <w:rsid w:val="002C4735"/>
    <w:rsid w:val="002E5575"/>
    <w:rsid w:val="002E56FD"/>
    <w:rsid w:val="002F7EB5"/>
    <w:rsid w:val="00321FEF"/>
    <w:rsid w:val="00346AC3"/>
    <w:rsid w:val="00362A83"/>
    <w:rsid w:val="00376012"/>
    <w:rsid w:val="00376A0F"/>
    <w:rsid w:val="00386DBF"/>
    <w:rsid w:val="003B36C3"/>
    <w:rsid w:val="003C0398"/>
    <w:rsid w:val="003D3CC1"/>
    <w:rsid w:val="00400B98"/>
    <w:rsid w:val="00405253"/>
    <w:rsid w:val="00433FD7"/>
    <w:rsid w:val="0045428C"/>
    <w:rsid w:val="00462235"/>
    <w:rsid w:val="004822B8"/>
    <w:rsid w:val="004931B4"/>
    <w:rsid w:val="004A4B71"/>
    <w:rsid w:val="004C4B03"/>
    <w:rsid w:val="004E14BF"/>
    <w:rsid w:val="004F25A8"/>
    <w:rsid w:val="00501911"/>
    <w:rsid w:val="005050FD"/>
    <w:rsid w:val="005344AE"/>
    <w:rsid w:val="00542E5F"/>
    <w:rsid w:val="0058512B"/>
    <w:rsid w:val="00585DD8"/>
    <w:rsid w:val="005B59D2"/>
    <w:rsid w:val="005D78DB"/>
    <w:rsid w:val="005E5E87"/>
    <w:rsid w:val="005F2013"/>
    <w:rsid w:val="006770A2"/>
    <w:rsid w:val="00680908"/>
    <w:rsid w:val="006A0206"/>
    <w:rsid w:val="006B73D7"/>
    <w:rsid w:val="006E19E2"/>
    <w:rsid w:val="006E1A9F"/>
    <w:rsid w:val="006F2120"/>
    <w:rsid w:val="006F737F"/>
    <w:rsid w:val="007059CB"/>
    <w:rsid w:val="00736614"/>
    <w:rsid w:val="007416F5"/>
    <w:rsid w:val="007801F9"/>
    <w:rsid w:val="007A5269"/>
    <w:rsid w:val="007C0602"/>
    <w:rsid w:val="008144BD"/>
    <w:rsid w:val="00835378"/>
    <w:rsid w:val="008658AE"/>
    <w:rsid w:val="00870454"/>
    <w:rsid w:val="0088137D"/>
    <w:rsid w:val="008A15C8"/>
    <w:rsid w:val="00907A54"/>
    <w:rsid w:val="009209C0"/>
    <w:rsid w:val="00981CD0"/>
    <w:rsid w:val="00986414"/>
    <w:rsid w:val="00994607"/>
    <w:rsid w:val="009D0602"/>
    <w:rsid w:val="00A05D37"/>
    <w:rsid w:val="00A06BF5"/>
    <w:rsid w:val="00A11B4C"/>
    <w:rsid w:val="00A13224"/>
    <w:rsid w:val="00A13588"/>
    <w:rsid w:val="00A16C11"/>
    <w:rsid w:val="00A2495C"/>
    <w:rsid w:val="00A31CD4"/>
    <w:rsid w:val="00A4141F"/>
    <w:rsid w:val="00A47FED"/>
    <w:rsid w:val="00A53728"/>
    <w:rsid w:val="00A63462"/>
    <w:rsid w:val="00A651D4"/>
    <w:rsid w:val="00A7140D"/>
    <w:rsid w:val="00A7188A"/>
    <w:rsid w:val="00AE7502"/>
    <w:rsid w:val="00B05E6F"/>
    <w:rsid w:val="00B12766"/>
    <w:rsid w:val="00B3223D"/>
    <w:rsid w:val="00B51D8C"/>
    <w:rsid w:val="00BA43EA"/>
    <w:rsid w:val="00BB489E"/>
    <w:rsid w:val="00BC126A"/>
    <w:rsid w:val="00BD790B"/>
    <w:rsid w:val="00BE365D"/>
    <w:rsid w:val="00BF5B03"/>
    <w:rsid w:val="00C44B27"/>
    <w:rsid w:val="00C825E6"/>
    <w:rsid w:val="00CB348B"/>
    <w:rsid w:val="00CB4445"/>
    <w:rsid w:val="00CB5A8F"/>
    <w:rsid w:val="00CD04F1"/>
    <w:rsid w:val="00CD16C5"/>
    <w:rsid w:val="00CD33F0"/>
    <w:rsid w:val="00CF5FDD"/>
    <w:rsid w:val="00D17F8B"/>
    <w:rsid w:val="00D25097"/>
    <w:rsid w:val="00D31E51"/>
    <w:rsid w:val="00D54306"/>
    <w:rsid w:val="00DB16FA"/>
    <w:rsid w:val="00DD52D3"/>
    <w:rsid w:val="00DE143A"/>
    <w:rsid w:val="00E25D61"/>
    <w:rsid w:val="00E319EA"/>
    <w:rsid w:val="00E67363"/>
    <w:rsid w:val="00E67BF4"/>
    <w:rsid w:val="00E904AA"/>
    <w:rsid w:val="00E92EA7"/>
    <w:rsid w:val="00E93EBA"/>
    <w:rsid w:val="00EC6CDA"/>
    <w:rsid w:val="00ED5AD8"/>
    <w:rsid w:val="00EF0CE5"/>
    <w:rsid w:val="00EF1097"/>
    <w:rsid w:val="00F14E94"/>
    <w:rsid w:val="00F22CCE"/>
    <w:rsid w:val="00F247ED"/>
    <w:rsid w:val="00F3584B"/>
    <w:rsid w:val="00F37717"/>
    <w:rsid w:val="00F43773"/>
    <w:rsid w:val="00F55EF1"/>
    <w:rsid w:val="00F6187C"/>
    <w:rsid w:val="00F73F34"/>
    <w:rsid w:val="00F7472B"/>
    <w:rsid w:val="00FA203B"/>
    <w:rsid w:val="00FD72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3783"/>
  <w15:docId w15:val="{7D2E18C1-EF50-438E-8F0A-6E8F60DE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DB"/>
    <w:rPr>
      <w:lang w:val="en"/>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C0398"/>
    <w:pPr>
      <w:tabs>
        <w:tab w:val="center" w:pos="4252"/>
        <w:tab w:val="right" w:pos="8504"/>
      </w:tabs>
      <w:spacing w:line="240" w:lineRule="auto"/>
    </w:pPr>
  </w:style>
  <w:style w:type="character" w:customStyle="1" w:styleId="HeaderChar">
    <w:name w:val="Header Char"/>
    <w:basedOn w:val="DefaultParagraphFont"/>
    <w:link w:val="Header"/>
    <w:uiPriority w:val="99"/>
    <w:rsid w:val="003C0398"/>
  </w:style>
  <w:style w:type="paragraph" w:styleId="Footer">
    <w:name w:val="footer"/>
    <w:basedOn w:val="Normal"/>
    <w:link w:val="FooterChar"/>
    <w:uiPriority w:val="99"/>
    <w:unhideWhenUsed/>
    <w:rsid w:val="003C0398"/>
    <w:pPr>
      <w:tabs>
        <w:tab w:val="center" w:pos="4252"/>
        <w:tab w:val="right" w:pos="8504"/>
      </w:tabs>
      <w:spacing w:line="240" w:lineRule="auto"/>
    </w:pPr>
  </w:style>
  <w:style w:type="character" w:customStyle="1" w:styleId="FooterChar">
    <w:name w:val="Footer Char"/>
    <w:basedOn w:val="DefaultParagraphFont"/>
    <w:link w:val="Footer"/>
    <w:uiPriority w:val="99"/>
    <w:rsid w:val="003C0398"/>
  </w:style>
  <w:style w:type="character" w:styleId="PlaceholderText">
    <w:name w:val="Placeholder Text"/>
    <w:basedOn w:val="DefaultParagraphFont"/>
    <w:uiPriority w:val="99"/>
    <w:semiHidden/>
    <w:rsid w:val="00F247ED"/>
    <w:rPr>
      <w:color w:val="666666"/>
    </w:rPr>
  </w:style>
  <w:style w:type="character" w:customStyle="1" w:styleId="Heading2Char">
    <w:name w:val="Heading 2 Char"/>
    <w:basedOn w:val="DefaultParagraphFont"/>
    <w:link w:val="Heading2"/>
    <w:uiPriority w:val="9"/>
    <w:rsid w:val="002F7EB5"/>
    <w:rPr>
      <w:rFonts w:ascii="Play" w:eastAsia="Play" w:hAnsi="Play" w:cs="Play"/>
      <w:color w:val="0F4761"/>
      <w:sz w:val="32"/>
      <w:szCs w:val="32"/>
      <w:lang w:val="en"/>
    </w:rPr>
  </w:style>
  <w:style w:type="paragraph" w:styleId="ListParagraph">
    <w:name w:val="List Paragraph"/>
    <w:basedOn w:val="Normal"/>
    <w:uiPriority w:val="34"/>
    <w:qFormat/>
    <w:rsid w:val="00B05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466</TotalTime>
  <Pages>4</Pages>
  <Words>1488</Words>
  <Characters>8186</Characters>
  <Application>Microsoft Office Word</Application>
  <DocSecurity>0</DocSecurity>
  <Lines>68</Lines>
  <Paragraphs>19</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144</cp:revision>
  <dcterms:created xsi:type="dcterms:W3CDTF">2025-01-18T07:41:00Z</dcterms:created>
  <dcterms:modified xsi:type="dcterms:W3CDTF">2025-10-16T17:20:00Z</dcterms:modified>
</cp:coreProperties>
</file>