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644B" w14:textId="77777777" w:rsidR="00E841BA" w:rsidRDefault="00E841BA" w:rsidP="00E841BA">
      <w:r>
        <w:t>\documentclass{article}</w:t>
      </w:r>
    </w:p>
    <w:p w14:paraId="125B3C8F" w14:textId="77777777" w:rsidR="00E841BA" w:rsidRDefault="00E841BA" w:rsidP="00E841BA"/>
    <w:p w14:paraId="512EECFA" w14:textId="77777777" w:rsidR="00E841BA" w:rsidRDefault="00E841BA" w:rsidP="00E841BA">
      <w:r>
        <w:t>% Language setting</w:t>
      </w:r>
    </w:p>
    <w:p w14:paraId="1046010C" w14:textId="77777777" w:rsidR="00E841BA" w:rsidRDefault="00E841BA" w:rsidP="00E841BA">
      <w:r>
        <w:t xml:space="preserve">% Replace `english' with e.g. `spanish' to change the document language </w:t>
      </w:r>
    </w:p>
    <w:p w14:paraId="68A2F51C" w14:textId="77777777" w:rsidR="00E841BA" w:rsidRDefault="00E841BA" w:rsidP="00E841BA"/>
    <w:p w14:paraId="4EA22583" w14:textId="77777777" w:rsidR="00E841BA" w:rsidRDefault="00E841BA" w:rsidP="00E841BA">
      <w:r>
        <w:t>\usepackage[english]{babel}</w:t>
      </w:r>
    </w:p>
    <w:p w14:paraId="3D85F379" w14:textId="77777777" w:rsidR="00E841BA" w:rsidRDefault="00E841BA" w:rsidP="00E841BA"/>
    <w:p w14:paraId="56DA3D7A" w14:textId="77777777" w:rsidR="00E841BA" w:rsidRDefault="00E841BA" w:rsidP="00E841BA">
      <w:r>
        <w:t>% Set page size and margins</w:t>
      </w:r>
    </w:p>
    <w:p w14:paraId="0D7546F7" w14:textId="77777777" w:rsidR="00E841BA" w:rsidRDefault="00E841BA" w:rsidP="00E841BA">
      <w:r>
        <w:t>% Replace `letterpaper' with `a4paper' for UK/EU standard size</w:t>
      </w:r>
    </w:p>
    <w:p w14:paraId="67303CCE" w14:textId="77777777" w:rsidR="00E841BA" w:rsidRDefault="00E841BA" w:rsidP="00E841BA">
      <w:r>
        <w:t>\usepackage[letterpaper,top=2cm,bottom=2cm,left=3cm,right=3cm,marginparwidth=1.75cm]{geometry}</w:t>
      </w:r>
    </w:p>
    <w:p w14:paraId="4099AB30" w14:textId="77777777" w:rsidR="00E841BA" w:rsidRDefault="00E841BA" w:rsidP="00E841BA"/>
    <w:p w14:paraId="6249300B" w14:textId="77777777" w:rsidR="00E841BA" w:rsidRDefault="00E841BA" w:rsidP="00E841BA">
      <w:r>
        <w:t>% Useful packages</w:t>
      </w:r>
    </w:p>
    <w:p w14:paraId="2CC50D82" w14:textId="77777777" w:rsidR="00E841BA" w:rsidRDefault="00E841BA" w:rsidP="00E841BA">
      <w:r>
        <w:t>\usepackage{amsmath}</w:t>
      </w:r>
    </w:p>
    <w:p w14:paraId="1EA40334" w14:textId="77777777" w:rsidR="00E841BA" w:rsidRDefault="00E841BA" w:rsidP="00E841BA">
      <w:r>
        <w:t>\usepackage{graphicx}</w:t>
      </w:r>
    </w:p>
    <w:p w14:paraId="151BA69A" w14:textId="77777777" w:rsidR="00E841BA" w:rsidRDefault="00E841BA" w:rsidP="00E841BA">
      <w:r>
        <w:t>\usepackage[colorlinks=true, allcolors=blue]{hyperref}</w:t>
      </w:r>
    </w:p>
    <w:p w14:paraId="60D32B13" w14:textId="77777777" w:rsidR="00E841BA" w:rsidRDefault="00E841BA" w:rsidP="00E841BA"/>
    <w:p w14:paraId="20285C89" w14:textId="77777777" w:rsidR="00E841BA" w:rsidRDefault="00E841BA" w:rsidP="00E841BA">
      <w:r>
        <w:t>\title{Conversion of SEED format to XML representation for a new standard of seismic</w:t>
      </w:r>
    </w:p>
    <w:p w14:paraId="4772A512" w14:textId="77777777" w:rsidR="00E841BA" w:rsidRDefault="00E841BA" w:rsidP="00E841BA">
      <w:r>
        <w:t>waveform exchange</w:t>
      </w:r>
    </w:p>
    <w:p w14:paraId="14339150" w14:textId="77777777" w:rsidR="00E841BA" w:rsidRDefault="00E841BA" w:rsidP="00E841BA">
      <w:r>
        <w:t>}</w:t>
      </w:r>
    </w:p>
    <w:p w14:paraId="195A6183" w14:textId="77777777" w:rsidR="00E841BA" w:rsidRDefault="00E841BA" w:rsidP="00E841BA">
      <w:r>
        <w:t>\author{Bristy Chakraborty}</w:t>
      </w:r>
    </w:p>
    <w:p w14:paraId="3B5BA1F3" w14:textId="77777777" w:rsidR="00E841BA" w:rsidRDefault="00E841BA" w:rsidP="00E841BA"/>
    <w:p w14:paraId="4560CC6E" w14:textId="77777777" w:rsidR="00E841BA" w:rsidRDefault="00E841BA" w:rsidP="00E841BA">
      <w:r>
        <w:t>\begin{document}</w:t>
      </w:r>
    </w:p>
    <w:p w14:paraId="2D8F7A0B" w14:textId="77777777" w:rsidR="00E841BA" w:rsidRDefault="00E841BA" w:rsidP="00E841BA">
      <w:r>
        <w:t>\maketitle</w:t>
      </w:r>
    </w:p>
    <w:p w14:paraId="7449C8EA" w14:textId="77777777" w:rsidR="00E841BA" w:rsidRDefault="00E841BA" w:rsidP="00E841BA"/>
    <w:p w14:paraId="4DADBFCE" w14:textId="77777777" w:rsidR="00E841BA" w:rsidRDefault="00E841BA" w:rsidP="00E841BA">
      <w:r>
        <w:t>\begin{abstract}</w:t>
      </w:r>
    </w:p>
    <w:p w14:paraId="1DA412FC" w14:textId="77777777" w:rsidR="00E841BA" w:rsidRDefault="00E841BA" w:rsidP="00E841BA">
      <w:r>
        <w:t>Your abstract.</w:t>
      </w:r>
    </w:p>
    <w:p w14:paraId="3A791C86" w14:textId="77777777" w:rsidR="00E841BA" w:rsidRDefault="00E841BA" w:rsidP="00E841BA">
      <w:r>
        <w:t>\end{abstract}</w:t>
      </w:r>
    </w:p>
    <w:p w14:paraId="53480563" w14:textId="77777777" w:rsidR="00E841BA" w:rsidRDefault="00E841BA" w:rsidP="00E841BA"/>
    <w:p w14:paraId="0D039676" w14:textId="77777777" w:rsidR="00E841BA" w:rsidRDefault="00E841BA" w:rsidP="00E841BA">
      <w:r>
        <w:lastRenderedPageBreak/>
        <w:t>\section{Introduction}</w:t>
      </w:r>
    </w:p>
    <w:p w14:paraId="5DAFEB22" w14:textId="77777777" w:rsidR="00E841BA" w:rsidRDefault="00E841BA" w:rsidP="00E841BA"/>
    <w:p w14:paraId="40DC4F05" w14:textId="77777777" w:rsidR="00E841BA" w:rsidRDefault="00E841BA" w:rsidP="00E841BA">
      <w:r>
        <w:t>The Standard for the Exchange of Earthquake Data (SEED) has</w:t>
      </w:r>
    </w:p>
    <w:p w14:paraId="5ED03A39" w14:textId="77777777" w:rsidR="00E841BA" w:rsidRDefault="00E841BA" w:rsidP="00E841BA">
      <w:r>
        <w:t>been designed as an international standard format for the</w:t>
      </w:r>
    </w:p>
    <w:p w14:paraId="75567A84" w14:textId="77777777" w:rsidR="00E841BA" w:rsidRDefault="00E841BA" w:rsidP="00E841BA">
      <w:r>
        <w:t>exchange of digital seismological data [SEED Reference Manual,</w:t>
      </w:r>
    </w:p>
    <w:p w14:paraId="11A703AE" w14:textId="77777777" w:rsidR="00E841BA" w:rsidRDefault="00E841BA" w:rsidP="00E841BA">
      <w:r>
        <w:t>1993]. It is now widely used among the community which main</w:t>
      </w:r>
      <w:r>
        <w:t>tains the broadband seismograph network and recognized as a</w:t>
      </w:r>
    </w:p>
    <w:p w14:paraId="4F44E913" w14:textId="77777777" w:rsidR="00E841BA" w:rsidRDefault="00E841BA" w:rsidP="00E841BA">
      <w:r>
        <w:t>standard format for data exchange. SEED volume consists of</w:t>
      </w:r>
    </w:p>
    <w:p w14:paraId="21AE66F4" w14:textId="77777777" w:rsidR="00E841BA" w:rsidRDefault="00E841BA" w:rsidP="00E841BA">
      <w:r>
        <w:t>headers and data records and blockettes are stored in headers. The</w:t>
      </w:r>
    </w:p>
    <w:p w14:paraId="3AB06B71" w14:textId="77777777" w:rsidR="00E841BA" w:rsidRDefault="00E841BA" w:rsidP="00E841BA">
      <w:r>
        <w:t>format for data records is called mini-SEED and it is closely relat</w:t>
      </w:r>
      <w:r>
        <w:t>ed to the format recorded in data loggers. Since SEED blockettes</w:t>
      </w:r>
    </w:p>
    <w:p w14:paraId="1D16AEDC" w14:textId="77777777" w:rsidR="00E841BA" w:rsidRDefault="00E841BA" w:rsidP="00E841BA">
      <w:r>
        <w:t>are defined as a collection of named fields with fixed length data,</w:t>
      </w:r>
    </w:p>
    <w:p w14:paraId="0A3EFB7A" w14:textId="77777777" w:rsidR="00E841BA" w:rsidRDefault="00E841BA" w:rsidP="00E841BA">
      <w:r>
        <w:t>this introduces difficulties of extension of data structures.</w:t>
      </w:r>
    </w:p>
    <w:p w14:paraId="2D422AB9" w14:textId="77777777" w:rsidR="00E841BA" w:rsidRDefault="00E841BA" w:rsidP="00E841BA">
      <w:r>
        <w:t>However, because there already exists huge amount of waveform</w:t>
      </w:r>
    </w:p>
    <w:p w14:paraId="5E6DC5E9" w14:textId="77777777" w:rsidR="00E841BA" w:rsidRDefault="00E841BA" w:rsidP="00E841BA">
      <w:r>
        <w:t>data saved in mini-SEED format, it is a formidable task to fully</w:t>
      </w:r>
    </w:p>
    <w:p w14:paraId="344E5928" w14:textId="77777777" w:rsidR="00E841BA" w:rsidRDefault="00E841BA" w:rsidP="00E841BA">
      <w:r>
        <w:t>revise the current SEED format to allow future flexible exten</w:t>
      </w:r>
      <w:r>
        <w:t>sions. Although it has been recognized that the revision of SEED</w:t>
      </w:r>
    </w:p>
    <w:p w14:paraId="3CBF2162" w14:textId="77777777" w:rsidR="00E841BA" w:rsidRDefault="00E841BA" w:rsidP="00E841BA">
      <w:r>
        <w:t>format is necessary, there has been no attempt for revision since</w:t>
      </w:r>
    </w:p>
    <w:p w14:paraId="0B707BE1" w14:textId="77777777" w:rsidR="00E841BA" w:rsidRDefault="00E841BA" w:rsidP="00E841BA">
      <w:r>
        <w:t>its latest release of Ver. 2.3 in February, 1993 because of this dif</w:t>
      </w:r>
      <w:r>
        <w:t>ficulty. Here we propose an XML(eXtended Mark-up Language)</w:t>
      </w:r>
    </w:p>
    <w:p w14:paraId="754D20F4" w14:textId="77777777" w:rsidR="00E841BA" w:rsidRDefault="00E841BA" w:rsidP="00E841BA">
      <w:r>
        <w:t>representation of SEED header structure and show that flexible</w:t>
      </w:r>
    </w:p>
    <w:p w14:paraId="2AF63604" w14:textId="77777777" w:rsidR="00E841BA" w:rsidRDefault="00E841BA" w:rsidP="00E841BA">
      <w:r>
        <w:t>design and robust validation in data models will be realized at the</w:t>
      </w:r>
    </w:p>
    <w:p w14:paraId="4282F738" w14:textId="77777777" w:rsidR="00E841BA" w:rsidRDefault="00E841BA" w:rsidP="00E841BA">
      <w:r>
        <w:t>same time. Technical difficulty for constructing network-based</w:t>
      </w:r>
    </w:p>
    <w:p w14:paraId="3552E8ED" w14:textId="77777777" w:rsidR="00E841BA" w:rsidRDefault="00E841BA" w:rsidP="00E841BA">
      <w:r>
        <w:t>system will also be reduced by introducing XML to SEED data</w:t>
      </w:r>
    </w:p>
    <w:p w14:paraId="48BE8DCF" w14:textId="77777777" w:rsidR="00E841BA" w:rsidRDefault="00E841BA" w:rsidP="00E841BA">
      <w:r>
        <w:t>description. We also mention about the extension of XML-SEED</w:t>
      </w:r>
    </w:p>
    <w:p w14:paraId="51532380" w14:textId="77777777" w:rsidR="00E841BA" w:rsidRDefault="00E841BA" w:rsidP="00E841BA">
      <w:r>
        <w:t>format to synthetic seismogram database.</w:t>
      </w:r>
    </w:p>
    <w:p w14:paraId="7D85D584" w14:textId="77777777" w:rsidR="00E841BA" w:rsidRDefault="00E841BA" w:rsidP="00E841BA"/>
    <w:p w14:paraId="125D1800" w14:textId="77777777" w:rsidR="00E841BA" w:rsidRDefault="00E841BA" w:rsidP="00E841BA"/>
    <w:p w14:paraId="186E72F9" w14:textId="77777777" w:rsidR="00E841BA" w:rsidRDefault="00E841BA" w:rsidP="00E841BA">
      <w:r>
        <w:t>\section{ SEED format}</w:t>
      </w:r>
    </w:p>
    <w:p w14:paraId="603D6C0F" w14:textId="77777777" w:rsidR="00E841BA" w:rsidRDefault="00E841BA" w:rsidP="00E841BA"/>
    <w:p w14:paraId="2F675EBB" w14:textId="77777777" w:rsidR="00E841BA" w:rsidRDefault="00E841BA" w:rsidP="00E841BA"/>
    <w:p w14:paraId="2BA9F943" w14:textId="77777777" w:rsidR="00E841BA" w:rsidRDefault="00E841BA" w:rsidP="00E841BA">
      <w:r>
        <w:t>SEED was adopted as a standard format for international digi</w:t>
      </w:r>
      <w:r>
        <w:t>tal seismic data exchange in 1987 by the Federation of Digital</w:t>
      </w:r>
    </w:p>
    <w:p w14:paraId="32CC4433" w14:textId="77777777" w:rsidR="00E841BA" w:rsidRDefault="00E841BA" w:rsidP="00E841BA">
      <w:r>
        <w:t>Seismographic Network (FDSN), which was formed under the</w:t>
      </w:r>
    </w:p>
    <w:p w14:paraId="61612F98" w14:textId="77777777" w:rsidR="00E841BA" w:rsidRDefault="00E841BA" w:rsidP="00E841BA">
      <w:r>
        <w:t>International Association for Seismology and Physics of the</w:t>
      </w:r>
    </w:p>
    <w:p w14:paraId="686BB69A" w14:textId="77777777" w:rsidR="00E841BA" w:rsidRDefault="00E841BA" w:rsidP="00E841BA">
      <w:r>
        <w:t>Earth’s Interior (IASPEI). Before the SEED format was adopted,</w:t>
      </w:r>
    </w:p>
    <w:p w14:paraId="074930BA" w14:textId="77777777" w:rsidR="00E841BA" w:rsidRDefault="00E841BA" w:rsidP="00E841BA">
      <w:r>
        <w:t>digital seismic data exchange was complicated by different data</w:t>
      </w:r>
    </w:p>
    <w:p w14:paraId="1DDF0FF0" w14:textId="77777777" w:rsidR="00E841BA" w:rsidRDefault="00E841BA" w:rsidP="00E841BA">
      <w:r>
        <w:t>logger formats. SEED was designed so that it accommodates dif</w:t>
      </w:r>
      <w:r>
        <w:t>ferences in data format originated from the type of data logger</w:t>
      </w:r>
    </w:p>
    <w:p w14:paraId="11731ECA" w14:textId="77777777" w:rsidR="00E841BA" w:rsidRDefault="00E841BA" w:rsidP="00E841BA">
      <w:r>
        <w:t>comprehensively. The SEED format consists of one logical vol</w:t>
      </w:r>
      <w:r>
        <w:t>ume, which contains two format objects: (1) control headers and</w:t>
      </w:r>
    </w:p>
    <w:p w14:paraId="0870F27E" w14:textId="77777777" w:rsidR="00E841BA" w:rsidRDefault="00E841BA" w:rsidP="00E841BA">
      <w:r>
        <w:t>(2) time series. The former object is formatted in ASCII and</w:t>
      </w:r>
    </w:p>
    <w:p w14:paraId="70138DB5" w14:textId="77777777" w:rsidR="00E841BA" w:rsidRDefault="00E841BA" w:rsidP="00E841BA">
      <w:r>
        <w:t>contains auxiliary information about the volume. The latter</w:t>
      </w:r>
    </w:p>
    <w:p w14:paraId="393052F6" w14:textId="77777777" w:rsidR="00E841BA" w:rsidRDefault="00E841BA" w:rsidP="00E841BA">
      <w:r>
        <w:t>object contains raw binary data, which is digital seismogram.</w:t>
      </w:r>
    </w:p>
    <w:p w14:paraId="0DEB8B1A" w14:textId="77777777" w:rsidR="00E841BA" w:rsidRDefault="00E841BA" w:rsidP="00E841BA">
      <w:r>
        <w:t>Control headers are categorized as (1) volume index control</w:t>
      </w:r>
    </w:p>
    <w:p w14:paraId="20440EDB" w14:textId="77777777" w:rsidR="00E841BA" w:rsidRDefault="00E841BA" w:rsidP="00E841BA">
      <w:r>
        <w:t>headers, (2) abbreviation dictionary control headers, (3) station</w:t>
      </w:r>
    </w:p>
    <w:p w14:paraId="6DFABA0D" w14:textId="77777777" w:rsidR="00E841BA" w:rsidRDefault="00E841BA" w:rsidP="00E841BA">
      <w:r>
        <w:t>control headers and (4) time span control headers. These headers</w:t>
      </w:r>
    </w:p>
    <w:p w14:paraId="46C08466" w14:textId="77777777" w:rsidR="00E841BA" w:rsidRDefault="00E841BA" w:rsidP="00E841BA">
      <w:r>
        <w:t>are used to provide such as abbreviations used in the control</w:t>
      </w:r>
    </w:p>
    <w:p w14:paraId="62A42AAC" w14:textId="77777777" w:rsidR="00E841BA" w:rsidRDefault="00E841BA" w:rsidP="00E841BA">
      <w:r>
        <w:t>headers, operating characteristics for a station and its channels,</w:t>
      </w:r>
    </w:p>
    <w:p w14:paraId="4F05FEB8" w14:textId="77777777" w:rsidR="00E841BA" w:rsidRDefault="00E841BA" w:rsidP="00E841BA">
      <w:r>
        <w:t>and time span of data. Because of these comprehensive descrip</w:t>
      </w:r>
      <w:r>
        <w:t>tions of the SEED volume in control headers, SEED format cbe used to provide digital seismograms recorded by almost any</w:t>
      </w:r>
    </w:p>
    <w:p w14:paraId="3409CAD0" w14:textId="77777777" w:rsidR="00E841BA" w:rsidRDefault="00E841BA" w:rsidP="00E841BA">
      <w:r>
        <w:t>kinds of data loggers. Each control header consists of a series of</w:t>
      </w:r>
    </w:p>
    <w:p w14:paraId="76B64B9A" w14:textId="77777777" w:rsidR="00E841BA" w:rsidRDefault="00E841BA" w:rsidP="00E841BA">
      <w:r>
        <w:t>blockettes, which contain sequence of data filed specific to that</w:t>
      </w:r>
    </w:p>
    <w:p w14:paraId="4A7F3C12" w14:textId="77777777" w:rsidR="00E841BA" w:rsidRDefault="00E841BA" w:rsidP="00E841BA">
      <w:r>
        <w:t>blockette type. Because blockettes are defined as a collection of</w:t>
      </w:r>
    </w:p>
    <w:p w14:paraId="0E305263" w14:textId="77777777" w:rsidR="00E841BA" w:rsidRDefault="00E841BA" w:rsidP="00E841BA">
      <w:r>
        <w:t>named fields with fixed length data, this introduces difficulties</w:t>
      </w:r>
    </w:p>
    <w:p w14:paraId="6ED55D41" w14:textId="77777777" w:rsidR="00E841BA" w:rsidRDefault="00E841BA" w:rsidP="00E841BA">
      <w:r>
        <w:t>of extension of data structures.</w:t>
      </w:r>
    </w:p>
    <w:p w14:paraId="0A6776C9" w14:textId="77777777" w:rsidR="00E841BA" w:rsidRDefault="00E841BA" w:rsidP="00E841BA">
      <w:r>
        <w:t>On the other hand, header structure is designed to be modular,</w:t>
      </w:r>
    </w:p>
    <w:p w14:paraId="3E44AD59" w14:textId="77777777" w:rsidR="00E841BA" w:rsidRDefault="00E841BA" w:rsidP="00E841BA">
      <w:r>
        <w:t>which is similar to XML. This suggested us to try to represent</w:t>
      </w:r>
    </w:p>
    <w:p w14:paraId="6BBB0F3D" w14:textId="77777777" w:rsidR="00E841BA" w:rsidRDefault="00E841BA" w:rsidP="00E841BA">
      <w:r>
        <w:t>SEED format structure in XML. Data structures of XML docu</w:t>
      </w:r>
      <w:r>
        <w:t>ment are very flexible, because lengths of any fields in its format</w:t>
      </w:r>
    </w:p>
    <w:p w14:paraId="0244842F" w14:textId="77777777" w:rsidR="00E841BA" w:rsidRDefault="00E841BA" w:rsidP="00E841BA">
      <w:r>
        <w:lastRenderedPageBreak/>
        <w:t>are not fixed. In order to define a new field and blockettes, just</w:t>
      </w:r>
    </w:p>
    <w:p w14:paraId="198FBDA4" w14:textId="77777777" w:rsidR="00E841BA" w:rsidRDefault="00E841BA" w:rsidP="00E841BA">
      <w:r>
        <w:t>give a new tag name and its hierarchy to make a room for new</w:t>
      </w:r>
    </w:p>
    <w:p w14:paraId="3A6B09C2" w14:textId="77777777" w:rsidR="00E841BA" w:rsidRDefault="00E841BA" w:rsidP="00E841BA">
      <w:r>
        <w:t>blockettes. To describe types of data, XML has its schema lan</w:t>
      </w:r>
      <w:r>
        <w:t>guage, which is called as XML-Schema. This schema language is</w:t>
      </w:r>
    </w:p>
    <w:p w14:paraId="37622567" w14:textId="77777777" w:rsidR="00E841BA" w:rsidRDefault="00E841BA" w:rsidP="00E841BA">
      <w:r>
        <w:t>also used for validation of XML document. By introducing XML</w:t>
      </w:r>
    </w:p>
    <w:p w14:paraId="4B41B6A9" w14:textId="77777777" w:rsidR="00E841BA" w:rsidRDefault="00E841BA" w:rsidP="00E841BA">
      <w:r>
        <w:t>into SEED, it is apparent that flexible design and robust validation</w:t>
      </w:r>
    </w:p>
    <w:p w14:paraId="33094DDB" w14:textId="77777777" w:rsidR="00E841BA" w:rsidRDefault="00E841BA" w:rsidP="00E841BA">
      <w:r>
        <w:t>in data models will be realized.</w:t>
      </w:r>
    </w:p>
    <w:p w14:paraId="06FCA9F2" w14:textId="77777777" w:rsidR="00E841BA" w:rsidRDefault="00E841BA" w:rsidP="00E841BA"/>
    <w:p w14:paraId="26106529" w14:textId="77777777" w:rsidR="00E841BA" w:rsidRDefault="00E841BA" w:rsidP="00E841BA"/>
    <w:p w14:paraId="5E058ADE" w14:textId="77777777" w:rsidR="00E841BA" w:rsidRDefault="00E841BA" w:rsidP="00E841BA"/>
    <w:p w14:paraId="15AD509A" w14:textId="77777777" w:rsidR="00E841BA" w:rsidRDefault="00E841BA" w:rsidP="00E841BA">
      <w:r>
        <w:t>\begin{figure}</w:t>
      </w:r>
    </w:p>
    <w:p w14:paraId="34F9D147" w14:textId="77777777" w:rsidR="00E841BA" w:rsidRDefault="00E841BA" w:rsidP="00E841BA">
      <w:r>
        <w:t>\centering</w:t>
      </w:r>
    </w:p>
    <w:p w14:paraId="6EDE6682" w14:textId="77777777" w:rsidR="00E841BA" w:rsidRDefault="00E841BA" w:rsidP="00E841BA">
      <w:r>
        <w:t>\includegraphics[width=0.3\textwidth]{IMG_20200905_231437.jpg}</w:t>
      </w:r>
    </w:p>
    <w:p w14:paraId="650F81A2" w14:textId="77777777" w:rsidR="00E841BA" w:rsidRDefault="00E841BA" w:rsidP="00E841BA">
      <w:r>
        <w:t>\caption{\label{fig:IMG_20200905_231437}an image of my sign}</w:t>
      </w:r>
    </w:p>
    <w:p w14:paraId="1EED2029" w14:textId="77777777" w:rsidR="00E841BA" w:rsidRDefault="00E841BA" w:rsidP="00E841BA">
      <w:r>
        <w:t>\end{figure}</w:t>
      </w:r>
    </w:p>
    <w:p w14:paraId="09F7857D" w14:textId="77777777" w:rsidR="00E841BA" w:rsidRDefault="00E841BA" w:rsidP="00E841BA"/>
    <w:p w14:paraId="77C8AF8C" w14:textId="77777777" w:rsidR="00E841BA" w:rsidRDefault="00E841BA" w:rsidP="00E841BA">
      <w:r>
        <w:t>\subsection{adding table}</w:t>
      </w:r>
    </w:p>
    <w:p w14:paraId="69039554" w14:textId="77777777" w:rsidR="00E841BA" w:rsidRDefault="00E841BA" w:rsidP="00E841BA">
      <w:r>
        <w:t>\begin{center}</w:t>
      </w:r>
    </w:p>
    <w:p w14:paraId="4984A0F1" w14:textId="77777777" w:rsidR="00E841BA" w:rsidRDefault="00E841BA" w:rsidP="00E841BA">
      <w:r>
        <w:t xml:space="preserve">\begin{tabular}{ |c|c| } </w:t>
      </w:r>
    </w:p>
    <w:p w14:paraId="001F06D6" w14:textId="77777777" w:rsidR="00E841BA" w:rsidRDefault="00E841BA" w:rsidP="00E841BA">
      <w:r>
        <w:t xml:space="preserve"> \hline</w:t>
      </w:r>
    </w:p>
    <w:p w14:paraId="4155E595" w14:textId="77777777" w:rsidR="00E841BA" w:rsidRDefault="00E841BA" w:rsidP="00E841BA">
      <w:r>
        <w:t xml:space="preserve"> header1 &amp; header2 \\ </w:t>
      </w:r>
    </w:p>
    <w:p w14:paraId="1755548F" w14:textId="77777777" w:rsidR="00E841BA" w:rsidRDefault="00E841BA" w:rsidP="00E841BA">
      <w:r>
        <w:t xml:space="preserve"> un&lt;http&gt;www.  &lt;un&gt; &amp; &lt;drive id&gt;my drive &lt;drive id&gt;  \\ </w:t>
      </w:r>
    </w:p>
    <w:p w14:paraId="3F99A221" w14:textId="77777777" w:rsidR="00E841BA" w:rsidRDefault="00E841BA" w:rsidP="00E841BA">
      <w:r>
        <w:t xml:space="preserve"> data server on network &amp; storage media  \\ </w:t>
      </w:r>
    </w:p>
    <w:p w14:paraId="03ED9DF7" w14:textId="77777777" w:rsidR="00E841BA" w:rsidRDefault="00E841BA" w:rsidP="00E841BA">
      <w:r>
        <w:t xml:space="preserve"> \hline</w:t>
      </w:r>
    </w:p>
    <w:p w14:paraId="4DD1B544" w14:textId="77777777" w:rsidR="00E841BA" w:rsidRDefault="00E841BA" w:rsidP="00E841BA">
      <w:r>
        <w:t>\end{tabular}</w:t>
      </w:r>
    </w:p>
    <w:p w14:paraId="0123D5D0" w14:textId="77777777" w:rsidR="00E841BA" w:rsidRDefault="00E841BA" w:rsidP="00E841BA">
      <w:r>
        <w:t xml:space="preserve">\end{center} </w:t>
      </w:r>
    </w:p>
    <w:p w14:paraId="56CE3373" w14:textId="77777777" w:rsidR="00E841BA" w:rsidRDefault="00E841BA" w:rsidP="00E841BA"/>
    <w:p w14:paraId="3F98A708" w14:textId="77777777" w:rsidR="00E841BA" w:rsidRDefault="00E841BA" w:rsidP="00E841BA">
      <w:r>
        <w:t>\begin{table}</w:t>
      </w:r>
    </w:p>
    <w:p w14:paraId="5E4CC48E" w14:textId="77777777" w:rsidR="00E841BA" w:rsidRDefault="00E841BA" w:rsidP="00E841BA">
      <w:r>
        <w:t>\centering</w:t>
      </w:r>
    </w:p>
    <w:p w14:paraId="421D75F2" w14:textId="77777777" w:rsidR="00E841BA" w:rsidRDefault="00E841BA" w:rsidP="00E841BA">
      <w:r>
        <w:lastRenderedPageBreak/>
        <w:t>\begin{tabular}{l|r}</w:t>
      </w:r>
    </w:p>
    <w:p w14:paraId="7F429023" w14:textId="77777777" w:rsidR="00E841BA" w:rsidRDefault="00E841BA" w:rsidP="00E841BA">
      <w:r>
        <w:t>item1 &amp; item2 \\\hline</w:t>
      </w:r>
    </w:p>
    <w:p w14:paraId="37A09D01" w14:textId="77777777" w:rsidR="00E841BA" w:rsidRDefault="00E841BA" w:rsidP="00E841BA">
      <w:r>
        <w:t>Widgets &amp; gadgets \\</w:t>
      </w:r>
    </w:p>
    <w:p w14:paraId="27B406CE" w14:textId="77777777" w:rsidR="00E841BA" w:rsidRDefault="00E841BA" w:rsidP="00E841BA">
      <w:r>
        <w:t>Gadgets &amp; widgets</w:t>
      </w:r>
    </w:p>
    <w:p w14:paraId="4075E5B4" w14:textId="77777777" w:rsidR="00E841BA" w:rsidRDefault="00E841BA" w:rsidP="00E841BA">
      <w:r>
        <w:t>\end{tabular}</w:t>
      </w:r>
    </w:p>
    <w:p w14:paraId="05F9EE34" w14:textId="77777777" w:rsidR="00E841BA" w:rsidRDefault="00E841BA" w:rsidP="00E841BA">
      <w:r>
        <w:t>\caption{\label{tab:widgets}a new table created}</w:t>
      </w:r>
    </w:p>
    <w:p w14:paraId="60340320" w14:textId="77777777" w:rsidR="00E841BA" w:rsidRDefault="00E841BA" w:rsidP="00E841BA">
      <w:r>
        <w:t>\end{table}</w:t>
      </w:r>
    </w:p>
    <w:p w14:paraId="4668D258" w14:textId="77777777" w:rsidR="00E841BA" w:rsidRDefault="00E841BA" w:rsidP="00E841BA"/>
    <w:p w14:paraId="3E5A4D24" w14:textId="77777777" w:rsidR="00E841BA" w:rsidRDefault="00E841BA" w:rsidP="00E841BA"/>
    <w:p w14:paraId="294E2962" w14:textId="77777777" w:rsidR="00E841BA" w:rsidRDefault="00E841BA" w:rsidP="00E841BA"/>
    <w:p w14:paraId="36965D22" w14:textId="77777777" w:rsidR="00E841BA" w:rsidRDefault="00E841BA" w:rsidP="00E841BA"/>
    <w:p w14:paraId="417FB499" w14:textId="77777777" w:rsidR="00E841BA" w:rsidRDefault="00E841BA" w:rsidP="00E841BA">
      <w:r>
        <w:t>\subsection{adding a Mathematical equation}</w:t>
      </w:r>
    </w:p>
    <w:p w14:paraId="5B4023DA" w14:textId="77777777" w:rsidR="00E841BA" w:rsidRDefault="00E841BA" w:rsidP="00E841BA"/>
    <w:p w14:paraId="46AC4CF8" w14:textId="77777777" w:rsidR="00E841BA" w:rsidRDefault="00E841BA" w:rsidP="00E841BA"/>
    <w:p w14:paraId="5B1199B6" w14:textId="77777777" w:rsidR="00E841BA" w:rsidRDefault="00E841BA" w:rsidP="00E841BA">
      <w:r>
        <w:t>\[sum = \frac{X_1 + X_2 }{n}\]</w:t>
      </w:r>
    </w:p>
    <w:p w14:paraId="4D42D03B" w14:textId="77777777" w:rsidR="00E841BA" w:rsidRDefault="00E841BA" w:rsidP="00E841BA"/>
    <w:p w14:paraId="173B3D9B" w14:textId="77777777" w:rsidR="00E841BA" w:rsidRDefault="00E841BA" w:rsidP="00E841BA"/>
    <w:p w14:paraId="56B71270" w14:textId="77777777" w:rsidR="00E841BA" w:rsidRDefault="00E841BA" w:rsidP="00E841BA"/>
    <w:p w14:paraId="484B3631" w14:textId="77777777" w:rsidR="00E841BA" w:rsidRDefault="00E841BA" w:rsidP="00E841BA">
      <w:r>
        <w:t>\subsection{Data}</w:t>
      </w:r>
    </w:p>
    <w:p w14:paraId="086AD809" w14:textId="77777777" w:rsidR="00E841BA" w:rsidRDefault="00E841BA" w:rsidP="00E841BA"/>
    <w:p w14:paraId="05EE89C5" w14:textId="77777777" w:rsidR="00E841BA" w:rsidRDefault="00E841BA" w:rsidP="00E841BA">
      <w:r>
        <w:t>When we represent SEED header structure in XML, we do not</w:t>
      </w:r>
    </w:p>
    <w:p w14:paraId="2B27FC65" w14:textId="77777777" w:rsidR="00E841BA" w:rsidRDefault="00E841BA" w:rsidP="00E841BA">
      <w:r>
        <w:t>modify anything regarded with the format of time series data. To</w:t>
      </w:r>
    </w:p>
    <w:p w14:paraId="380A8084" w14:textId="77777777" w:rsidR="00E841BA" w:rsidRDefault="00E841BA" w:rsidP="00E841BA">
      <w:r>
        <w:t>include binary mini-SEED format digital seismograms in XML</w:t>
      </w:r>
      <w:r>
        <w:t>represented SEED volume, we consider two scenarios. The first</w:t>
      </w:r>
    </w:p>
    <w:p w14:paraId="05F108EB" w14:textId="77777777" w:rsidR="00E841BA" w:rsidRDefault="00E841BA" w:rsidP="00E841BA">
      <w:r>
        <w:t>scenario is separated header file and data (Fig. 1). Data location</w:t>
      </w:r>
    </w:p>
    <w:p w14:paraId="0AEFE55C" w14:textId="77777777" w:rsidR="00E841BA" w:rsidRDefault="00E841BA" w:rsidP="00E841BA">
      <w:r>
        <w:t>could be other data files or data servers connected via networks.</w:t>
      </w:r>
    </w:p>
    <w:p w14:paraId="303EA090" w14:textId="77777777" w:rsidR="00E841BA" w:rsidRDefault="00E841BA" w:rsidP="00E841BA">
      <w:r>
        <w:t>One can get a standalone header file to know about an event,</w:t>
      </w:r>
    </w:p>
    <w:p w14:paraId="6DA2793E" w14:textId="77777777" w:rsidR="00E841BA" w:rsidRDefault="00E841BA" w:rsidP="00E841BA">
      <w:r>
        <w:t>properties of stations and data locations. This is the same concept</w:t>
      </w:r>
    </w:p>
    <w:p w14:paraId="0D1243ED" w14:textId="77777777" w:rsidR="00E841BA" w:rsidRDefault="00E841BA" w:rsidP="00E841BA">
      <w:r>
        <w:lastRenderedPageBreak/>
        <w:t>as dataless-SEED volume. However, when we create these sepa</w:t>
      </w:r>
      <w:r>
        <w:t>rated header files only volumes, to get seismic wave data, one</w:t>
      </w:r>
    </w:p>
    <w:p w14:paraId="10C48D14" w14:textId="77777777" w:rsidR="00E841BA" w:rsidRDefault="00E841BA" w:rsidP="00E841BA">
      <w:r>
        <w:t>accesses data server or look for data files according to data loca</w:t>
      </w:r>
      <w:r>
        <w:t>tion described in this header file.</w:t>
      </w:r>
    </w:p>
    <w:p w14:paraId="5F64F1A9" w14:textId="77777777" w:rsidR="00E841BA" w:rsidRDefault="00E841BA" w:rsidP="00E841BA">
      <w:r>
        <w:t>The second scenario is the same as the current Full-SEED vol</w:t>
      </w:r>
      <w:r>
        <w:t>ume so that XML-SEED volume includes both SEED header rep</w:t>
      </w:r>
      <w:r>
        <w:t>resented in XML and the binary seismic wave data (Fig. 2).</w:t>
      </w:r>
    </w:p>
    <w:p w14:paraId="3E97BF7B" w14:textId="77777777" w:rsidR="00E841BA" w:rsidRDefault="00E841BA" w:rsidP="00E841BA">
      <w:r>
        <w:t>Header specifies the location of data that is also stored in the same</w:t>
      </w:r>
    </w:p>
    <w:p w14:paraId="5E99986A" w14:textId="77777777" w:rsidR="00E841BA" w:rsidRDefault="00E841BA" w:rsidP="00E841BA">
      <w:r>
        <w:t>file. This composition is basically possible in following way. For</w:t>
      </w:r>
    </w:p>
    <w:p w14:paraId="45790654" w14:textId="77777777" w:rsidR="00E841BA" w:rsidRDefault="00E841BA" w:rsidP="00E841BA">
      <w:r>
        <w:t>example, the first line describes the length of header, followed by</w:t>
      </w:r>
    </w:p>
    <w:p w14:paraId="4EF4ACF7" w14:textId="77777777" w:rsidR="00E841BA" w:rsidRDefault="00E841BA" w:rsidP="00E841BA">
      <w:r>
        <w:t>a blank line. Header XML document starts at the third line. The</w:t>
      </w:r>
    </w:p>
    <w:p w14:paraId="1B9C6184" w14:textId="77777777" w:rsidR="00E841BA" w:rsidRDefault="00E841BA" w:rsidP="00E841BA">
      <w:r>
        <w:t>format of header part is plain-ASCII, and is not based on logical</w:t>
      </w:r>
    </w:p>
    <w:p w14:paraId="5955BA00" w14:textId="77777777" w:rsidR="00E841BA" w:rsidRDefault="00E841BA" w:rsidP="00E841BA">
      <w:r>
        <w:t>records. Data part starts at the position specified at the first line</w:t>
      </w:r>
    </w:p>
    <w:p w14:paraId="48CD82EB" w14:textId="77777777" w:rsidR="00E841BA" w:rsidRDefault="00E841BA" w:rsidP="00E841BA"/>
    <w:p w14:paraId="0F2440F3" w14:textId="77777777" w:rsidR="00E841BA" w:rsidRDefault="00E841BA" w:rsidP="00E841BA">
      <w:r>
        <w:t>\subsection{Programs}</w:t>
      </w:r>
    </w:p>
    <w:p w14:paraId="7CDC5A01" w14:textId="77777777" w:rsidR="00E841BA" w:rsidRDefault="00E841BA" w:rsidP="00E841BA"/>
    <w:p w14:paraId="2C75CD41" w14:textId="77777777" w:rsidR="00E841BA" w:rsidRDefault="00E841BA" w:rsidP="00E841BA">
      <w:r>
        <w:t>Programs to convert from current full-SEED volume to XML</w:t>
      </w:r>
      <w:r>
        <w:t>SEED volume and to read XML-SEED volume to extract seismo</w:t>
      </w:r>
      <w:r>
        <w:t>grams are available. Currently we provide digital broadband seis</w:t>
      </w:r>
      <w:r>
        <w:t>mograms from Ocean Hemisphere Project geophysical network</w:t>
      </w:r>
    </w:p>
    <w:p w14:paraId="3E4FF7E0" w14:textId="77777777" w:rsidR="00E841BA" w:rsidRDefault="00E841BA" w:rsidP="00E841BA">
      <w:r>
        <w:t>by XML-SEED format through IFREE data center</w:t>
      </w:r>
    </w:p>
    <w:p w14:paraId="1CE52E3C" w14:textId="77777777" w:rsidR="00E841BA" w:rsidRDefault="00E841BA" w:rsidP="00E841BA">
      <w:r>
        <w:t>(http://www.jamstec.go.jp/xmlninja/).</w:t>
      </w:r>
    </w:p>
    <w:p w14:paraId="1F2B6FD1" w14:textId="77777777" w:rsidR="00E841BA" w:rsidRDefault="00E841BA" w:rsidP="00E841BA"/>
    <w:p w14:paraId="606D6B5B" w14:textId="77777777" w:rsidR="00E841BA" w:rsidRDefault="00E841BA" w:rsidP="00E841BA">
      <w:r>
        <w:t>\subsection{XML-SEED for synthetic database}</w:t>
      </w:r>
    </w:p>
    <w:p w14:paraId="60BC785E" w14:textId="77777777" w:rsidR="00E841BA" w:rsidRDefault="00E841BA" w:rsidP="00E841BA"/>
    <w:p w14:paraId="3962A715" w14:textId="77777777" w:rsidR="00E841BA" w:rsidRDefault="00E841BA" w:rsidP="00E841BA">
      <w:r>
        <w:t>Recently we have demonstrated that we can calculate global</w:t>
      </w:r>
    </w:p>
    <w:p w14:paraId="18B0B0EA" w14:textId="77777777" w:rsidR="00E841BA" w:rsidRDefault="00E841BA" w:rsidP="00E841BA">
      <w:r>
        <w:t>theoretical seismograms for realistic 3D Earth models based upon</w:t>
      </w:r>
    </w:p>
    <w:p w14:paraId="4D7FC425" w14:textId="77777777" w:rsidR="00E841BA" w:rsidRDefault="00E841BA" w:rsidP="00E841BA">
      <w:r>
        <w:t>the combination of a precise numerical technique (the spectral-ele</w:t>
      </w:r>
      <w:r>
        <w:t>ment method) and a sufficiently fast supercomputer (the Earth</w:t>
      </w:r>
    </w:p>
    <w:p w14:paraId="39948FB1" w14:textId="77777777" w:rsidR="00E841BA" w:rsidRDefault="00E841BA" w:rsidP="00E841BA">
      <w:r>
        <w:t>Simulator) [Tsuboi et al., 2003]. It has now become possible to</w:t>
      </w:r>
    </w:p>
    <w:p w14:paraId="13594163" w14:textId="77777777" w:rsidR="00E841BA" w:rsidRDefault="00E841BA" w:rsidP="00E841BA">
      <w:r>
        <w:t>routinely calculate synthetic seismograms for earthquakes greater</w:t>
      </w:r>
    </w:p>
    <w:p w14:paraId="622E1C66" w14:textId="77777777" w:rsidR="00E841BA" w:rsidRDefault="00E841BA" w:rsidP="00E841BA">
      <w:r>
        <w:t>than a certain magnitude. Starting in 2003, we select earthquakes</w:t>
      </w:r>
    </w:p>
    <w:p w14:paraId="1E04600E" w14:textId="77777777" w:rsidR="00E841BA" w:rsidRDefault="00E841BA" w:rsidP="00E841BA">
      <w:r>
        <w:t>with magnitudes greater than 6.5 from the Harvard CMT catalog</w:t>
      </w:r>
    </w:p>
    <w:p w14:paraId="28E5BB40" w14:textId="77777777" w:rsidR="00E841BA" w:rsidRDefault="00E841BA" w:rsidP="00E841BA">
      <w:r>
        <w:lastRenderedPageBreak/>
        <w:t>and calculate theoretical seismograms for the Stations in the</w:t>
      </w:r>
    </w:p>
    <w:p w14:paraId="104D48A4" w14:textId="77777777" w:rsidR="00E841BA" w:rsidRDefault="00E841BA" w:rsidP="00E841BA">
      <w:r>
        <w:t>Global Seismographic Network. To distribute this synthetic seis</w:t>
      </w:r>
      <w:r>
        <w:t>mogram database to the seismological community, we modify the</w:t>
      </w:r>
    </w:p>
    <w:p w14:paraId="7FE86C81" w14:textId="77777777" w:rsidR="00E841BA" w:rsidRDefault="00E841BA" w:rsidP="00E841BA">
      <w:r>
        <w:t>XML-SEED to include metadata entries which are characteristic to</w:t>
      </w:r>
    </w:p>
    <w:p w14:paraId="12978228" w14:textId="77777777" w:rsidR="00E841BA" w:rsidRDefault="00E841BA" w:rsidP="00E841BA">
      <w:r>
        <w:t>the synthetic seismogram database, such as numerical technique</w:t>
      </w:r>
    </w:p>
    <w:p w14:paraId="59690495" w14:textId="77777777" w:rsidR="00E841BA" w:rsidRDefault="00E841BA" w:rsidP="00E841BA">
      <w:r>
        <w:t>we used to generate synthetic seismograms [Tsuboi et al., 2004].</w:t>
      </w:r>
    </w:p>
    <w:p w14:paraId="2CE1AFFB" w14:textId="77777777" w:rsidR="00E841BA" w:rsidRDefault="00E841BA" w:rsidP="00E841BA">
      <w:r>
        <w:t>We plan to distribute these theoretical seismograms through mir</w:t>
      </w:r>
      <w:r>
        <w:t xml:space="preserve">rored IFREE/JAMSTEC and Caltech web interfaces soon. </w:t>
      </w:r>
    </w:p>
    <w:p w14:paraId="69290094" w14:textId="77777777" w:rsidR="00E841BA" w:rsidRDefault="00E841BA" w:rsidP="00E841BA"/>
    <w:p w14:paraId="65082A25" w14:textId="77777777" w:rsidR="00E841BA" w:rsidRDefault="00E841BA" w:rsidP="00E841BA">
      <w:r>
        <w:t>\subsection{Summary}</w:t>
      </w:r>
    </w:p>
    <w:p w14:paraId="0545BB5D" w14:textId="77777777" w:rsidR="00E841BA" w:rsidRDefault="00E841BA" w:rsidP="00E841BA"/>
    <w:p w14:paraId="5F31A42B" w14:textId="77777777" w:rsidR="00E841BA" w:rsidRDefault="00E841BA" w:rsidP="00E841BA">
      <w:r>
        <w:t>7. Summary</w:t>
      </w:r>
    </w:p>
    <w:p w14:paraId="0E73E71B" w14:textId="77777777" w:rsidR="00E841BA" w:rsidRDefault="00E841BA" w:rsidP="00E841BA">
      <w:r>
        <w:t>Here we have shown that current SEED Format can be directly</w:t>
      </w:r>
    </w:p>
    <w:p w14:paraId="0F75B65A" w14:textId="77777777" w:rsidR="00E841BA" w:rsidRDefault="00E841BA" w:rsidP="00E841BA">
      <w:r>
        <w:t>translated to XML representation without introducing any modifi</w:t>
      </w:r>
      <w:r>
        <w:t>cations to current format. The advantage of using XML represen</w:t>
      </w:r>
      <w:r>
        <w:t>tation of SEED format is obvious. It will be straightforward to add</w:t>
      </w:r>
    </w:p>
    <w:p w14:paraId="31E14F5F" w14:textId="77777777" w:rsidR="00E841BA" w:rsidRDefault="00E841BA" w:rsidP="00E841BA">
      <w:r>
        <w:t>any necessary information afterwards. What we should do is to</w:t>
      </w:r>
    </w:p>
    <w:p w14:paraId="2BAEBD97" w14:textId="77777777" w:rsidR="00E841BA" w:rsidRDefault="00E841BA" w:rsidP="00E841BA">
      <w:r>
        <w:t>define tag name and include this into schema. Although we have</w:t>
      </w:r>
    </w:p>
    <w:p w14:paraId="69AC07AB" w14:textId="77777777" w:rsidR="00E841BA" w:rsidRDefault="00E841BA" w:rsidP="00E841BA">
      <w:r>
        <w:t>not modified current SEED control headers, there should be vari</w:t>
      </w:r>
      <w:r>
        <w:t>ous ways to extend SEED format by taking full advantage of</w:t>
      </w:r>
    </w:p>
    <w:p w14:paraId="07AF25B5" w14:textId="77777777" w:rsidR="00E841BA" w:rsidRDefault="00E841BA" w:rsidP="00E841BA">
      <w:r>
        <w:t>XML. One of the examples should be the status report of data log</w:t>
      </w:r>
      <w:r>
        <w:t>ger. If the data logger reports its status or parameter settings in</w:t>
      </w:r>
    </w:p>
    <w:p w14:paraId="65464A86" w14:textId="77777777" w:rsidR="00E841BA" w:rsidRDefault="00E841BA" w:rsidP="00E841BA">
      <w:r>
        <w:t>XML format with its digital seismograms, this information can be</w:t>
      </w:r>
    </w:p>
    <w:p w14:paraId="54A5D23E" w14:textId="77777777" w:rsidR="00E841BA" w:rsidRDefault="00E841BA" w:rsidP="00E841BA">
      <w:r>
        <w:t>directly incorporated into database directory in the data center.</w:t>
      </w:r>
    </w:p>
    <w:p w14:paraId="787F6D03" w14:textId="77777777" w:rsidR="00E841BA" w:rsidRDefault="00E841BA" w:rsidP="00E841BA">
      <w:r>
        <w:t>This should greatly simplify data quality checks done at the data</w:t>
      </w:r>
    </w:p>
    <w:p w14:paraId="4B85F9C9" w14:textId="77777777" w:rsidR="00E841BA" w:rsidRDefault="00E841BA" w:rsidP="00E841BA">
      <w:r>
        <w:t>center. Another example may be the data distribution through the</w:t>
      </w:r>
    </w:p>
    <w:p w14:paraId="6DCC6ADC" w14:textId="77777777" w:rsidR="00E841BA" w:rsidRDefault="00E841BA" w:rsidP="00E841BA">
      <w:r>
        <w:t>web service. Because the protocol of data exchange for the web</w:t>
      </w:r>
    </w:p>
    <w:p w14:paraId="562C67C4" w14:textId="77777777" w:rsidR="00E841BA" w:rsidRDefault="00E841BA" w:rsidP="00E841BA">
      <w:r>
        <w:t>service is done by XML, if the SEED data itself is expressed by</w:t>
      </w:r>
    </w:p>
    <w:p w14:paraId="0095AF23" w14:textId="77777777" w:rsidR="00E841BA" w:rsidRDefault="00E841BA" w:rsidP="00E841BA">
      <w:r>
        <w:t>XML, we may use the control header content described in XML</w:t>
      </w:r>
    </w:p>
    <w:p w14:paraId="096C7888" w14:textId="77777777" w:rsidR="00E841BA" w:rsidRDefault="00E841BA" w:rsidP="00E841BA">
      <w:r>
        <w:t>format for data exchange and distribution. We have developed</w:t>
      </w:r>
    </w:p>
    <w:p w14:paraId="2158B055" w14:textId="77777777" w:rsidR="00E841BA" w:rsidRDefault="00E841BA" w:rsidP="00E841BA">
      <w:r>
        <w:t>network data center system based on Java RMI [Takeuchi et al.,</w:t>
      </w:r>
    </w:p>
    <w:p w14:paraId="62717153" w14:textId="77777777" w:rsidR="00E841BA" w:rsidRDefault="00E841BA" w:rsidP="00E841BA">
      <w:r>
        <w:lastRenderedPageBreak/>
        <w:t>2002]. We may distribute our XML-SEED formatted digital seis</w:t>
      </w:r>
      <w:r>
        <w:t>mograms through our network data center system to fully utilize</w:t>
      </w:r>
    </w:p>
    <w:p w14:paraId="35156770" w14:textId="77777777" w:rsidR="00E841BA" w:rsidRDefault="00E841BA" w:rsidP="00E841BA">
      <w:r>
        <w:t>the XML represented header structure</w:t>
      </w:r>
    </w:p>
    <w:p w14:paraId="112E1399" w14:textId="77777777" w:rsidR="00E841BA" w:rsidRDefault="00E841BA" w:rsidP="00E841BA"/>
    <w:p w14:paraId="2FB29B3E" w14:textId="77777777" w:rsidR="00E841BA" w:rsidRDefault="00E841BA" w:rsidP="00E841BA">
      <w:r>
        <w:t>\bibliographystyle{alpha}</w:t>
      </w:r>
    </w:p>
    <w:p w14:paraId="71FA5803" w14:textId="77777777" w:rsidR="00E841BA" w:rsidRDefault="00E841BA" w:rsidP="00E841BA"/>
    <w:p w14:paraId="2C0F57AA" w14:textId="77777777" w:rsidR="00E841BA" w:rsidRDefault="00E841BA" w:rsidP="00E841BA">
      <w:r>
        <w:t>\bibliography{sample}</w:t>
      </w:r>
    </w:p>
    <w:p w14:paraId="63A2CFE0" w14:textId="77777777" w:rsidR="00E841BA" w:rsidRDefault="00E841BA" w:rsidP="00E841BA">
      <w:r>
        <w:t>Standard for the Exchange of Earthquake Data, Reference Manual,</w:t>
      </w:r>
    </w:p>
    <w:p w14:paraId="780DAA46" w14:textId="77777777" w:rsidR="00E841BA" w:rsidRDefault="00E841BA" w:rsidP="00E841BA">
      <w:r>
        <w:t>SEED Format Version 2.3, Incorporated Research Institution for</w:t>
      </w:r>
    </w:p>
    <w:p w14:paraId="3F4A40D5" w14:textId="77777777" w:rsidR="00E841BA" w:rsidRDefault="00E841BA" w:rsidP="00E841BA">
      <w:r>
        <w:t>Seismology, 1993.</w:t>
      </w:r>
    </w:p>
    <w:p w14:paraId="1EA5F988" w14:textId="77777777" w:rsidR="00E841BA" w:rsidRDefault="00E841BA" w:rsidP="00E841BA">
      <w:r>
        <w:t>Takeuchi, N., S. Watada, S. Tsuboi, Y. Fukao, M. Kobayashi, Y.</w:t>
      </w:r>
    </w:p>
    <w:p w14:paraId="60629B30" w14:textId="77777777" w:rsidR="00E841BA" w:rsidRDefault="00E841BA" w:rsidP="00E841BA">
      <w:r>
        <w:t>Matsuzaki and T. Nakashima, Application of distributed object</w:t>
      </w:r>
    </w:p>
    <w:p w14:paraId="41E876E6" w14:textId="77777777" w:rsidR="00E841BA" w:rsidRDefault="00E841BA" w:rsidP="00E841BA">
      <w:r>
        <w:t>technology to seismic waveform distribution, Seismological</w:t>
      </w:r>
    </w:p>
    <w:p w14:paraId="0E263611" w14:textId="77777777" w:rsidR="00E841BA" w:rsidRDefault="00E841BA" w:rsidP="00E841BA">
      <w:r>
        <w:t>Research Letters, Vol. 73, No. 2, 166-172, 2002.</w:t>
      </w:r>
    </w:p>
    <w:p w14:paraId="6AF4DBDA" w14:textId="77777777" w:rsidR="00E841BA" w:rsidRDefault="00E841BA" w:rsidP="00E841BA">
      <w:r>
        <w:t>Tsuboi, S., Komatitsch, D., Ji, C. and Tromp, J., Broadband modeling</w:t>
      </w:r>
    </w:p>
    <w:p w14:paraId="4EA32471" w14:textId="77777777" w:rsidR="00E841BA" w:rsidRDefault="00E841BA" w:rsidP="00E841BA">
      <w:r>
        <w:t>of the 2002 Denali Fault earthquake on the Earth Simulator,</w:t>
      </w:r>
    </w:p>
    <w:p w14:paraId="63B9F2C4" w14:textId="77777777" w:rsidR="00E841BA" w:rsidRDefault="00E841BA" w:rsidP="00E841BA">
      <w:r>
        <w:t>Physics of the Earth and Planetary Interior, vol. 139, 305-312,</w:t>
      </w:r>
    </w:p>
    <w:p w14:paraId="6FA342BC" w14:textId="77777777" w:rsidR="00E841BA" w:rsidRDefault="00E841BA" w:rsidP="00E841BA">
      <w:r>
        <w:t>2003.</w:t>
      </w:r>
    </w:p>
    <w:p w14:paraId="654417F6" w14:textId="77777777" w:rsidR="00E841BA" w:rsidRDefault="00E841BA" w:rsidP="00E841BA">
      <w:r>
        <w:t>Tsuboi, S., Tromp, J., and Komatitisch, D., An XML-SEED Format</w:t>
      </w:r>
    </w:p>
    <w:p w14:paraId="00582757" w14:textId="77777777" w:rsidR="00E841BA" w:rsidRDefault="00E841BA" w:rsidP="00E841BA">
      <w:r>
        <w:t>for the Exchange of Synthetic Seismograms, EOS Transactions of</w:t>
      </w:r>
    </w:p>
    <w:p w14:paraId="50E9E875" w14:textId="77777777" w:rsidR="00E841BA" w:rsidRDefault="00E841BA" w:rsidP="00E841BA">
      <w:r>
        <w:t>American Geophysical Union, suppl., SF31B-03, 2004.</w:t>
      </w:r>
    </w:p>
    <w:p w14:paraId="38879EA8" w14:textId="77777777" w:rsidR="00084A92" w:rsidRDefault="00E841BA" w:rsidP="00E841BA">
      <w:r>
        <w:t>\end{document}</w:t>
      </w:r>
    </w:p>
    <w:sectPr w:rsidR="0008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A"/>
    <w:rsid w:val="00084A92"/>
    <w:rsid w:val="00E8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B1EA"/>
  <w15:chartTrackingRefBased/>
  <w15:docId w15:val="{AAE8CCC3-7288-4E2A-9F6E-B5183AB1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1508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HP-NPC</dc:creator>
  <cp:keywords/>
  <dc:description/>
  <cp:lastModifiedBy>HP-NPC</cp:lastModifiedBy>
  <cp:revision>1</cp:revision>
  <dcterms:created xsi:type="dcterms:W3CDTF">2022-05-19T14:46:00Z</dcterms:created>
  <dcterms:modified xsi:type="dcterms:W3CDTF">2022-05-19T14:47:00Z</dcterms:modified>
</cp:coreProperties>
</file>