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4488F" w14:textId="77777777" w:rsidR="002A6039" w:rsidRDefault="00000000">
      <w:pPr>
        <w:jc w:val="center"/>
      </w:pPr>
      <w:r>
        <w:rPr>
          <w:b/>
          <w:sz w:val="36"/>
        </w:rPr>
        <w:t>ԼԱԲՈՐԱՏՈՐ ԱՇԽԱՏԱՆՔ</w:t>
      </w:r>
    </w:p>
    <w:p w14:paraId="08706AB2" w14:textId="77777777" w:rsidR="002A6039" w:rsidRDefault="00000000">
      <w:pPr>
        <w:jc w:val="center"/>
      </w:pPr>
      <w:r>
        <w:rPr>
          <w:i/>
        </w:rPr>
        <w:t>Թեմա՝ Reverse Engineering, Packer և Crackme</w:t>
      </w:r>
    </w:p>
    <w:p w14:paraId="5BB9F2D9" w14:textId="77777777" w:rsidR="002A6039" w:rsidRDefault="002A6039"/>
    <w:p w14:paraId="07A653EA" w14:textId="77777777" w:rsidR="002A6039" w:rsidRDefault="00000000">
      <w:pPr>
        <w:pStyle w:val="Heading1"/>
      </w:pPr>
      <w:r>
        <w:t>Նպատակ</w:t>
      </w:r>
    </w:p>
    <w:p w14:paraId="12EDECC3" w14:textId="77777777" w:rsidR="002A6039" w:rsidRDefault="00000000">
      <w:r>
        <w:t>Ուսումնասիրել polymorphic և metamorphic obfuscation գաղափարները, anti-debugging մեխանիզմների հիմքը, toy packer-ի աշխատանքը և crackme-ի կառուցվածքը՝ reverse engineering-ի համատեքստում։</w:t>
      </w:r>
    </w:p>
    <w:p w14:paraId="4CA0A385" w14:textId="77777777" w:rsidR="002A6039" w:rsidRDefault="00000000">
      <w:pPr>
        <w:pStyle w:val="Heading1"/>
      </w:pPr>
      <w:r>
        <w:t>ՄԱՍ 1․ Տեսական մաս</w:t>
      </w:r>
    </w:p>
    <w:p w14:paraId="49AE0560" w14:textId="77777777" w:rsidR="002A6039" w:rsidRDefault="00000000">
      <w:pPr>
        <w:pStyle w:val="Heading2"/>
      </w:pPr>
      <w:r>
        <w:t>Polymorphic / Metamorphic obfuscation</w:t>
      </w:r>
    </w:p>
    <w:p w14:paraId="34110878" w14:textId="77777777" w:rsidR="002A6039" w:rsidRDefault="00000000">
      <w:r>
        <w:t>Polymorphic obfuscation-ը փոխում է ներկայացումը՝ պահպանելով վարքագիծը, իսկ metamorphic obfuscation-ը կարող է վերարտադրել կոդի կառուցվածքը՝ յուրաքանչյուր փուլում ձևափոխելով իրական implementation-ը։ Սրանք հաճախ հանդիպում են պաշտպանական, հետազոտական և վնասաբեր միջավայրերում, ուստի դիտարկվում են նաև անվտանգության տեսանկյունից:</w:t>
      </w:r>
    </w:p>
    <w:p w14:paraId="0C7EC035" w14:textId="77777777" w:rsidR="002A6039" w:rsidRDefault="00000000">
      <w:pPr>
        <w:pStyle w:val="Heading2"/>
      </w:pPr>
      <w:r>
        <w:t>Anti-debugging</w:t>
      </w:r>
    </w:p>
    <w:p w14:paraId="75A07835" w14:textId="77777777" w:rsidR="002A6039" w:rsidRDefault="00000000">
      <w:r>
        <w:t>Anti-debugging տեխնիկաները փորձում են պարզել, արդյոք ծրագիրը կանգնած է debugger-ի տակ կամ վերլուծվում է runtime միջավայրում։ Օրինակներ են Windows-ում IsDebuggerPresent()-ը և Linux-ում ptrace()-ի վերահսկումը:</w:t>
      </w:r>
    </w:p>
    <w:p w14:paraId="283089FC" w14:textId="77777777" w:rsidR="002A6039" w:rsidRDefault="00000000">
      <w:r>
        <w:t>Դրանց նպատակը անալիզը բարդացնելն է, ոչ թե ֆունկցիոնալ արդյունքը փոխելը։</w:t>
      </w:r>
    </w:p>
    <w:p w14:paraId="692A3E6B" w14:textId="77777777" w:rsidR="002A6039" w:rsidRDefault="00000000">
      <w:pPr>
        <w:pStyle w:val="Heading2"/>
      </w:pPr>
      <w:r>
        <w:t>Packer</w:t>
      </w:r>
    </w:p>
    <w:p w14:paraId="14A97FB7" w14:textId="77777777" w:rsidR="002A6039" w:rsidRDefault="00000000">
      <w:r>
        <w:t>Packer-ը ծրագիր է, որը input executable-ը կոմպրեսում կամ կոդավորում է, հետո ստեղծում է նոր ֆայլ՝ stub + packed data կառուցվածքով։ Runtime-ում stub-ը վերականգնում է սկզբնական բինարը և կատարում այն։ Սույն լաբորատորիայում ներկայացված է toy packer՝ XOR կոդավորմամբ։</w:t>
      </w:r>
    </w:p>
    <w:p w14:paraId="45955816" w14:textId="77777777" w:rsidR="002A6039" w:rsidRDefault="00000000">
      <w:pPr>
        <w:pStyle w:val="Heading2"/>
      </w:pPr>
      <w:r>
        <w:t>Crackme</w:t>
      </w:r>
    </w:p>
    <w:p w14:paraId="0D611E36" w14:textId="77777777" w:rsidR="002A6039" w:rsidRDefault="00000000">
      <w:r>
        <w:t>Crackme-ն ուսումնական ծրագիր է, որը պահանջում է ճիշտ password/key և միտումնավոր կառուցված է այնպես, որ reverse engineering-ի միջոցով հնարավոր լինի հասկանալ ստուգման մեխանիզմը։</w:t>
      </w:r>
    </w:p>
    <w:p w14:paraId="61D0A567" w14:textId="77777777" w:rsidR="002A6039" w:rsidRDefault="00000000">
      <w:pPr>
        <w:pStyle w:val="Heading1"/>
      </w:pPr>
      <w:r>
        <w:t>ՄԱՍ 2․ Գործնական մաս</w:t>
      </w:r>
    </w:p>
    <w:p w14:paraId="1C664B91" w14:textId="77777777" w:rsidR="002A6039" w:rsidRDefault="00000000">
      <w:pPr>
        <w:pStyle w:val="Heading2"/>
      </w:pPr>
      <w:r>
        <w:t>1. Simple executable packer (C++)</w:t>
      </w:r>
    </w:p>
    <w:p w14:paraId="1B6DC9C7" w14:textId="77777777" w:rsidR="002A6039" w:rsidRDefault="00000000">
      <w:r>
        <w:t>Builder ծրագիրը վերցնում է input binary-ը, XOR-ով կոդավորում և պահում packed.bin անունով։</w:t>
      </w:r>
    </w:p>
    <w:p w14:paraId="5DE29170" w14:textId="77777777" w:rsidR="002A6039" w:rsidRDefault="00000000">
      <w:r>
        <w:t>Stub-ը packed.bin-ը կարդում է, xor_decrypt է անում, գրում unpacked.exe և գործարկում այն։</w:t>
      </w:r>
    </w:p>
    <w:p w14:paraId="57F24DBA" w14:textId="77777777" w:rsidR="002A6039" w:rsidRDefault="00000000">
      <w:r>
        <w:rPr>
          <w:noProof/>
        </w:rPr>
        <w:lastRenderedPageBreak/>
        <w:drawing>
          <wp:inline distT="0" distB="0" distL="0" distR="0" wp14:anchorId="666D7EC9" wp14:editId="11A5CA1A">
            <wp:extent cx="6035040" cy="3696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Studio_Code_-_packer_builder.cp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C2D3" w14:textId="77777777" w:rsidR="002A6039" w:rsidRDefault="00000000">
      <w:r>
        <w:t>Նկար 1. Packer builder-ի source code-ը editor-ում։</w:t>
      </w:r>
    </w:p>
    <w:p w14:paraId="69EABB7E" w14:textId="77777777" w:rsidR="002A6039" w:rsidRDefault="00000000">
      <w:r>
        <w:rPr>
          <w:noProof/>
        </w:rPr>
        <w:drawing>
          <wp:inline distT="0" distB="0" distL="0" distR="0" wp14:anchorId="2046FC32" wp14:editId="5E45DF35">
            <wp:extent cx="6035040" cy="3696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Studio_Code_-_stub_unpacker.cp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BC5E" w14:textId="77777777" w:rsidR="002A6039" w:rsidRDefault="00000000">
      <w:r>
        <w:t>Նկար 2. Stub/unpacker-ի source code-ը editor-ում։</w:t>
      </w:r>
    </w:p>
    <w:p w14:paraId="28725C0F" w14:textId="77777777" w:rsidR="002A6039" w:rsidRDefault="00000000">
      <w:r>
        <w:rPr>
          <w:noProof/>
        </w:rPr>
        <w:lastRenderedPageBreak/>
        <w:drawing>
          <wp:inline distT="0" distB="0" distL="0" distR="0" wp14:anchorId="3990D450" wp14:editId="042DD5A9">
            <wp:extent cx="5852160" cy="3511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Terminal_-_Packer___unpack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734E" w14:textId="77777777" w:rsidR="002A6039" w:rsidRDefault="00000000">
      <w:r>
        <w:t>Նկար 3. Windows Terminal-ում packer-ի և unpacker-ի գործարկման արդյունքը։</w:t>
      </w:r>
    </w:p>
    <w:p w14:paraId="7E4E5897" w14:textId="77777777" w:rsidR="002A6039" w:rsidRDefault="00000000">
      <w:r>
        <w:rPr>
          <w:noProof/>
        </w:rPr>
        <w:drawing>
          <wp:inline distT="0" distB="0" distL="0" distR="0" wp14:anchorId="6D6A6AA4" wp14:editId="12DDDC9A">
            <wp:extent cx="6034833" cy="1343891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xD_-_packed.bin.png"/>
                    <pic:cNvPicPr/>
                  </pic:nvPicPr>
                  <pic:blipFill rotWithShape="1">
                    <a:blip r:embed="rId9"/>
                    <a:srcRect b="63643"/>
                    <a:stretch/>
                  </pic:blipFill>
                  <pic:spPr bwMode="auto">
                    <a:xfrm>
                      <a:off x="0" y="0"/>
                      <a:ext cx="6035040" cy="134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99038" w14:textId="77777777" w:rsidR="002A6039" w:rsidRDefault="00000000">
      <w:r>
        <w:t>Նկար 4. Hex view՝ packed տվյալների և հատվածների տեսանելիությամբ։</w:t>
      </w:r>
    </w:p>
    <w:p w14:paraId="6A0E7574" w14:textId="77777777" w:rsidR="002A6039" w:rsidRDefault="00000000">
      <w:pPr>
        <w:pStyle w:val="Heading2"/>
      </w:pPr>
      <w:r>
        <w:t>2. Crackme օրինակ (C++)</w:t>
      </w:r>
    </w:p>
    <w:p w14:paraId="47BCDD6C" w14:textId="77777777" w:rsidR="002A6039" w:rsidRDefault="00000000">
      <w:r>
        <w:t>Crackme-ի check() ֆունկցիան password-ի յուրաքանչյուր նիշը XOR-ով համեմատում է key զանգվածի հետ։ Լուծման գաղափարը պարզ է՝ նույն XOR գործողությունը հակառակ ուղղությամբ կիրառել։</w:t>
      </w:r>
    </w:p>
    <w:p w14:paraId="338762DC" w14:textId="77777777" w:rsidR="002A6039" w:rsidRDefault="00000000">
      <w:r>
        <w:rPr>
          <w:noProof/>
        </w:rPr>
        <w:lastRenderedPageBreak/>
        <w:drawing>
          <wp:inline distT="0" distB="0" distL="0" distR="0" wp14:anchorId="179E0BFF" wp14:editId="253EF255">
            <wp:extent cx="6035040" cy="36964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Studio_Code_-_crackme.c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579A" w14:textId="77777777" w:rsidR="002A6039" w:rsidRDefault="00000000">
      <w:r>
        <w:t>Նկար 5. Crackme source code-ը editor-ում։</w:t>
      </w:r>
    </w:p>
    <w:p w14:paraId="4B75AC4D" w14:textId="77777777" w:rsidR="002A6039" w:rsidRDefault="00000000">
      <w:r>
        <w:rPr>
          <w:noProof/>
        </w:rPr>
        <w:drawing>
          <wp:inline distT="0" distB="0" distL="0" distR="0" wp14:anchorId="7AE35F4C" wp14:editId="7FCBDE31">
            <wp:extent cx="5852160" cy="3584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Studio_Code_-_helper.c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DB76" w14:textId="77777777" w:rsidR="002A6039" w:rsidRDefault="00000000">
      <w:r>
        <w:t>Նկար 6. Helper ծրագիրը՝ գաղտնի password-ի վերականգնման համար։</w:t>
      </w:r>
    </w:p>
    <w:p w14:paraId="047347BD" w14:textId="77777777" w:rsidR="002A6039" w:rsidRDefault="00000000">
      <w:r>
        <w:rPr>
          <w:noProof/>
        </w:rPr>
        <w:lastRenderedPageBreak/>
        <w:drawing>
          <wp:inline distT="0" distB="0" distL="0" distR="0" wp14:anchorId="4B17FA1B" wp14:editId="71E2C4D5">
            <wp:extent cx="5852160" cy="35112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Terminal_-_Crackme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D987" w14:textId="77777777" w:rsidR="002A6039" w:rsidRDefault="00000000">
      <w:r>
        <w:t>Նկար 7. Crackme-ի գործարկում և successful validation։</w:t>
      </w:r>
    </w:p>
    <w:p w14:paraId="240CEEE7" w14:textId="77777777" w:rsidR="002A6039" w:rsidRDefault="00000000">
      <w:pPr>
        <w:pStyle w:val="Heading2"/>
      </w:pPr>
      <w:r>
        <w:t>3. Reverse Engineering դիտարկում</w:t>
      </w:r>
    </w:p>
    <w:p w14:paraId="1F35EC1C" w14:textId="77777777" w:rsidR="002A6039" w:rsidRDefault="00000000">
      <w:r>
        <w:t>Decompiler-ում կարելի է տեսնել, որ check logic-ը վերածվում է պայմանական համեմատությունների, իսկ XOR constant-ը դառնում է կարևոր clue։</w:t>
      </w:r>
    </w:p>
    <w:p w14:paraId="72AFBFFE" w14:textId="77777777" w:rsidR="002A6039" w:rsidRDefault="00000000">
      <w:r>
        <w:rPr>
          <w:noProof/>
        </w:rPr>
        <w:drawing>
          <wp:inline distT="0" distB="0" distL="0" distR="0" wp14:anchorId="23A61638" wp14:editId="35AF191E">
            <wp:extent cx="6035040" cy="36964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idra_-_Decompiled_crack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5A99" w14:textId="77777777" w:rsidR="002A6039" w:rsidRDefault="00000000">
      <w:r>
        <w:lastRenderedPageBreak/>
        <w:t>Նկար 8. Decompiled view՝ crackme-ի logic-ի վերլուծություն։</w:t>
      </w:r>
    </w:p>
    <w:p w14:paraId="5A518C01" w14:textId="77777777" w:rsidR="002A6039" w:rsidRDefault="00000000">
      <w:pPr>
        <w:pStyle w:val="Heading1"/>
      </w:pPr>
      <w:r>
        <w:t>Արդյունքներ</w:t>
      </w:r>
    </w:p>
    <w:p w14:paraId="0574D5D6" w14:textId="77777777" w:rsidR="002A6039" w:rsidRDefault="00000000">
      <w:r>
        <w:t>Աշխատանքում ցույց տրվեց, որ packer-ը թաքցնում է բինարի իրական բովանդակությունը, crackme-ն՝ գաղտնի ստուգման logic-ը, իսկ anti-debugging-ը սահմանափակում է դինամիկ վերլուծության արդյունավետությունը։</w:t>
      </w:r>
    </w:p>
    <w:p w14:paraId="6E3C338D" w14:textId="77777777" w:rsidR="002A6039" w:rsidRDefault="00000000">
      <w:r>
        <w:t>Այս մեթոդների համադրությունը կիրառվում է ինչպես legitimate պաշտպանական շերտերում, այնպես էլ reverse engineering-ի նկատմամբ դիմադրությունը բարձրացնելու համար։</w:t>
      </w:r>
    </w:p>
    <w:p w14:paraId="1692AD00" w14:textId="77777777" w:rsidR="002A6039" w:rsidRDefault="00000000">
      <w:pPr>
        <w:pStyle w:val="Heading1"/>
      </w:pPr>
      <w:r>
        <w:t>Եզրակացություն</w:t>
      </w:r>
    </w:p>
    <w:p w14:paraId="14038762" w14:textId="77777777" w:rsidR="002A6039" w:rsidRDefault="00000000">
      <w:r>
        <w:t>Ուսումնասիրվեցին polymorphic/metamorphic obfuscation-ի գաղափարները, anti-debugging-ի հիմնական մոտեցումները, simple executable packer-ի կառուցվածքը և crackme-ի լուծման տրամաբանությունը։ Գործնական օրինակները համադրեցին binary analysis-ը, տվյալների պաշտպանությունը և runtime unpacking-ի սկզբունքը։</w:t>
      </w:r>
    </w:p>
    <w:sectPr w:rsidR="002A60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654794">
    <w:abstractNumId w:val="8"/>
  </w:num>
  <w:num w:numId="2" w16cid:durableId="1756978772">
    <w:abstractNumId w:val="6"/>
  </w:num>
  <w:num w:numId="3" w16cid:durableId="93475331">
    <w:abstractNumId w:val="5"/>
  </w:num>
  <w:num w:numId="4" w16cid:durableId="1963267159">
    <w:abstractNumId w:val="4"/>
  </w:num>
  <w:num w:numId="5" w16cid:durableId="1719160243">
    <w:abstractNumId w:val="7"/>
  </w:num>
  <w:num w:numId="6" w16cid:durableId="862330095">
    <w:abstractNumId w:val="3"/>
  </w:num>
  <w:num w:numId="7" w16cid:durableId="1878540717">
    <w:abstractNumId w:val="2"/>
  </w:num>
  <w:num w:numId="8" w16cid:durableId="1343237719">
    <w:abstractNumId w:val="1"/>
  </w:num>
  <w:num w:numId="9" w16cid:durableId="96419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039"/>
    <w:rsid w:val="00326F90"/>
    <w:rsid w:val="00AA1D8D"/>
    <w:rsid w:val="00B02016"/>
    <w:rsid w:val="00B47730"/>
    <w:rsid w:val="00C924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881A0"/>
  <w14:defaultImageDpi w14:val="300"/>
  <w15:docId w15:val="{7368C74D-3BD8-49CF-AD00-33EFA22A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 Babayan</cp:lastModifiedBy>
  <cp:revision>2</cp:revision>
  <dcterms:created xsi:type="dcterms:W3CDTF">2026-05-30T15:19:00Z</dcterms:created>
  <dcterms:modified xsi:type="dcterms:W3CDTF">2026-05-30T15:19:00Z</dcterms:modified>
  <cp:category/>
</cp:coreProperties>
</file>