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292C" w14:textId="2FAE8CE5" w:rsidR="00AA3350" w:rsidRDefault="00670339">
      <w:r w:rsidRPr="00670339">
        <w:rPr>
          <w:noProof/>
        </w:rPr>
        <w:drawing>
          <wp:inline distT="0" distB="0" distL="0" distR="0" wp14:anchorId="0CA0B0D6" wp14:editId="69F3B787">
            <wp:extent cx="5400040" cy="2516505"/>
            <wp:effectExtent l="0" t="0" r="0" b="0"/>
            <wp:docPr id="375057892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7892" name="Imagem 1" descr="Interface gráfica do usuário, Aplicativ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11C3" w14:textId="350D588C" w:rsidR="00670339" w:rsidRDefault="004E5C08">
      <w:r>
        <w:t>Vídeo 01 –</w:t>
      </w:r>
      <w:r>
        <w:t xml:space="preserve"> </w:t>
      </w:r>
      <w:r w:rsidR="00E93044">
        <w:t>55 min</w:t>
      </w:r>
    </w:p>
    <w:p w14:paraId="54FD57DD" w14:textId="77777777" w:rsidR="00670339" w:rsidRDefault="00670339"/>
    <w:sectPr w:rsidR="006703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BE"/>
    <w:rsid w:val="004E5C08"/>
    <w:rsid w:val="004F6CC2"/>
    <w:rsid w:val="00670339"/>
    <w:rsid w:val="00920DBE"/>
    <w:rsid w:val="009375A2"/>
    <w:rsid w:val="00AA3350"/>
    <w:rsid w:val="00E93044"/>
    <w:rsid w:val="00E9412E"/>
    <w:rsid w:val="00FA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88E15"/>
  <w15:chartTrackingRefBased/>
  <w15:docId w15:val="{C8A30B93-48A9-4488-8B32-DBA09E557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0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0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0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0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0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0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0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0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0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0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0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4</cp:revision>
  <dcterms:created xsi:type="dcterms:W3CDTF">2025-02-01T20:46:00Z</dcterms:created>
  <dcterms:modified xsi:type="dcterms:W3CDTF">2025-02-17T11:54:00Z</dcterms:modified>
</cp:coreProperties>
</file>