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TERMO DE CONSENTIMENTO INFORMADO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1"/>
          <w:tab w:val="left" w:leader="none" w:pos="7446"/>
          <w:tab w:val="left" w:leader="none" w:pos="8645"/>
          <w:tab w:val="left" w:leader="none" w:pos="8986"/>
        </w:tabs>
        <w:spacing w:after="0" w:before="192" w:line="246.99999999999994" w:lineRule="auto"/>
        <w:ind w:left="106" w:right="10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 para os devidos fins que eu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inscrito no CPF sob o Nº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 de RG Nº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sou responsável legal     pela     menor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nascida     na     data     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42"/>
          <w:tab w:val="left" w:leader="none" w:pos="7388"/>
        </w:tabs>
        <w:spacing w:after="0" w:before="0" w:line="275" w:lineRule="auto"/>
        <w:ind w:left="106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portadora de RG Nº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inscrita no CPF sob o Nº</w:t>
      </w:r>
    </w:p>
    <w:p w:rsidR="00000000" w:rsidDel="00000000" w:rsidP="00000000" w:rsidRDefault="00000000" w:rsidRPr="00000000" w14:paraId="00000006">
      <w:pPr>
        <w:tabs>
          <w:tab w:val="left" w:leader="none" w:pos="2468"/>
          <w:tab w:val="left" w:leader="none" w:pos="2776"/>
          <w:tab w:val="left" w:leader="none" w:pos="3883"/>
          <w:tab w:val="left" w:leader="none" w:pos="6006"/>
          <w:tab w:val="left" w:leader="none" w:pos="7434"/>
          <w:tab w:val="left" w:leader="none" w:pos="7787"/>
          <w:tab w:val="left" w:leader="none" w:pos="9448"/>
        </w:tabs>
        <w:spacing w:before="9" w:line="246.99999999999994" w:lineRule="auto"/>
        <w:ind w:left="106" w:right="102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, na qualidade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, e autorizo neste ato o(a) mesmo(a)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</w:t>
        <w:tab/>
        <w:tab/>
        <w:t xml:space="preserve">realizar</w:t>
        <w:tab/>
        <w:t xml:space="preserve">o</w:t>
        <w:tab/>
        <w:t xml:space="preserve">exame</w:t>
        <w:tab/>
        <w:t xml:space="preserve">denominado</w:t>
      </w:r>
    </w:p>
    <w:p w:rsidR="00000000" w:rsidDel="00000000" w:rsidP="00000000" w:rsidRDefault="00000000" w:rsidRPr="00000000" w14:paraId="00000007">
      <w:pPr>
        <w:tabs>
          <w:tab w:val="left" w:leader="none" w:pos="6647"/>
        </w:tabs>
        <w:spacing w:before="1" w:line="246.99999999999994" w:lineRule="auto"/>
        <w:ind w:left="106" w:right="10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estando ciente de todas as exigências e/ou orientações pertinentes ao referido exame.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106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Estou ciente de que ele(a) irá submeter-se a realização de exames solicitados, cujos resultados</w:t>
      </w:r>
    </w:p>
    <w:p w:rsidR="00000000" w:rsidDel="00000000" w:rsidP="00000000" w:rsidRDefault="00000000" w:rsidRPr="00000000" w14:paraId="0000000A">
      <w:pPr>
        <w:spacing w:before="6" w:lineRule="auto"/>
        <w:ind w:left="106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somente poderão ser entregues </w:t>
      </w:r>
      <w:r w:rsidDel="00000000" w:rsidR="00000000" w:rsidRPr="00000000">
        <w:rPr>
          <w:sz w:val="24"/>
          <w:szCs w:val="24"/>
          <w:rtl w:val="0"/>
        </w:rPr>
        <w:t xml:space="preserve">aos seus responsáveis legais.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06" w:right="102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Termo de Consentimento Informado deverá ser preenchido e assinado em 02 vias. A via original deve ser anexada a cópia dos documentos que comprovem a filiação, tais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RG, certidão de nascimento ou certidão de tutela ou curatela,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mantida no laboratório. A segunda via deve ser entregue ao responsável legal.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1"/>
          <w:tab w:val="left" w:leader="none" w:pos="5394"/>
        </w:tabs>
        <w:spacing w:after="0" w:before="1" w:line="240" w:lineRule="auto"/>
        <w:ind w:left="106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Juazeiro do Norte,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5323" y="3779365"/>
                          <a:ext cx="3221355" cy="1270"/>
                        </a:xfrm>
                        <a:custGeom>
                          <a:rect b="b" l="l" r="r" t="t"/>
                          <a:pathLst>
                            <a:path extrusionOk="0" h="120000" w="5073">
                              <a:moveTo>
                                <a:pt x="0" y="0"/>
                              </a:moveTo>
                              <a:lnTo>
                                <a:pt x="507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 Responsável Legal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35323" y="3779365"/>
                          <a:ext cx="3221355" cy="1270"/>
                        </a:xfrm>
                        <a:custGeom>
                          <a:rect b="b" l="l" r="r" t="t"/>
                          <a:pathLst>
                            <a:path extrusionOk="0" h="120000" w="5073">
                              <a:moveTo>
                                <a:pt x="0" y="0"/>
                              </a:moveTo>
                              <a:lnTo>
                                <a:pt x="507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 do Menor de entre 16 e 18 anos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0" w:top="284" w:left="851" w:right="849" w:header="113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-93344</wp:posOffset>
          </wp:positionH>
          <wp:positionV relativeFrom="paragraph">
            <wp:posOffset>36195</wp:posOffset>
          </wp:positionV>
          <wp:extent cx="6876112" cy="476250"/>
          <wp:effectExtent b="0" l="0" r="0" t="0"/>
          <wp:wrapNone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6112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-435609</wp:posOffset>
          </wp:positionH>
          <wp:positionV relativeFrom="paragraph">
            <wp:posOffset>-548639</wp:posOffset>
          </wp:positionV>
          <wp:extent cx="2752725" cy="848995"/>
          <wp:effectExtent b="0" l="0" r="0" t="0"/>
          <wp:wrapSquare wrapText="bothSides" distB="0" distT="0" distL="114300" distR="114300"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2725" cy="8489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4" w:lineRule="auto"/>
      <w:ind w:left="2783" w:right="2778"/>
      <w:jc w:val="center"/>
    </w:pPr>
    <w:rPr>
      <w:rFonts w:ascii="Arial" w:cs="Arial" w:eastAsia="Arial" w:hAnsi="Arial"/>
      <w:b w:val="1"/>
      <w:sz w:val="26"/>
      <w:szCs w:val="26"/>
      <w:u w:val="single"/>
    </w:rPr>
  </w:style>
  <w:style w:type="paragraph" w:styleId="Normal" w:default="1">
    <w:name w:val="Normal"/>
    <w:qFormat w:val="1"/>
    <w:rsid w:val="00002754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lang w:val="pt-PT"/>
    </w:rPr>
  </w:style>
  <w:style w:type="paragraph" w:styleId="Ttulo3">
    <w:name w:val="heading 3"/>
    <w:basedOn w:val="Normal"/>
    <w:link w:val="Ttulo3Char"/>
    <w:uiPriority w:val="9"/>
    <w:qFormat w:val="1"/>
    <w:rsid w:val="00BA024E"/>
    <w:pPr>
      <w:widowControl w:val="1"/>
      <w:autoSpaceDE w:val="1"/>
      <w:autoSpaceDN w:val="1"/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BA024E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E37167"/>
    <w:pPr>
      <w:widowControl w:val="1"/>
      <w:tabs>
        <w:tab w:val="center" w:pos="4252"/>
        <w:tab w:val="right" w:pos="8504"/>
      </w:tabs>
      <w:autoSpaceDE w:val="1"/>
      <w:autoSpaceDN w:val="1"/>
    </w:pPr>
    <w:rPr>
      <w:rFonts w:asciiTheme="minorHAnsi" w:cstheme="minorBidi" w:eastAsiaTheme="minorHAnsi" w:hAnsiTheme="minorHAnsi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00E37167"/>
  </w:style>
  <w:style w:type="paragraph" w:styleId="Rodap">
    <w:name w:val="footer"/>
    <w:basedOn w:val="Normal"/>
    <w:link w:val="RodapChar"/>
    <w:uiPriority w:val="99"/>
    <w:unhideWhenUsed w:val="1"/>
    <w:rsid w:val="00E37167"/>
    <w:pPr>
      <w:widowControl w:val="1"/>
      <w:tabs>
        <w:tab w:val="center" w:pos="4252"/>
        <w:tab w:val="right" w:pos="8504"/>
      </w:tabs>
      <w:autoSpaceDE w:val="1"/>
      <w:autoSpaceDN w:val="1"/>
    </w:pPr>
    <w:rPr>
      <w:rFonts w:asciiTheme="minorHAnsi" w:cstheme="minorBidi" w:eastAsiaTheme="minorHAnsi" w:hAnsiTheme="minorHAnsi"/>
      <w:lang w:val="pt-BR"/>
    </w:rPr>
  </w:style>
  <w:style w:type="character" w:styleId="RodapChar" w:customStyle="1">
    <w:name w:val="Rodapé Char"/>
    <w:basedOn w:val="Fontepargpadro"/>
    <w:link w:val="Rodap"/>
    <w:uiPriority w:val="99"/>
    <w:rsid w:val="00E37167"/>
  </w:style>
  <w:style w:type="paragraph" w:styleId="Corpodetexto">
    <w:name w:val="Body Text"/>
    <w:basedOn w:val="Normal"/>
    <w:link w:val="CorpodetextoChar"/>
    <w:uiPriority w:val="1"/>
    <w:qFormat w:val="1"/>
    <w:rsid w:val="00002754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002754"/>
    <w:rPr>
      <w:rFonts w:ascii="Arial MT" w:cs="Arial MT" w:eastAsia="Arial MT" w:hAnsi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 w:val="1"/>
    <w:rsid w:val="00002754"/>
    <w:pPr>
      <w:spacing w:before="224"/>
      <w:ind w:left="2783" w:right="2778"/>
      <w:jc w:val="center"/>
    </w:pPr>
    <w:rPr>
      <w:rFonts w:ascii="Arial" w:cs="Arial" w:eastAsia="Arial" w:hAnsi="Arial"/>
      <w:b w:val="1"/>
      <w:bCs w:val="1"/>
      <w:sz w:val="26"/>
      <w:szCs w:val="26"/>
      <w:u w:color="000000" w:val="single"/>
    </w:rPr>
  </w:style>
  <w:style w:type="character" w:styleId="TtuloChar" w:customStyle="1">
    <w:name w:val="Título Char"/>
    <w:basedOn w:val="Fontepargpadro"/>
    <w:link w:val="Ttulo"/>
    <w:uiPriority w:val="10"/>
    <w:rsid w:val="00002754"/>
    <w:rPr>
      <w:rFonts w:ascii="Arial" w:cs="Arial" w:eastAsia="Arial" w:hAnsi="Arial"/>
      <w:b w:val="1"/>
      <w:bCs w:val="1"/>
      <w:sz w:val="26"/>
      <w:szCs w:val="26"/>
      <w:u w:color="000000" w:val="single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gnznNTONEQmh4dX7vjNkbXAhQ==">CgMxLjAyCGguZ2pkZ3hzOAByITFac1lwTnlNM2J6VUY0aFFoYkIyU2hBUlVXb0ZPMl9QSg==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2023-05-30T16:09:00Z</dcterms:created>
  <dc:creator>Lamic Ti</dc:creator>
</cp:coreProperties>
</file>