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2DCB" w14:textId="77A6A599" w:rsidR="00306371" w:rsidRDefault="008227DA">
      <w:r>
        <w:t>Riflessioni sparse su annotazione di direi</w:t>
      </w:r>
    </w:p>
    <w:p w14:paraId="5EA77271" w14:textId="650769F7" w:rsidR="008227DA" w:rsidRDefault="008227DA" w:rsidP="008227DA">
      <w:pPr>
        <w:pStyle w:val="Paragrafoelenco"/>
        <w:numPr>
          <w:ilvl w:val="0"/>
          <w:numId w:val="1"/>
        </w:numPr>
      </w:pPr>
      <w:r>
        <w:t xml:space="preserve">Non ho considerato istanze di SD tutti i casi in cui </w:t>
      </w:r>
      <w:r>
        <w:rPr>
          <w:i/>
          <w:iCs/>
        </w:rPr>
        <w:t>direi</w:t>
      </w:r>
      <w:r>
        <w:t xml:space="preserve"> è sintatticamente integrato nell’enunciato (</w:t>
      </w:r>
      <w:r>
        <w:rPr>
          <w:i/>
          <w:iCs/>
        </w:rPr>
        <w:t>direi che</w:t>
      </w:r>
      <w:r>
        <w:t xml:space="preserve">; </w:t>
      </w:r>
      <w:r>
        <w:rPr>
          <w:i/>
          <w:iCs/>
        </w:rPr>
        <w:t>direi di</w:t>
      </w:r>
      <w:r w:rsidR="00320AB9">
        <w:rPr>
          <w:i/>
          <w:iCs/>
        </w:rPr>
        <w:t xml:space="preserve"> + INF</w:t>
      </w:r>
      <w:r w:rsidR="00320AB9">
        <w:t>)</w:t>
      </w:r>
    </w:p>
    <w:p w14:paraId="0A35953C" w14:textId="035FC533" w:rsidR="00320AB9" w:rsidRDefault="00320AB9" w:rsidP="008227DA">
      <w:pPr>
        <w:pStyle w:val="Paragrafoelenco"/>
        <w:numPr>
          <w:ilvl w:val="0"/>
          <w:numId w:val="1"/>
        </w:numPr>
      </w:pPr>
      <w:r>
        <w:t xml:space="preserve">I moltissimi casi di </w:t>
      </w:r>
      <w:r>
        <w:rPr>
          <w:i/>
          <w:iCs/>
        </w:rPr>
        <w:t>direi di sì</w:t>
      </w:r>
      <w:r>
        <w:t xml:space="preserve"> e </w:t>
      </w:r>
      <w:r>
        <w:rPr>
          <w:i/>
          <w:iCs/>
        </w:rPr>
        <w:t>direi di no</w:t>
      </w:r>
      <w:r>
        <w:t xml:space="preserve"> li ho etichettati, il più delle volte, come </w:t>
      </w:r>
      <w:r w:rsidR="00C27B31">
        <w:t>casi di “</w:t>
      </w:r>
      <w:r w:rsidR="00C27B31" w:rsidRPr="00C27B31">
        <w:t>Modulazione del grado di confidenza del parlante</w:t>
      </w:r>
      <w:r w:rsidR="00C27B31">
        <w:t xml:space="preserve">”; vedo che in alcuni casi qualcuno ha etichettato questi (e anche altri) casi come strategia di cortesia; </w:t>
      </w:r>
      <w:r w:rsidR="00F265C3">
        <w:t>non ci vedo nulla in contrario: a rigore tutti i casi di attenuazione del grado di confidenza del parlante</w:t>
      </w:r>
      <w:r w:rsidR="00024955">
        <w:t xml:space="preserve"> sono anche strategie di cortesia nella misura in cui si evitano asserzioni troppo nette. Da discutere;</w:t>
      </w:r>
    </w:p>
    <w:p w14:paraId="4B128952" w14:textId="66B569EE" w:rsidR="00024955" w:rsidRDefault="00024955" w:rsidP="008227DA">
      <w:pPr>
        <w:pStyle w:val="Paragrafoelenco"/>
        <w:numPr>
          <w:ilvl w:val="0"/>
          <w:numId w:val="1"/>
        </w:numPr>
      </w:pPr>
      <w:r>
        <w:t>In alcuni casi</w:t>
      </w:r>
      <w:r w:rsidR="006B6D10">
        <w:t xml:space="preserve">, in </w:t>
      </w:r>
      <w:proofErr w:type="spellStart"/>
      <w:r w:rsidR="006B6D10">
        <w:t>cooccorrenza</w:t>
      </w:r>
      <w:proofErr w:type="spellEnd"/>
      <w:r w:rsidR="006B6D10">
        <w:t xml:space="preserve"> con </w:t>
      </w:r>
      <w:r w:rsidR="006B6D10" w:rsidRPr="006B6D10">
        <w:rPr>
          <w:i/>
          <w:iCs/>
        </w:rPr>
        <w:t>allora</w:t>
      </w:r>
      <w:r w:rsidR="002A3C0A">
        <w:t xml:space="preserve">, </w:t>
      </w:r>
      <w:r w:rsidR="002A3C0A">
        <w:rPr>
          <w:i/>
          <w:iCs/>
        </w:rPr>
        <w:t>vabbè</w:t>
      </w:r>
      <w:r w:rsidR="002A3C0A">
        <w:t xml:space="preserve">, </w:t>
      </w:r>
      <w:r w:rsidR="002A3C0A">
        <w:rPr>
          <w:i/>
          <w:iCs/>
        </w:rPr>
        <w:t>quindi</w:t>
      </w:r>
      <w:r w:rsidR="006B6D10">
        <w:t xml:space="preserve">, ho etichettato come caso di passaggio a nuovo </w:t>
      </w:r>
      <w:proofErr w:type="spellStart"/>
      <w:r w:rsidR="006B6D10">
        <w:t>topic</w:t>
      </w:r>
      <w:proofErr w:type="spellEnd"/>
      <w:r w:rsidR="006B6D10">
        <w:t>, ma sono molto incerto, perché questa è, appunto, la funzione d</w:t>
      </w:r>
      <w:r w:rsidR="002A3C0A">
        <w:t>egli altri SD che fanno parte del cluster</w:t>
      </w:r>
      <w:r w:rsidR="006B6D10">
        <w:t xml:space="preserve">, e </w:t>
      </w:r>
      <w:r w:rsidR="006B6D10">
        <w:rPr>
          <w:i/>
          <w:iCs/>
        </w:rPr>
        <w:t>direi</w:t>
      </w:r>
      <w:r w:rsidR="006B6D10">
        <w:t xml:space="preserve"> ha invece la funzione di </w:t>
      </w:r>
      <w:r w:rsidR="004F70F9">
        <w:t>caratterizzare quanto segue come un suggerimento</w:t>
      </w:r>
      <w:r w:rsidR="002A3C0A">
        <w:t xml:space="preserve"> (quindi rientrerebbe nella funzione “</w:t>
      </w:r>
      <w:r w:rsidR="002A3C0A" w:rsidRPr="002A3C0A">
        <w:t>Modulazione del grado di confidenza del parlante</w:t>
      </w:r>
      <w:r w:rsidR="002A3C0A">
        <w:t>”)</w:t>
      </w:r>
      <w:r w:rsidR="004F70F9">
        <w:t>; da discutere.</w:t>
      </w:r>
    </w:p>
    <w:sectPr w:rsidR="000249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96F1F"/>
    <w:multiLevelType w:val="hybridMultilevel"/>
    <w:tmpl w:val="1690F1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5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1"/>
    <w:rsid w:val="00024955"/>
    <w:rsid w:val="002A3C0A"/>
    <w:rsid w:val="00306371"/>
    <w:rsid w:val="00320AB9"/>
    <w:rsid w:val="004F70F9"/>
    <w:rsid w:val="006B6D10"/>
    <w:rsid w:val="008227DA"/>
    <w:rsid w:val="00BE79F2"/>
    <w:rsid w:val="00C27B31"/>
    <w:rsid w:val="00F2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55B2"/>
  <w15:chartTrackingRefBased/>
  <w15:docId w15:val="{096220CA-6E92-4C7B-BFAF-9216CC89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6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6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6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6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6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6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6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6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6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6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6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6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63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63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63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63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63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63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6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6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6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6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63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063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63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6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63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6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SANSO'</dc:creator>
  <cp:keywords/>
  <dc:description/>
  <cp:lastModifiedBy>Andrea SANSO'</cp:lastModifiedBy>
  <cp:revision>9</cp:revision>
  <dcterms:created xsi:type="dcterms:W3CDTF">2025-05-04T15:24:00Z</dcterms:created>
  <dcterms:modified xsi:type="dcterms:W3CDTF">2025-05-04T15:31:00Z</dcterms:modified>
</cp:coreProperties>
</file>