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599BCB" w14:textId="49CBFA13" w:rsidR="00503361" w:rsidRDefault="00503361">
      <w:pPr>
        <w:rPr>
          <w:rFonts w:ascii="Times New Roman" w:hAnsi="Times New Roman" w:cs="Times New Roman"/>
        </w:rPr>
      </w:pPr>
      <w:r w:rsidRPr="00503361">
        <w:rPr>
          <w:rFonts w:ascii="Times New Roman" w:hAnsi="Times New Roman" w:cs="Times New Roman"/>
        </w:rPr>
        <w:t xml:space="preserve">Test semantici per </w:t>
      </w:r>
      <w:r w:rsidRPr="00503361">
        <w:rPr>
          <w:rFonts w:ascii="Times New Roman" w:hAnsi="Times New Roman" w:cs="Times New Roman"/>
          <w:i/>
          <w:iCs/>
        </w:rPr>
        <w:t>comunque</w:t>
      </w:r>
      <w:r w:rsidRPr="00503361">
        <w:rPr>
          <w:rFonts w:ascii="Times New Roman" w:hAnsi="Times New Roman" w:cs="Times New Roman"/>
        </w:rPr>
        <w:t>:</w:t>
      </w:r>
    </w:p>
    <w:p w14:paraId="52A08317" w14:textId="7FB2CE66" w:rsidR="00503361" w:rsidRDefault="00503361" w:rsidP="0050336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503361">
        <w:rPr>
          <w:rFonts w:ascii="Times New Roman" w:hAnsi="Times New Roman" w:cs="Times New Roman"/>
          <w:b/>
          <w:bCs/>
        </w:rPr>
        <w:t>Non</w:t>
      </w:r>
      <w:r w:rsidRPr="00503361">
        <w:rPr>
          <w:rFonts w:ascii="Times New Roman" w:hAnsi="Times New Roman" w:cs="Times New Roman"/>
        </w:rPr>
        <w:t xml:space="preserve"> è un segnale discorsivo se</w:t>
      </w:r>
      <w:r>
        <w:rPr>
          <w:rFonts w:ascii="Times New Roman" w:hAnsi="Times New Roman" w:cs="Times New Roman"/>
        </w:rPr>
        <w:t>:</w:t>
      </w:r>
    </w:p>
    <w:p w14:paraId="1CD86DBB" w14:textId="71A35411" w:rsidR="00503361" w:rsidRDefault="00503361" w:rsidP="0050336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503361">
        <w:rPr>
          <w:rFonts w:ascii="Times New Roman" w:hAnsi="Times New Roman" w:cs="Times New Roman"/>
        </w:rPr>
        <w:t>Può essere sostituito con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nonostante tutto </w:t>
      </w:r>
      <w:r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  <w:i/>
          <w:iCs/>
        </w:rPr>
        <w:t>nonostante questo</w:t>
      </w:r>
      <w:r>
        <w:rPr>
          <w:rFonts w:ascii="Times New Roman" w:hAnsi="Times New Roman" w:cs="Times New Roman"/>
        </w:rPr>
        <w:t>. Es.:</w:t>
      </w:r>
    </w:p>
    <w:p w14:paraId="7189723B" w14:textId="77777777" w:rsidR="00503361" w:rsidRDefault="00503361" w:rsidP="00503361">
      <w:pPr>
        <w:pStyle w:val="Paragrafoelenco"/>
        <w:ind w:left="1440"/>
        <w:rPr>
          <w:rFonts w:ascii="Times New Roman" w:hAnsi="Times New Roman" w:cs="Times New Roman"/>
        </w:rPr>
      </w:pPr>
    </w:p>
    <w:p w14:paraId="6E8BF724" w14:textId="4CE365DA" w:rsidR="00503361" w:rsidRDefault="00503361" w:rsidP="00503361">
      <w:pPr>
        <w:pStyle w:val="Paragrafoelenco"/>
        <w:numPr>
          <w:ilvl w:val="0"/>
          <w:numId w:val="2"/>
        </w:numPr>
        <w:rPr>
          <w:rFonts w:ascii="Times New Roman" w:hAnsi="Times New Roman" w:cs="Times New Roman"/>
          <w:i/>
          <w:iCs/>
        </w:rPr>
      </w:pPr>
      <w:r w:rsidRPr="00503361">
        <w:rPr>
          <w:rFonts w:ascii="Times New Roman" w:hAnsi="Times New Roman" w:cs="Times New Roman"/>
          <w:i/>
          <w:iCs/>
        </w:rPr>
        <w:t xml:space="preserve">C’era un forte temporale, e </w:t>
      </w:r>
      <w:r w:rsidRPr="00503361">
        <w:rPr>
          <w:rFonts w:ascii="Times New Roman" w:hAnsi="Times New Roman" w:cs="Times New Roman"/>
          <w:b/>
          <w:bCs/>
          <w:i/>
          <w:iCs/>
        </w:rPr>
        <w:t>comunque</w:t>
      </w:r>
      <w:r w:rsidRPr="00503361">
        <w:rPr>
          <w:rFonts w:ascii="Times New Roman" w:hAnsi="Times New Roman" w:cs="Times New Roman"/>
          <w:i/>
          <w:iCs/>
        </w:rPr>
        <w:t xml:space="preserve"> sono uscito a fare la spesa</w:t>
      </w:r>
      <w:r>
        <w:rPr>
          <w:rFonts w:ascii="Times New Roman" w:hAnsi="Times New Roman" w:cs="Times New Roman"/>
          <w:i/>
          <w:iCs/>
        </w:rPr>
        <w:t>. =</w:t>
      </w:r>
    </w:p>
    <w:p w14:paraId="688B2079" w14:textId="7E7E8D61" w:rsidR="00503361" w:rsidRPr="00503361" w:rsidRDefault="00503361" w:rsidP="00503361">
      <w:pPr>
        <w:pStyle w:val="Paragrafoelenco"/>
        <w:ind w:left="21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C’era un forte temporale e </w:t>
      </w:r>
      <w:r w:rsidRPr="00503361">
        <w:rPr>
          <w:rFonts w:ascii="Times New Roman" w:hAnsi="Times New Roman" w:cs="Times New Roman"/>
          <w:b/>
          <w:bCs/>
          <w:i/>
          <w:iCs/>
        </w:rPr>
        <w:t>nonostante questo</w:t>
      </w:r>
      <w:r>
        <w:rPr>
          <w:rFonts w:ascii="Times New Roman" w:hAnsi="Times New Roman" w:cs="Times New Roman"/>
          <w:i/>
          <w:iCs/>
        </w:rPr>
        <w:t xml:space="preserve"> sono uscito a fare la spesa.</w:t>
      </w:r>
    </w:p>
    <w:p w14:paraId="55ACE151" w14:textId="77777777" w:rsidR="00503361" w:rsidRDefault="00503361" w:rsidP="00503361">
      <w:pPr>
        <w:pStyle w:val="Paragrafoelenco"/>
        <w:ind w:left="1440"/>
        <w:rPr>
          <w:rFonts w:ascii="Times New Roman" w:hAnsi="Times New Roman" w:cs="Times New Roman"/>
        </w:rPr>
      </w:pPr>
    </w:p>
    <w:p w14:paraId="5FC713E2" w14:textId="00678EF3" w:rsidR="00503361" w:rsidRDefault="00503361" w:rsidP="00503361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Regge una subordinata al congiuntivo. Es.: </w:t>
      </w:r>
      <w:r w:rsidRPr="00503361">
        <w:rPr>
          <w:rFonts w:ascii="Times New Roman" w:hAnsi="Times New Roman" w:cs="Times New Roman"/>
          <w:i/>
          <w:iCs/>
        </w:rPr>
        <w:t>comunque sia</w:t>
      </w:r>
      <w:r w:rsidRPr="00503361">
        <w:rPr>
          <w:rFonts w:ascii="Times New Roman" w:hAnsi="Times New Roman" w:cs="Times New Roman"/>
        </w:rPr>
        <w:t xml:space="preserve">, </w:t>
      </w:r>
      <w:r w:rsidRPr="00503361">
        <w:rPr>
          <w:rFonts w:ascii="Times New Roman" w:hAnsi="Times New Roman" w:cs="Times New Roman"/>
          <w:i/>
          <w:iCs/>
        </w:rPr>
        <w:t>comunque vada</w:t>
      </w:r>
      <w:r w:rsidRPr="00503361">
        <w:rPr>
          <w:rFonts w:ascii="Times New Roman" w:hAnsi="Times New Roman" w:cs="Times New Roman"/>
        </w:rPr>
        <w:t>, ecc.</w:t>
      </w:r>
    </w:p>
    <w:p w14:paraId="79188416" w14:textId="77777777" w:rsidR="00503361" w:rsidRDefault="00503361" w:rsidP="00503361">
      <w:pPr>
        <w:pStyle w:val="Paragrafoelenco"/>
        <w:ind w:left="1440"/>
        <w:rPr>
          <w:rFonts w:ascii="Times New Roman" w:hAnsi="Times New Roman" w:cs="Times New Roman"/>
        </w:rPr>
      </w:pPr>
    </w:p>
    <w:p w14:paraId="7B93BA61" w14:textId="431C18A9" w:rsidR="00503361" w:rsidRDefault="00503361" w:rsidP="0050336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503361">
        <w:rPr>
          <w:rFonts w:ascii="Times New Roman" w:hAnsi="Times New Roman" w:cs="Times New Roman"/>
          <w:b/>
          <w:bCs/>
        </w:rPr>
        <w:t>È segnale discorsivo</w:t>
      </w:r>
      <w:r>
        <w:rPr>
          <w:rFonts w:ascii="Times New Roman" w:hAnsi="Times New Roman" w:cs="Times New Roman"/>
        </w:rPr>
        <w:t xml:space="preserve"> se:</w:t>
      </w:r>
    </w:p>
    <w:p w14:paraId="12ED3BA4" w14:textId="6FC2C913" w:rsidR="00503361" w:rsidRPr="00633E2A" w:rsidRDefault="00503361" w:rsidP="00633E2A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633E2A">
        <w:rPr>
          <w:rFonts w:ascii="Times New Roman" w:hAnsi="Times New Roman" w:cs="Times New Roman"/>
        </w:rPr>
        <w:t>Può essere cancellato</w:t>
      </w:r>
      <w:r w:rsidRPr="00633E2A">
        <w:rPr>
          <w:rFonts w:ascii="Times New Roman" w:hAnsi="Times New Roman" w:cs="Times New Roman"/>
          <w:b/>
          <w:bCs/>
        </w:rPr>
        <w:t xml:space="preserve"> senza che il significato della frase cambi</w:t>
      </w:r>
    </w:p>
    <w:p w14:paraId="4C77E4EC" w14:textId="51CD570C" w:rsidR="00633E2A" w:rsidRPr="00633E2A" w:rsidRDefault="00633E2A" w:rsidP="00633E2A">
      <w:pPr>
        <w:rPr>
          <w:rFonts w:ascii="Times New Roman" w:hAnsi="Times New Roman" w:cs="Times New Roman"/>
        </w:rPr>
      </w:pPr>
    </w:p>
    <w:sectPr w:rsidR="00633E2A" w:rsidRPr="00633E2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3D6422"/>
    <w:multiLevelType w:val="hybridMultilevel"/>
    <w:tmpl w:val="8222E8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54CDA"/>
    <w:multiLevelType w:val="hybridMultilevel"/>
    <w:tmpl w:val="1FBA9B60"/>
    <w:lvl w:ilvl="0" w:tplc="04100011">
      <w:start w:val="1"/>
      <w:numFmt w:val="decimal"/>
      <w:lvlText w:val="%1)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190489326">
    <w:abstractNumId w:val="0"/>
  </w:num>
  <w:num w:numId="2" w16cid:durableId="16163257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61"/>
    <w:rsid w:val="00503361"/>
    <w:rsid w:val="00633E2A"/>
    <w:rsid w:val="00D51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7B23D"/>
  <w15:chartTrackingRefBased/>
  <w15:docId w15:val="{0070A586-3F28-4757-AEC3-D534BC89E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03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03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033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033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033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033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033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033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033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033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3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033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0336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0336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0336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0336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0336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0336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3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3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033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033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03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0336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0336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0336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03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0336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033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FECF4"/>
            <w:right w:val="none" w:sz="0" w:space="0" w:color="auto"/>
          </w:divBdr>
        </w:div>
        <w:div w:id="5062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FECF4"/>
            <w:right w:val="none" w:sz="0" w:space="0" w:color="auto"/>
          </w:divBdr>
        </w:div>
      </w:divsChild>
    </w:div>
    <w:div w:id="16108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FECF4"/>
            <w:right w:val="none" w:sz="0" w:space="0" w:color="auto"/>
          </w:divBdr>
        </w:div>
        <w:div w:id="196014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2" w:color="CFECF4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Pisciotta - flavio.pisciotta@studio.unibo.it</dc:creator>
  <cp:keywords/>
  <dc:description/>
  <cp:lastModifiedBy>Flavio Pisciotta - flavio.pisciotta@studio.unibo.it</cp:lastModifiedBy>
  <cp:revision>1</cp:revision>
  <dcterms:created xsi:type="dcterms:W3CDTF">2024-11-18T10:24:00Z</dcterms:created>
  <dcterms:modified xsi:type="dcterms:W3CDTF">2024-11-18T10:43:00Z</dcterms:modified>
</cp:coreProperties>
</file>