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3949" w14:textId="16317CDF" w:rsidR="00A27434" w:rsidRDefault="00A27434" w:rsidP="00A27434">
      <w:pPr>
        <w:pStyle w:val="Titel"/>
        <w:jc w:val="center"/>
      </w:pPr>
      <w:r w:rsidRPr="00943008">
        <w:t>Bedienungsanleitung Kontrollpanel</w:t>
      </w:r>
    </w:p>
    <w:sdt>
      <w:sdtPr>
        <w:id w:val="8839078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C8B0AB3" w14:textId="40FEBB0B" w:rsidR="00A25563" w:rsidRDefault="00A25563">
          <w:pPr>
            <w:pStyle w:val="Inhaltsverzeichnisberschrift"/>
          </w:pPr>
          <w:r>
            <w:t>Inhaltsverzeichnis</w:t>
          </w:r>
        </w:p>
        <w:p w14:paraId="72B38D39" w14:textId="399B1984" w:rsidR="00A25563" w:rsidRDefault="00A25563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15979" w:history="1">
            <w:r w:rsidRPr="002154C6">
              <w:rPr>
                <w:rStyle w:val="Hyperlink"/>
                <w:noProof/>
              </w:rPr>
              <w:t>Anlage in Betrieb 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AA35" w14:textId="71DA91E7" w:rsidR="00A25563" w:rsidRDefault="00A2556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915980" w:history="1">
            <w:r w:rsidRPr="002154C6">
              <w:rPr>
                <w:rStyle w:val="Hyperlink"/>
                <w:noProof/>
              </w:rPr>
              <w:t>Broker und Datenbank einschalten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79FAC" w14:textId="7D2F8930" w:rsidR="00A25563" w:rsidRDefault="00A2556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915981" w:history="1">
            <w:r w:rsidRPr="002154C6">
              <w:rPr>
                <w:rStyle w:val="Hyperlink"/>
                <w:noProof/>
              </w:rPr>
              <w:t>Shelly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8365" w14:textId="5FF83573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82" w:history="1">
            <w:r w:rsidRPr="002154C6">
              <w:rPr>
                <w:rStyle w:val="Hyperlink"/>
                <w:noProof/>
              </w:rPr>
              <w:t>Shelly in App einbinden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818C" w14:textId="364F9D98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83" w:history="1">
            <w:r w:rsidRPr="002154C6">
              <w:rPr>
                <w:rStyle w:val="Hyperlink"/>
                <w:noProof/>
              </w:rPr>
              <w:t>MQTT parametrieren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B91D" w14:textId="26A483E4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84" w:history="1">
            <w:r w:rsidRPr="002154C6">
              <w:rPr>
                <w:rStyle w:val="Hyperlink"/>
                <w:noProof/>
              </w:rPr>
              <w:t>Skripte auf Shelly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84E6" w14:textId="1183F740" w:rsidR="00A25563" w:rsidRDefault="00A2556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915985" w:history="1">
            <w:r w:rsidRPr="002154C6">
              <w:rPr>
                <w:rStyle w:val="Hyperlink"/>
                <w:noProof/>
              </w:rPr>
              <w:t>Node-Red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2CAC" w14:textId="57B08565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86" w:history="1">
            <w:r w:rsidRPr="002154C6">
              <w:rPr>
                <w:rStyle w:val="Hyperlink"/>
                <w:noProof/>
              </w:rPr>
              <w:t>Bedienelemente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700A" w14:textId="0B4A24F4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87" w:history="1">
            <w:r w:rsidRPr="002154C6">
              <w:rPr>
                <w:rStyle w:val="Hyperlink"/>
                <w:noProof/>
              </w:rPr>
              <w:t>Raumwerte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1A42" w14:textId="58843B29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88" w:history="1">
            <w:r w:rsidRPr="002154C6">
              <w:rPr>
                <w:rStyle w:val="Hyperlink"/>
                <w:noProof/>
              </w:rPr>
              <w:t>Energiewerte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1BA9" w14:textId="135AFA7D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89" w:history="1">
            <w:r w:rsidRPr="002154C6">
              <w:rPr>
                <w:rStyle w:val="Hyperlink"/>
                <w:noProof/>
              </w:rPr>
              <w:t>Log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F964" w14:textId="16365611" w:rsidR="00A25563" w:rsidRDefault="00A2556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915990" w:history="1">
            <w:r w:rsidRPr="002154C6">
              <w:rPr>
                <w:rStyle w:val="Hyperlink"/>
                <w:noProof/>
              </w:rPr>
              <w:t>Bedienung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2063" w14:textId="6B19DAB8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91" w:history="1">
            <w:r w:rsidRPr="002154C6">
              <w:rPr>
                <w:rStyle w:val="Hyperlink"/>
                <w:noProof/>
              </w:rPr>
              <w:t>Display: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2C22" w14:textId="644F8196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92" w:history="1">
            <w:r w:rsidRPr="002154C6">
              <w:rPr>
                <w:rStyle w:val="Hyperlink"/>
                <w:noProof/>
              </w:rPr>
              <w:t>Taster Display: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2112" w14:textId="505AA0C9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93" w:history="1">
            <w:r w:rsidRPr="002154C6">
              <w:rPr>
                <w:rStyle w:val="Hyperlink"/>
                <w:noProof/>
              </w:rPr>
              <w:t>Taster Schuko 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67CF" w14:textId="21669E3B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94" w:history="1">
            <w:r w:rsidRPr="002154C6">
              <w:rPr>
                <w:rStyle w:val="Hyperlink"/>
                <w:noProof/>
              </w:rPr>
              <w:t>Taster Schuko 3-4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59D9" w14:textId="328FCEF9" w:rsidR="00A25563" w:rsidRDefault="00A2556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6915995" w:history="1">
            <w:r w:rsidRPr="002154C6">
              <w:rPr>
                <w:rStyle w:val="Hyperlink"/>
                <w:noProof/>
              </w:rPr>
              <w:t>Schalter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B82A" w14:textId="65EAE5B7" w:rsidR="00A25563" w:rsidRDefault="00A2556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915996" w:history="1">
            <w:r w:rsidRPr="002154C6">
              <w:rPr>
                <w:rStyle w:val="Hyperlink"/>
                <w:noProof/>
              </w:rPr>
              <w:t>Sicherheitshinweise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639D0" w14:textId="7F7B8733" w:rsidR="00A25563" w:rsidRDefault="00A25563">
          <w:r>
            <w:rPr>
              <w:b/>
              <w:bCs/>
            </w:rPr>
            <w:fldChar w:fldCharType="end"/>
          </w:r>
        </w:p>
      </w:sdtContent>
    </w:sdt>
    <w:p w14:paraId="016B5346" w14:textId="77777777" w:rsidR="00A25563" w:rsidRPr="00A25563" w:rsidRDefault="00A25563" w:rsidP="00A25563"/>
    <w:p w14:paraId="40030E4A" w14:textId="53FD62FF" w:rsidR="00A27434" w:rsidRPr="00943008" w:rsidRDefault="00A27434" w:rsidP="00A27434">
      <w:pPr>
        <w:pStyle w:val="berschrift2"/>
      </w:pPr>
      <w:bookmarkStart w:id="0" w:name="_Toc196915979"/>
      <w:r w:rsidRPr="00943008">
        <w:lastRenderedPageBreak/>
        <w:t>Anlage in Betrieb nehmen</w:t>
      </w:r>
      <w:bookmarkEnd w:id="0"/>
    </w:p>
    <w:p w14:paraId="32189ED7" w14:textId="4555D3DC" w:rsidR="00A27434" w:rsidRPr="00943008" w:rsidRDefault="00A27434" w:rsidP="00A27434">
      <w:pPr>
        <w:pStyle w:val="berschrift2"/>
      </w:pPr>
      <w:bookmarkStart w:id="1" w:name="_Toc196915980"/>
      <w:r w:rsidRPr="00943008">
        <w:t>Broker und Datenbank einschalten</w:t>
      </w:r>
      <w:bookmarkEnd w:id="1"/>
    </w:p>
    <w:p w14:paraId="02AD003B" w14:textId="288CE392" w:rsidR="00A27434" w:rsidRPr="00943008" w:rsidRDefault="00A27434" w:rsidP="00A27434">
      <w:pPr>
        <w:pStyle w:val="berschrift2"/>
      </w:pPr>
      <w:bookmarkStart w:id="2" w:name="_Toc196915981"/>
      <w:r w:rsidRPr="00943008">
        <w:t>Shelly</w:t>
      </w:r>
      <w:bookmarkEnd w:id="2"/>
    </w:p>
    <w:p w14:paraId="6047D0CE" w14:textId="2FCA51BB" w:rsidR="00A27434" w:rsidRPr="00943008" w:rsidRDefault="00A27434" w:rsidP="00A27434">
      <w:pPr>
        <w:pStyle w:val="berschrift3"/>
      </w:pPr>
      <w:bookmarkStart w:id="3" w:name="_Toc196915982"/>
      <w:r w:rsidRPr="00943008">
        <w:t>Shelly in App einbinden</w:t>
      </w:r>
      <w:bookmarkEnd w:id="3"/>
    </w:p>
    <w:p w14:paraId="57FE7090" w14:textId="78FB997F" w:rsidR="00A27434" w:rsidRPr="00943008" w:rsidRDefault="00A27434" w:rsidP="00A27434">
      <w:pPr>
        <w:pStyle w:val="berschrift3"/>
      </w:pPr>
      <w:bookmarkStart w:id="4" w:name="_Toc196915983"/>
      <w:r w:rsidRPr="00943008">
        <w:t>MQTT parametrieren</w:t>
      </w:r>
      <w:bookmarkEnd w:id="4"/>
    </w:p>
    <w:p w14:paraId="5ECD7E12" w14:textId="41D1F036" w:rsidR="00A27434" w:rsidRPr="00943008" w:rsidRDefault="00A27434" w:rsidP="00A27434">
      <w:pPr>
        <w:pStyle w:val="berschrift3"/>
      </w:pPr>
      <w:bookmarkStart w:id="5" w:name="_Toc196915984"/>
      <w:r w:rsidRPr="00943008">
        <w:t>Skripte auf Shelly aktivieren</w:t>
      </w:r>
      <w:bookmarkEnd w:id="5"/>
    </w:p>
    <w:p w14:paraId="4B3483C7" w14:textId="617E1EE2" w:rsidR="00A27434" w:rsidRPr="00943008" w:rsidRDefault="00A27434" w:rsidP="00A27434">
      <w:pPr>
        <w:pStyle w:val="berschrift2"/>
      </w:pPr>
      <w:bookmarkStart w:id="6" w:name="_Toc196915985"/>
      <w:r w:rsidRPr="00943008">
        <w:t>Node-</w:t>
      </w:r>
      <w:proofErr w:type="spellStart"/>
      <w:r w:rsidRPr="00943008">
        <w:t>Red</w:t>
      </w:r>
      <w:bookmarkEnd w:id="6"/>
      <w:proofErr w:type="spellEnd"/>
    </w:p>
    <w:p w14:paraId="74CC94BA" w14:textId="7D644D5A" w:rsidR="00A27434" w:rsidRPr="00943008" w:rsidRDefault="005222C8" w:rsidP="00A27434">
      <w:pPr>
        <w:pStyle w:val="berschrift3"/>
      </w:pPr>
      <w:bookmarkStart w:id="7" w:name="_Toc196915986"/>
      <w:r w:rsidRPr="00943008">
        <w:t>Bedienelemente</w:t>
      </w:r>
      <w:bookmarkEnd w:id="7"/>
    </w:p>
    <w:p w14:paraId="492634A1" w14:textId="3F7ED0DE" w:rsidR="005222C8" w:rsidRPr="00943008" w:rsidRDefault="00943008" w:rsidP="00943008">
      <w:r w:rsidRPr="00943008">
        <w:rPr>
          <w:highlight w:val="cyan"/>
        </w:rPr>
        <w:drawing>
          <wp:anchor distT="0" distB="0" distL="114300" distR="114300" simplePos="0" relativeHeight="251658240" behindDoc="1" locked="0" layoutInCell="1" allowOverlap="1" wp14:anchorId="201F6CB9" wp14:editId="55DD9295">
            <wp:simplePos x="0" y="0"/>
            <wp:positionH relativeFrom="column">
              <wp:posOffset>3869512</wp:posOffset>
            </wp:positionH>
            <wp:positionV relativeFrom="paragraph">
              <wp:posOffset>7315</wp:posOffset>
            </wp:positionV>
            <wp:extent cx="1630680" cy="2689860"/>
            <wp:effectExtent l="0" t="0" r="7620" b="0"/>
            <wp:wrapTight wrapText="bothSides">
              <wp:wrapPolygon edited="0">
                <wp:start x="0" y="0"/>
                <wp:lineTo x="0" y="21416"/>
                <wp:lineTo x="21449" y="21416"/>
                <wp:lineTo x="21449" y="0"/>
                <wp:lineTo x="0" y="0"/>
              </wp:wrapPolygon>
            </wp:wrapTight>
            <wp:docPr id="1690506594" name="Grafik 2" descr="Ein Bild, das Text, Screenshot, Farbigkei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06594" name="Grafik 2" descr="Ein Bild, das Text, Screenshot, Farbigkeit, Schrif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43008">
        <w:rPr>
          <w:highlight w:val="cyan"/>
        </w:rPr>
        <w:t>Gruppenschaltung Steckdose</w:t>
      </w:r>
    </w:p>
    <w:p w14:paraId="7D16E759" w14:textId="32F53D76" w:rsidR="00943008" w:rsidRPr="00943008" w:rsidRDefault="00943008" w:rsidP="00943008">
      <w:pPr>
        <w:pStyle w:val="Listenabsatz"/>
        <w:numPr>
          <w:ilvl w:val="0"/>
          <w:numId w:val="6"/>
        </w:numPr>
      </w:pPr>
      <w:r w:rsidRPr="00943008">
        <w:t>Schaltet alle Steckdosen gesammelt ein oder aus</w:t>
      </w:r>
    </w:p>
    <w:p w14:paraId="7C039E4A" w14:textId="615CCCF5" w:rsidR="005222C8" w:rsidRPr="00943008" w:rsidRDefault="00443369" w:rsidP="005222C8">
      <w:r w:rsidRPr="00943008">
        <w:rPr>
          <w:highlight w:val="green"/>
        </w:rPr>
        <w:t>Button Steckdosen</w:t>
      </w:r>
    </w:p>
    <w:p w14:paraId="472A16FF" w14:textId="14A75E23" w:rsidR="005222C8" w:rsidRPr="00943008" w:rsidRDefault="005222C8" w:rsidP="005222C8">
      <w:pPr>
        <w:pStyle w:val="Listenabsatz"/>
        <w:numPr>
          <w:ilvl w:val="0"/>
          <w:numId w:val="5"/>
        </w:numPr>
      </w:pPr>
      <w:r w:rsidRPr="00943008">
        <w:t xml:space="preserve">Wechselt den Schaltzustand </w:t>
      </w:r>
      <w:r w:rsidR="00443369" w:rsidRPr="00943008">
        <w:t>der jeweiligen Steckdosengruppe oder Steckdose</w:t>
      </w:r>
    </w:p>
    <w:p w14:paraId="34C0FFB7" w14:textId="77777777" w:rsidR="005222C8" w:rsidRPr="00943008" w:rsidRDefault="005222C8" w:rsidP="005222C8">
      <w:pPr>
        <w:pStyle w:val="Listenabsatz"/>
        <w:numPr>
          <w:ilvl w:val="1"/>
          <w:numId w:val="5"/>
        </w:numPr>
      </w:pPr>
      <w:r w:rsidRPr="00943008">
        <w:t>Ein -&gt; Aus</w:t>
      </w:r>
    </w:p>
    <w:p w14:paraId="5AA83ABD" w14:textId="57CBAF44" w:rsidR="005222C8" w:rsidRPr="00943008" w:rsidRDefault="005222C8" w:rsidP="00943008">
      <w:pPr>
        <w:pStyle w:val="Listenabsatz"/>
        <w:numPr>
          <w:ilvl w:val="1"/>
          <w:numId w:val="5"/>
        </w:numPr>
      </w:pPr>
      <w:r w:rsidRPr="00943008">
        <w:t>Aus -&gt; Ein</w:t>
      </w:r>
    </w:p>
    <w:p w14:paraId="452A515A" w14:textId="4F6CFE2A" w:rsidR="00943008" w:rsidRPr="00943008" w:rsidRDefault="00943008" w:rsidP="00943008">
      <w:proofErr w:type="spellStart"/>
      <w:r w:rsidRPr="00943008">
        <w:rPr>
          <w:highlight w:val="yellow"/>
        </w:rPr>
        <w:t>H</w:t>
      </w:r>
      <w:r w:rsidRPr="00943008">
        <w:rPr>
          <w:highlight w:val="yellow"/>
        </w:rPr>
        <w:t>ardreboot</w:t>
      </w:r>
      <w:proofErr w:type="spellEnd"/>
      <w:r w:rsidRPr="00943008">
        <w:rPr>
          <w:highlight w:val="yellow"/>
        </w:rPr>
        <w:t xml:space="preserve"> ESP</w:t>
      </w:r>
    </w:p>
    <w:p w14:paraId="037FB946" w14:textId="77777777" w:rsidR="00943008" w:rsidRPr="00943008" w:rsidRDefault="00943008" w:rsidP="00943008">
      <w:pPr>
        <w:pStyle w:val="Listenabsatz"/>
        <w:numPr>
          <w:ilvl w:val="0"/>
          <w:numId w:val="5"/>
        </w:numPr>
      </w:pPr>
      <w:r w:rsidRPr="00943008">
        <w:t>Trennt die Stromversorgung vom ESP und erzwingt dadurch einen Neustart</w:t>
      </w:r>
    </w:p>
    <w:p w14:paraId="3FC23C28" w14:textId="238EFF5E" w:rsidR="00943008" w:rsidRPr="00943008" w:rsidRDefault="00943008" w:rsidP="00943008">
      <w:r w:rsidRPr="00943008">
        <w:rPr>
          <w:highlight w:val="red"/>
        </w:rPr>
        <w:t xml:space="preserve">Shelly Relais </w:t>
      </w:r>
      <w:proofErr w:type="spellStart"/>
      <w:r w:rsidRPr="00943008">
        <w:rPr>
          <w:highlight w:val="red"/>
        </w:rPr>
        <w:t>toggle</w:t>
      </w:r>
      <w:proofErr w:type="spellEnd"/>
    </w:p>
    <w:p w14:paraId="4993C087" w14:textId="28F8A46F" w:rsidR="00943008" w:rsidRPr="00943008" w:rsidRDefault="00943008" w:rsidP="00943008">
      <w:pPr>
        <w:pStyle w:val="Listenabsatz"/>
        <w:numPr>
          <w:ilvl w:val="0"/>
          <w:numId w:val="5"/>
        </w:numPr>
      </w:pPr>
      <w:r w:rsidRPr="00943008">
        <w:t xml:space="preserve">Wechselt den Schaltzustand </w:t>
      </w:r>
      <w:r w:rsidRPr="00943008">
        <w:t>internen Shelly Relais</w:t>
      </w:r>
    </w:p>
    <w:p w14:paraId="444DE79D" w14:textId="77777777" w:rsidR="00943008" w:rsidRPr="00943008" w:rsidRDefault="00943008" w:rsidP="00943008">
      <w:pPr>
        <w:pStyle w:val="Listenabsatz"/>
        <w:numPr>
          <w:ilvl w:val="1"/>
          <w:numId w:val="5"/>
        </w:numPr>
      </w:pPr>
      <w:r w:rsidRPr="00943008">
        <w:t>Ein -&gt; Aus</w:t>
      </w:r>
    </w:p>
    <w:p w14:paraId="7BBB5370" w14:textId="77777777" w:rsidR="00943008" w:rsidRPr="00943008" w:rsidRDefault="00943008" w:rsidP="00943008">
      <w:pPr>
        <w:pStyle w:val="Listenabsatz"/>
        <w:numPr>
          <w:ilvl w:val="1"/>
          <w:numId w:val="5"/>
        </w:numPr>
      </w:pPr>
      <w:r w:rsidRPr="00943008">
        <w:t>Aus -&gt; Ein</w:t>
      </w:r>
    </w:p>
    <w:p w14:paraId="4BB380BA" w14:textId="3069F132" w:rsidR="00943008" w:rsidRPr="00943008" w:rsidRDefault="00943008" w:rsidP="005222C8">
      <w:pPr>
        <w:pStyle w:val="Listenabsatz"/>
        <w:numPr>
          <w:ilvl w:val="0"/>
          <w:numId w:val="5"/>
        </w:numPr>
      </w:pPr>
      <w:r w:rsidRPr="00943008">
        <w:t>Ist das Relais ausgeschaltet wird das Netzteil, der ESP und die Steckdosen nicht mit Strom versorgt. Das Relais kann über die Shelly App oder die Node-</w:t>
      </w:r>
      <w:proofErr w:type="spellStart"/>
      <w:r w:rsidRPr="00943008">
        <w:t>Red</w:t>
      </w:r>
      <w:proofErr w:type="spellEnd"/>
      <w:r w:rsidRPr="00943008">
        <w:t xml:space="preserve"> Weboberfläche geschaltet werden.</w:t>
      </w:r>
    </w:p>
    <w:p w14:paraId="573BE917" w14:textId="7B96BF24" w:rsidR="005222C8" w:rsidRPr="00943008" w:rsidRDefault="00943008" w:rsidP="00943008">
      <w:r w:rsidRPr="00943008">
        <w:br w:type="page"/>
      </w:r>
    </w:p>
    <w:p w14:paraId="7FFD0921" w14:textId="606B9E29" w:rsidR="005222C8" w:rsidRPr="00943008" w:rsidRDefault="005222C8" w:rsidP="005222C8">
      <w:pPr>
        <w:pStyle w:val="berschrift3"/>
      </w:pPr>
      <w:bookmarkStart w:id="8" w:name="_Toc196915987"/>
      <w:r w:rsidRPr="00943008">
        <w:lastRenderedPageBreak/>
        <w:t>Raumwerte</w:t>
      </w:r>
      <w:bookmarkEnd w:id="8"/>
    </w:p>
    <w:p w14:paraId="4CE819BE" w14:textId="0F3CD7FE" w:rsidR="005222C8" w:rsidRPr="00943008" w:rsidRDefault="005222C8" w:rsidP="005222C8">
      <w:pPr>
        <w:pStyle w:val="berschrift3"/>
      </w:pPr>
      <w:bookmarkStart w:id="9" w:name="_Toc196915988"/>
      <w:r w:rsidRPr="00943008">
        <w:t>Energiewerte</w:t>
      </w:r>
      <w:bookmarkEnd w:id="9"/>
    </w:p>
    <w:p w14:paraId="0D4B944C" w14:textId="363BBCB6" w:rsidR="005222C8" w:rsidRPr="00943008" w:rsidRDefault="005222C8" w:rsidP="005222C8">
      <w:pPr>
        <w:pStyle w:val="berschrift3"/>
      </w:pPr>
      <w:bookmarkStart w:id="10" w:name="_Toc196915989"/>
      <w:r w:rsidRPr="00943008">
        <w:t xml:space="preserve">Log </w:t>
      </w:r>
      <w:proofErr w:type="spellStart"/>
      <w:r w:rsidRPr="00943008">
        <w:t>History</w:t>
      </w:r>
      <w:bookmarkEnd w:id="10"/>
      <w:proofErr w:type="spellEnd"/>
    </w:p>
    <w:p w14:paraId="7D8E5928" w14:textId="274A376C" w:rsidR="00A27434" w:rsidRPr="00943008" w:rsidRDefault="00A27434" w:rsidP="00A27434">
      <w:pPr>
        <w:pStyle w:val="berschrift2"/>
      </w:pPr>
      <w:bookmarkStart w:id="11" w:name="_Toc196915990"/>
      <w:r w:rsidRPr="00943008">
        <w:t>Bedienung Hardware</w:t>
      </w:r>
      <w:bookmarkEnd w:id="11"/>
    </w:p>
    <w:p w14:paraId="01C5AB03" w14:textId="73AFDB1B" w:rsidR="00C93804" w:rsidRPr="00943008" w:rsidRDefault="00C93804" w:rsidP="005222C8">
      <w:pPr>
        <w:pStyle w:val="berschrift3"/>
      </w:pPr>
      <w:bookmarkStart w:id="12" w:name="_Toc196915991"/>
      <w:r w:rsidRPr="00943008">
        <w:t>Display:</w:t>
      </w:r>
      <w:bookmarkEnd w:id="12"/>
    </w:p>
    <w:p w14:paraId="07D9A7A1" w14:textId="04410308" w:rsidR="00C93804" w:rsidRPr="00943008" w:rsidRDefault="009873F3" w:rsidP="00C93804">
      <w:r w:rsidRPr="00943008">
        <w:t>Visualisiert zusätzlich zu Weboberfläche die Messwerte der Sensoren:</w:t>
      </w:r>
    </w:p>
    <w:p w14:paraId="13A25DDC" w14:textId="2D126A18" w:rsidR="009873F3" w:rsidRPr="00943008" w:rsidRDefault="009873F3" w:rsidP="009873F3">
      <w:pPr>
        <w:pStyle w:val="Listenabsatz"/>
        <w:numPr>
          <w:ilvl w:val="0"/>
          <w:numId w:val="4"/>
        </w:numPr>
      </w:pPr>
      <w:r w:rsidRPr="00943008">
        <w:t>Luftfeuchtigkeit</w:t>
      </w:r>
    </w:p>
    <w:p w14:paraId="0000FE65" w14:textId="54E75623" w:rsidR="005222C8" w:rsidRPr="00943008" w:rsidRDefault="005222C8" w:rsidP="009873F3">
      <w:pPr>
        <w:pStyle w:val="Listenabsatz"/>
        <w:numPr>
          <w:ilvl w:val="0"/>
          <w:numId w:val="4"/>
        </w:numPr>
      </w:pPr>
      <w:r w:rsidRPr="00943008">
        <w:t>Raumtemperatur</w:t>
      </w:r>
    </w:p>
    <w:p w14:paraId="3E6DF6DF" w14:textId="3A131C94" w:rsidR="005222C8" w:rsidRPr="00943008" w:rsidRDefault="005222C8" w:rsidP="009873F3">
      <w:pPr>
        <w:pStyle w:val="Listenabsatz"/>
        <w:numPr>
          <w:ilvl w:val="0"/>
          <w:numId w:val="4"/>
        </w:numPr>
      </w:pPr>
      <w:r w:rsidRPr="00943008">
        <w:t>Strom</w:t>
      </w:r>
    </w:p>
    <w:p w14:paraId="3F9DB51F" w14:textId="7AB8B83D" w:rsidR="005222C8" w:rsidRPr="00943008" w:rsidRDefault="005222C8" w:rsidP="009873F3">
      <w:pPr>
        <w:pStyle w:val="Listenabsatz"/>
        <w:numPr>
          <w:ilvl w:val="0"/>
          <w:numId w:val="4"/>
        </w:numPr>
      </w:pPr>
      <w:r w:rsidRPr="00943008">
        <w:t>Spannung</w:t>
      </w:r>
    </w:p>
    <w:p w14:paraId="3E304F9A" w14:textId="5B122E7A" w:rsidR="005222C8" w:rsidRPr="00943008" w:rsidRDefault="005222C8" w:rsidP="009873F3">
      <w:pPr>
        <w:pStyle w:val="Listenabsatz"/>
        <w:numPr>
          <w:ilvl w:val="0"/>
          <w:numId w:val="4"/>
        </w:numPr>
      </w:pPr>
      <w:r w:rsidRPr="00943008">
        <w:t>Leistung</w:t>
      </w:r>
    </w:p>
    <w:p w14:paraId="551A5E03" w14:textId="1A3113FE" w:rsidR="005222C8" w:rsidRPr="00943008" w:rsidRDefault="005222C8" w:rsidP="009873F3">
      <w:pPr>
        <w:pStyle w:val="Listenabsatz"/>
        <w:numPr>
          <w:ilvl w:val="0"/>
          <w:numId w:val="4"/>
        </w:numPr>
      </w:pPr>
      <w:r w:rsidRPr="00943008">
        <w:t xml:space="preserve">Energieverbrauch (wird </w:t>
      </w:r>
      <w:r w:rsidR="00A25563" w:rsidRPr="00943008">
        <w:t>zurückgesetzt,</w:t>
      </w:r>
      <w:r w:rsidRPr="00943008">
        <w:t xml:space="preserve"> wenn der Shelly vom Strom getrennt wird)</w:t>
      </w:r>
    </w:p>
    <w:p w14:paraId="3C2085E0" w14:textId="31AA9A30" w:rsidR="009873F3" w:rsidRPr="00943008" w:rsidRDefault="009873F3" w:rsidP="009873F3"/>
    <w:p w14:paraId="3F98D6E6" w14:textId="5C870BF4" w:rsidR="00C93804" w:rsidRPr="00943008" w:rsidRDefault="00C93804" w:rsidP="005222C8">
      <w:pPr>
        <w:pStyle w:val="berschrift3"/>
      </w:pPr>
      <w:bookmarkStart w:id="13" w:name="_Toc196915992"/>
      <w:r w:rsidRPr="00943008">
        <w:t>Taster Display:</w:t>
      </w:r>
      <w:bookmarkEnd w:id="13"/>
    </w:p>
    <w:p w14:paraId="4570C80F" w14:textId="15CF3F5B" w:rsidR="00C93804" w:rsidRPr="00943008" w:rsidRDefault="00C93804" w:rsidP="00C93804">
      <w:pPr>
        <w:pStyle w:val="Listenabsatz"/>
        <w:numPr>
          <w:ilvl w:val="0"/>
          <w:numId w:val="1"/>
        </w:numPr>
      </w:pPr>
      <w:r w:rsidRPr="00943008">
        <w:t>Schaltet das Display für 3 Minuten ein</w:t>
      </w:r>
    </w:p>
    <w:p w14:paraId="5FDB8685" w14:textId="3C452524" w:rsidR="00C93804" w:rsidRPr="00943008" w:rsidRDefault="00C93804" w:rsidP="005222C8">
      <w:pPr>
        <w:pStyle w:val="berschrift3"/>
      </w:pPr>
      <w:bookmarkStart w:id="14" w:name="_Toc196915993"/>
      <w:r w:rsidRPr="00943008">
        <w:t>Taster Schuko 1-2</w:t>
      </w:r>
      <w:bookmarkEnd w:id="14"/>
    </w:p>
    <w:p w14:paraId="350AAF5D" w14:textId="24598E1C" w:rsidR="005222C8" w:rsidRPr="00943008" w:rsidRDefault="005222C8" w:rsidP="005222C8">
      <w:pPr>
        <w:pStyle w:val="Listenabsatz"/>
        <w:numPr>
          <w:ilvl w:val="0"/>
          <w:numId w:val="1"/>
        </w:numPr>
      </w:pPr>
      <w:r w:rsidRPr="00943008">
        <w:t xml:space="preserve">Wechselt den Schaltzustand von Steckdose 1&amp;2 </w:t>
      </w:r>
    </w:p>
    <w:p w14:paraId="101C3690" w14:textId="1F4561DC" w:rsidR="005222C8" w:rsidRPr="00943008" w:rsidRDefault="005222C8" w:rsidP="005222C8">
      <w:pPr>
        <w:pStyle w:val="Listenabsatz"/>
        <w:numPr>
          <w:ilvl w:val="1"/>
          <w:numId w:val="1"/>
        </w:numPr>
      </w:pPr>
      <w:r w:rsidRPr="00943008">
        <w:t>Ein -&gt; Aus</w:t>
      </w:r>
    </w:p>
    <w:p w14:paraId="6792DE12" w14:textId="73CDE308" w:rsidR="005222C8" w:rsidRPr="00943008" w:rsidRDefault="005222C8" w:rsidP="005222C8">
      <w:pPr>
        <w:pStyle w:val="Listenabsatz"/>
        <w:numPr>
          <w:ilvl w:val="1"/>
          <w:numId w:val="1"/>
        </w:numPr>
      </w:pPr>
      <w:r w:rsidRPr="00943008">
        <w:t>Aus -&gt; Ein</w:t>
      </w:r>
    </w:p>
    <w:p w14:paraId="79CD5248" w14:textId="128FF202" w:rsidR="00C93804" w:rsidRPr="00943008" w:rsidRDefault="00C93804" w:rsidP="005222C8">
      <w:pPr>
        <w:pStyle w:val="berschrift3"/>
      </w:pPr>
      <w:bookmarkStart w:id="15" w:name="_Toc196915994"/>
      <w:r w:rsidRPr="00943008">
        <w:t>Taster Schuko 3-4</w:t>
      </w:r>
      <w:bookmarkEnd w:id="15"/>
    </w:p>
    <w:p w14:paraId="31653BD5" w14:textId="0726AEEC" w:rsidR="005222C8" w:rsidRPr="00943008" w:rsidRDefault="005222C8" w:rsidP="005222C8">
      <w:pPr>
        <w:pStyle w:val="Listenabsatz"/>
        <w:numPr>
          <w:ilvl w:val="0"/>
          <w:numId w:val="1"/>
        </w:numPr>
      </w:pPr>
      <w:r w:rsidRPr="00943008">
        <w:t xml:space="preserve">Wechselt den Schaltzustand von Steckdose </w:t>
      </w:r>
      <w:r w:rsidRPr="00943008">
        <w:t>3</w:t>
      </w:r>
      <w:r w:rsidRPr="00943008">
        <w:t>&amp;</w:t>
      </w:r>
      <w:r w:rsidRPr="00943008">
        <w:t>4</w:t>
      </w:r>
      <w:r w:rsidRPr="00943008">
        <w:t xml:space="preserve"> </w:t>
      </w:r>
    </w:p>
    <w:p w14:paraId="13B52C47" w14:textId="77777777" w:rsidR="005222C8" w:rsidRPr="00943008" w:rsidRDefault="005222C8" w:rsidP="005222C8">
      <w:pPr>
        <w:pStyle w:val="Listenabsatz"/>
        <w:numPr>
          <w:ilvl w:val="1"/>
          <w:numId w:val="1"/>
        </w:numPr>
      </w:pPr>
      <w:r w:rsidRPr="00943008">
        <w:t>Ein -&gt; Aus</w:t>
      </w:r>
    </w:p>
    <w:p w14:paraId="12E9E0E4" w14:textId="585A45CF" w:rsidR="005222C8" w:rsidRPr="00943008" w:rsidRDefault="005222C8" w:rsidP="00C93804">
      <w:pPr>
        <w:pStyle w:val="Listenabsatz"/>
        <w:numPr>
          <w:ilvl w:val="1"/>
          <w:numId w:val="1"/>
        </w:numPr>
      </w:pPr>
      <w:r w:rsidRPr="00943008">
        <w:t>Aus -&gt; Ein</w:t>
      </w:r>
    </w:p>
    <w:p w14:paraId="37A55223" w14:textId="577F3658" w:rsidR="00C93804" w:rsidRPr="00943008" w:rsidRDefault="00C93804" w:rsidP="005222C8">
      <w:pPr>
        <w:pStyle w:val="berschrift3"/>
      </w:pPr>
      <w:bookmarkStart w:id="16" w:name="_Toc196915995"/>
      <w:r w:rsidRPr="00943008">
        <w:t>Schalter LED</w:t>
      </w:r>
      <w:bookmarkEnd w:id="16"/>
    </w:p>
    <w:p w14:paraId="19509209" w14:textId="2C6281F0" w:rsidR="005222C8" w:rsidRPr="00943008" w:rsidRDefault="005222C8" w:rsidP="005222C8">
      <w:pPr>
        <w:pStyle w:val="Listenabsatz"/>
        <w:numPr>
          <w:ilvl w:val="0"/>
          <w:numId w:val="1"/>
        </w:numPr>
      </w:pPr>
      <w:r w:rsidRPr="00943008">
        <w:t>Mit diesem Schalter kann die Ringbeleuchtung der beiden Steckdosentaster eingeschaltet und ausgeschaltet werden</w:t>
      </w:r>
    </w:p>
    <w:p w14:paraId="4E307E45" w14:textId="7E263F79" w:rsidR="00A27434" w:rsidRPr="00A27434" w:rsidRDefault="00A27434" w:rsidP="00A27434">
      <w:pPr>
        <w:pStyle w:val="berschrift2"/>
      </w:pPr>
      <w:bookmarkStart w:id="17" w:name="_Toc196915996"/>
      <w:r w:rsidRPr="00943008">
        <w:t>Sicherheitshinweise</w:t>
      </w:r>
      <w:bookmarkEnd w:id="17"/>
    </w:p>
    <w:sectPr w:rsidR="00A27434" w:rsidRPr="00A27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365F6"/>
    <w:multiLevelType w:val="hybridMultilevel"/>
    <w:tmpl w:val="0F5E0A06"/>
    <w:lvl w:ilvl="0" w:tplc="89841A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05055"/>
    <w:multiLevelType w:val="hybridMultilevel"/>
    <w:tmpl w:val="E4A40EE8"/>
    <w:lvl w:ilvl="0" w:tplc="7D606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F4494"/>
    <w:multiLevelType w:val="hybridMultilevel"/>
    <w:tmpl w:val="16F2C89C"/>
    <w:lvl w:ilvl="0" w:tplc="D2E884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87EB4"/>
    <w:multiLevelType w:val="hybridMultilevel"/>
    <w:tmpl w:val="6E3EA526"/>
    <w:lvl w:ilvl="0" w:tplc="0D8282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759EF"/>
    <w:multiLevelType w:val="hybridMultilevel"/>
    <w:tmpl w:val="C20CE80E"/>
    <w:lvl w:ilvl="0" w:tplc="42B0E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16BB5"/>
    <w:multiLevelType w:val="hybridMultilevel"/>
    <w:tmpl w:val="30464370"/>
    <w:lvl w:ilvl="0" w:tplc="63320E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282773">
    <w:abstractNumId w:val="2"/>
  </w:num>
  <w:num w:numId="2" w16cid:durableId="610673699">
    <w:abstractNumId w:val="3"/>
  </w:num>
  <w:num w:numId="3" w16cid:durableId="1291286086">
    <w:abstractNumId w:val="5"/>
  </w:num>
  <w:num w:numId="4" w16cid:durableId="2060131821">
    <w:abstractNumId w:val="0"/>
  </w:num>
  <w:num w:numId="5" w16cid:durableId="538782179">
    <w:abstractNumId w:val="4"/>
  </w:num>
  <w:num w:numId="6" w16cid:durableId="187453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4"/>
    <w:rsid w:val="00443369"/>
    <w:rsid w:val="005222C8"/>
    <w:rsid w:val="005644B6"/>
    <w:rsid w:val="00943008"/>
    <w:rsid w:val="009873F3"/>
    <w:rsid w:val="00A25563"/>
    <w:rsid w:val="00A27434"/>
    <w:rsid w:val="00C93804"/>
    <w:rsid w:val="00D0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FD8B"/>
  <w15:chartTrackingRefBased/>
  <w15:docId w15:val="{C2CE97CE-0866-4F33-AC26-523E2246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7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7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7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7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7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7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7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7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7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7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7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74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74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74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74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74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74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27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7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7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7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27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274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274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274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7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74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27434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5563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A2556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25563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A2556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A28EA-8468-426A-84A5-E541E4FF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Eberlei</dc:creator>
  <cp:keywords/>
  <dc:description/>
  <cp:lastModifiedBy>Jonah Eberlei</cp:lastModifiedBy>
  <cp:revision>1</cp:revision>
  <dcterms:created xsi:type="dcterms:W3CDTF">2025-04-30T11:10:00Z</dcterms:created>
  <dcterms:modified xsi:type="dcterms:W3CDTF">2025-04-30T13:13:00Z</dcterms:modified>
</cp:coreProperties>
</file>