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5DAF" w14:textId="7B378EBB" w:rsidR="00D8070C" w:rsidRPr="00D8070C" w:rsidRDefault="00D8070C" w:rsidP="00D8070C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8070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Dokumentacja </w:t>
      </w:r>
      <w:proofErr w:type="spellStart"/>
      <w:r w:rsidRPr="00D8070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Frontendu</w:t>
      </w:r>
      <w:proofErr w:type="spellEnd"/>
      <w:r w:rsidRPr="00D8070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– Fundamenty i Architektura (Etap 1)</w:t>
      </w:r>
    </w:p>
    <w:p w14:paraId="5716BED1" w14:textId="77777777" w:rsidR="00D8070C" w:rsidRPr="00D8070C" w:rsidRDefault="00D8070C" w:rsidP="00D807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Cel: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Utworzenie w pełni działającego, kompilującego się szkieletu aplikacji we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Flutterze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, gotowego do równoległej pracy dwóch programistów (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Frontend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Lead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i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Frontend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Developer) bez ryzyka konfliktów w kodzie (tzw.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Merge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Conflicts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1EA33344" w14:textId="77777777" w:rsidR="00D8070C" w:rsidRPr="00D8070C" w:rsidRDefault="00D8070C" w:rsidP="00D8070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Struktura Projektu i Zależności</w:t>
      </w:r>
    </w:p>
    <w:p w14:paraId="75F27B49" w14:textId="77777777" w:rsidR="00D8070C" w:rsidRPr="00D8070C" w:rsidRDefault="00D8070C" w:rsidP="00D807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Zainicjowano czysty projekt we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Flutterze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o nazwie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finapp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. Dodano do niego niezbędne biblioteki narzędziowe (w pliku </w:t>
      </w:r>
      <w:proofErr w:type="spellStart"/>
      <w:proofErr w:type="gram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pubspec.yaml</w:t>
      </w:r>
      <w:proofErr w:type="spellEnd"/>
      <w:proofErr w:type="gram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):</w:t>
      </w:r>
    </w:p>
    <w:p w14:paraId="72709993" w14:textId="77777777" w:rsidR="00D8070C" w:rsidRPr="00D8070C" w:rsidRDefault="00D8070C" w:rsidP="00D8070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flutter_riverpod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do nowoczesnego zarządzania stanem aplikacji.</w:t>
      </w:r>
    </w:p>
    <w:p w14:paraId="64C0988E" w14:textId="77777777" w:rsidR="00D8070C" w:rsidRPr="00D8070C" w:rsidRDefault="00D8070C" w:rsidP="00D8070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dio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do przyszłej obsługi zapytań HTTP (komunikacja z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backendem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w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Pythonie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4BA97F0A" w14:textId="77777777" w:rsidR="00D8070C" w:rsidRPr="00D8070C" w:rsidRDefault="00D8070C" w:rsidP="00D8070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fl_chart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do przyszłego rysowania wykresów (np. alokacji portfela).</w:t>
      </w:r>
    </w:p>
    <w:p w14:paraId="407B7B59" w14:textId="77777777" w:rsidR="00D8070C" w:rsidRPr="00D8070C" w:rsidRDefault="00D8070C" w:rsidP="00D807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Cały kod znajduje się w katalogu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lib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, który został podzielony na dedykowane foldery. Taki podział gwarantuje porządek przy rozrastaniu się projektu:</w:t>
      </w:r>
    </w:p>
    <w:p w14:paraId="5C37E191" w14:textId="77777777" w:rsidR="00D8070C" w:rsidRPr="00D8070C" w:rsidRDefault="00D8070C" w:rsidP="00D8070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models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klasy odzwierciedlające obiekty z bazy danych.</w:t>
      </w:r>
    </w:p>
    <w:p w14:paraId="66D56884" w14:textId="77777777" w:rsidR="00D8070C" w:rsidRPr="00D8070C" w:rsidRDefault="00D8070C" w:rsidP="00D8070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screens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główne ekrany i zakładki aplikacji.</w:t>
      </w:r>
    </w:p>
    <w:p w14:paraId="24177EED" w14:textId="77777777" w:rsidR="00D8070C" w:rsidRPr="00D8070C" w:rsidRDefault="00D8070C" w:rsidP="00D8070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widgets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małe,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reużywalne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elementy interfejsu (np. przyciski, kafelki).</w:t>
      </w:r>
    </w:p>
    <w:p w14:paraId="346CFDF3" w14:textId="77777777" w:rsidR="00D8070C" w:rsidRPr="00D8070C" w:rsidRDefault="00D8070C" w:rsidP="00D8070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services/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klasy odpowiedzialne za komunikację z API i siecią.</w:t>
      </w:r>
    </w:p>
    <w:p w14:paraId="5457216D" w14:textId="77777777" w:rsidR="00D8070C" w:rsidRPr="00D8070C" w:rsidRDefault="00D8070C" w:rsidP="00D8070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providers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logika łącząca interfejs z danymi (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Riverpod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2DAA3DBF" w14:textId="77777777" w:rsidR="00D8070C" w:rsidRPr="00D8070C" w:rsidRDefault="00D8070C" w:rsidP="00D8070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theme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– globalne kolory i style.</w:t>
      </w:r>
    </w:p>
    <w:p w14:paraId="770F987B" w14:textId="77777777" w:rsidR="00D8070C" w:rsidRPr="00D8070C" w:rsidRDefault="00D8070C" w:rsidP="00D8070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Główna Nawigacja i Szkielet (Shell)</w:t>
      </w:r>
    </w:p>
    <w:p w14:paraId="2C59AD8E" w14:textId="77777777" w:rsidR="00D8070C" w:rsidRPr="00D8070C" w:rsidRDefault="00D8070C" w:rsidP="00D807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Plik </w:t>
      </w:r>
      <w:proofErr w:type="spellStart"/>
      <w:proofErr w:type="gram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main.dart</w:t>
      </w:r>
      <w:proofErr w:type="spellEnd"/>
      <w:proofErr w:type="gram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został całkowicie przebudowany. Pełni on teraz wyłącznie rolę "muszli" (Shell), która zarządza dolnym paskiem nawigacji (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BottomNavigationBar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0763F8A1" w14:textId="77777777" w:rsidR="00D8070C" w:rsidRPr="00D8070C" w:rsidRDefault="00D8070C" w:rsidP="00D8070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Zaimplementowano 5 zakładek wymaganych przez specyfikację projektu: </w:t>
      </w:r>
      <w:r w:rsidRPr="00D807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Dashboard, Oszczędności, Inwestycje, Emerytura, Wydatki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145FC60" w14:textId="77777777" w:rsidR="00D8070C" w:rsidRPr="00D8070C" w:rsidRDefault="00D8070C" w:rsidP="00D8070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Każda zakładka ładuje swój własny, osobny plik z folderu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screens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. Dzięki temu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Dev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C i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Dev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D mogą pracować nad swoimi ekranami w zupełnie osobnych plikach, nie wchodząc sobie w drogę.</w:t>
      </w:r>
    </w:p>
    <w:p w14:paraId="14EFB815" w14:textId="77777777" w:rsidR="00D8070C" w:rsidRPr="00D8070C" w:rsidRDefault="00D8070C" w:rsidP="00D8070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Design System (Stylistyka)</w:t>
      </w:r>
    </w:p>
    <w:p w14:paraId="4B75C2DD" w14:textId="77777777" w:rsidR="00D8070C" w:rsidRPr="00D8070C" w:rsidRDefault="00D8070C" w:rsidP="00D807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Zaimplementowano globalny, ciemny motyw (Dark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Mode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) inspirowany nowoczesnymi aplikacjami typu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Fintech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(np. czarne i głęboko szare tła z neonowymi, morskimi akcentami).</w:t>
      </w:r>
    </w:p>
    <w:p w14:paraId="7FC16BD4" w14:textId="77777777" w:rsidR="00D8070C" w:rsidRPr="00D8070C" w:rsidRDefault="00D8070C" w:rsidP="00D8070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Skonfigurowano domyślny wygląd górnego paska (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AppBar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) oraz dolnego paska nawigacji.</w:t>
      </w:r>
    </w:p>
    <w:p w14:paraId="3A529229" w14:textId="77777777" w:rsidR="00D8070C" w:rsidRPr="00D8070C" w:rsidRDefault="00D8070C" w:rsidP="00D8070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Stworzono pierwszy uniwersalny komponent wizualny: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AssetCard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. Jest to kafelek służący do wyświetlania pojedynczego aktywa (np. konta oszczędnościowego) wraz z ikoną, nazwą instytucji i kwotą.</w:t>
      </w:r>
    </w:p>
    <w:p w14:paraId="0CBE0930" w14:textId="77777777" w:rsidR="00D8070C" w:rsidRPr="00D8070C" w:rsidRDefault="00D8070C" w:rsidP="00D8070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Modele Danych</w:t>
      </w:r>
    </w:p>
    <w:p w14:paraId="71732531" w14:textId="77777777" w:rsidR="00D8070C" w:rsidRPr="00D8070C" w:rsidRDefault="00D8070C" w:rsidP="00D807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Rozpoczęto proces tłumaczenia modeli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backendowych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(schematów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Pydantic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z języka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Python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) na język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Dart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966AFD3" w14:textId="77777777" w:rsidR="00D8070C" w:rsidRPr="00D8070C" w:rsidRDefault="00D8070C" w:rsidP="00D8070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Utworzono plik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asset_</w:t>
      </w:r>
      <w:proofErr w:type="gram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model.dart</w:t>
      </w:r>
      <w:proofErr w:type="spellEnd"/>
      <w:proofErr w:type="gram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3742891" w14:textId="77777777" w:rsidR="00D8070C" w:rsidRPr="00D8070C" w:rsidRDefault="00D8070C" w:rsidP="00D8070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Klasa zawiera konstruktor oraz niezbędne metody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fromJson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(do bezpiecznego odczytywania JSON-ów z serwera) i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toJson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(do wysyłania formularzy). Struktura pól idealnie pokrywa się z wymaganiami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backendu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A450044" w14:textId="77777777" w:rsidR="00D8070C" w:rsidRPr="00D8070C" w:rsidRDefault="00D8070C" w:rsidP="00D8070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5. Zarządzanie Stanem i Symulacja API</w:t>
      </w:r>
    </w:p>
    <w:p w14:paraId="04281663" w14:textId="77777777" w:rsidR="00D8070C" w:rsidRPr="00D8070C" w:rsidRDefault="00D8070C" w:rsidP="00D807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Aplikacja została przygotowana na komunikację asynchroniczną z użyciem biblioteki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Riverpod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, z zachowaniem izolacji błędów.</w:t>
      </w:r>
    </w:p>
    <w:p w14:paraId="10EF73BD" w14:textId="77777777" w:rsidR="00D8070C" w:rsidRPr="00D8070C" w:rsidRDefault="00D8070C" w:rsidP="00D8070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W pliku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api_</w:t>
      </w:r>
      <w:proofErr w:type="gram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service.dart</w:t>
      </w:r>
      <w:proofErr w:type="spellEnd"/>
      <w:proofErr w:type="gram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stworzono symulację połączenia z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backendem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Mock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API), która naśladuje opóźnienie sieciowe (2 sekundy), a następnie zwraca gotową listę zasobów zadeklarowaną w kodzie.</w:t>
      </w:r>
    </w:p>
    <w:p w14:paraId="4D37CDBC" w14:textId="77777777" w:rsidR="00D8070C" w:rsidRPr="00D8070C" w:rsidRDefault="00D8070C" w:rsidP="00D8070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W pliku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savings_</w:t>
      </w:r>
      <w:proofErr w:type="gram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provider.dart</w:t>
      </w:r>
      <w:proofErr w:type="spellEnd"/>
      <w:proofErr w:type="gram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powiązano dane z interfejsem.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Riverpod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automatycznie zarządza trzema stanami: </w:t>
      </w:r>
      <w:r w:rsidRPr="00D807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ładowaniem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(wyświetla się animowany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spinner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), </w:t>
      </w:r>
      <w:r w:rsidRPr="00D807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sukcesem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(wyświetla się lista kafelków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AssetCard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) oraz </w:t>
      </w:r>
      <w:r w:rsidRPr="00D807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błędem</w:t>
      </w: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0DC8859" w14:textId="77777777" w:rsidR="00D8070C" w:rsidRDefault="00D8070C" w:rsidP="00D8070C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Zmiana na "prawdziwe" API w przyszłości będzie wymagała modyfikacji wyłącznie w jednym miejscu w pliku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api_</w:t>
      </w:r>
      <w:proofErr w:type="gram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service.dart</w:t>
      </w:r>
      <w:proofErr w:type="spellEnd"/>
      <w:proofErr w:type="gram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, bez dotykania widoków.</w:t>
      </w:r>
    </w:p>
    <w:p w14:paraId="1D981753" w14:textId="77777777" w:rsidR="00187E11" w:rsidRPr="00D8070C" w:rsidRDefault="00187E11" w:rsidP="00187E1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67C37A" w14:textId="77777777" w:rsidR="00D8070C" w:rsidRPr="00D8070C" w:rsidRDefault="00D8070C" w:rsidP="00D8070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Wskazówki dla Developera C (</w:t>
      </w:r>
      <w:proofErr w:type="spellStart"/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Frontend</w:t>
      </w:r>
      <w:proofErr w:type="spellEnd"/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Lead</w:t>
      </w:r>
      <w:proofErr w:type="spellEnd"/>
      <w:r w:rsidRPr="00D807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42C316FB" w14:textId="77777777" w:rsidR="00D8070C" w:rsidRPr="00D8070C" w:rsidRDefault="00D8070C" w:rsidP="00D807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Branch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main</w:t>
      </w:r>
      <w:proofErr w:type="spell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jest całkowicie stabilny. Pobierz kod i od razu przejdź do swoich przypisanych plików (np.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dashboard_</w:t>
      </w:r>
      <w:proofErr w:type="gram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screen.dart</w:t>
      </w:r>
      <w:proofErr w:type="spellEnd"/>
      <w:proofErr w:type="gram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 xml:space="preserve"> lub </w:t>
      </w:r>
      <w:proofErr w:type="spell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expenses_</w:t>
      </w:r>
      <w:proofErr w:type="gramStart"/>
      <w:r w:rsidRPr="00D8070C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screen.dart</w:t>
      </w:r>
      <w:proofErr w:type="spellEnd"/>
      <w:proofErr w:type="gramEnd"/>
      <w:r w:rsidRPr="00D8070C">
        <w:rPr>
          <w:rFonts w:ascii="Arial" w:eastAsia="Times New Roman" w:hAnsi="Arial" w:cs="Arial"/>
          <w:color w:val="1F1F1F"/>
          <w:kern w:val="0"/>
          <w14:ligatures w14:val="none"/>
        </w:rPr>
        <w:t>). Możesz w nich od razu tworzyć własne widoki i logikę. System nawigacji sam zajmie się ich wyświetlaniem po kliknięciu odpowiedniej ikony w dolnym pasku.</w:t>
      </w:r>
    </w:p>
    <w:p w14:paraId="37AA5F03" w14:textId="77777777" w:rsidR="00FE1292" w:rsidRDefault="00FE1292"/>
    <w:sectPr w:rsidR="00FE12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8A9"/>
    <w:multiLevelType w:val="multilevel"/>
    <w:tmpl w:val="BC4C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4CEA"/>
    <w:multiLevelType w:val="multilevel"/>
    <w:tmpl w:val="BE7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0180"/>
    <w:multiLevelType w:val="multilevel"/>
    <w:tmpl w:val="962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F2357"/>
    <w:multiLevelType w:val="multilevel"/>
    <w:tmpl w:val="181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655A0"/>
    <w:multiLevelType w:val="multilevel"/>
    <w:tmpl w:val="328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161DB"/>
    <w:multiLevelType w:val="multilevel"/>
    <w:tmpl w:val="948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308241">
    <w:abstractNumId w:val="4"/>
  </w:num>
  <w:num w:numId="2" w16cid:durableId="1778787472">
    <w:abstractNumId w:val="3"/>
  </w:num>
  <w:num w:numId="3" w16cid:durableId="809401629">
    <w:abstractNumId w:val="5"/>
  </w:num>
  <w:num w:numId="4" w16cid:durableId="2112703699">
    <w:abstractNumId w:val="1"/>
  </w:num>
  <w:num w:numId="5" w16cid:durableId="2041973687">
    <w:abstractNumId w:val="0"/>
  </w:num>
  <w:num w:numId="6" w16cid:durableId="1030229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0C"/>
    <w:rsid w:val="00141BFE"/>
    <w:rsid w:val="00187E11"/>
    <w:rsid w:val="004D6774"/>
    <w:rsid w:val="00556003"/>
    <w:rsid w:val="00754C75"/>
    <w:rsid w:val="00A0225C"/>
    <w:rsid w:val="00B25923"/>
    <w:rsid w:val="00B517B4"/>
    <w:rsid w:val="00D02181"/>
    <w:rsid w:val="00D55EB3"/>
    <w:rsid w:val="00D8070C"/>
    <w:rsid w:val="00E826C5"/>
    <w:rsid w:val="00F11770"/>
    <w:rsid w:val="00F82A84"/>
    <w:rsid w:val="00FE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3EA2EB"/>
  <w15:chartTrackingRefBased/>
  <w15:docId w15:val="{846D9B2C-2CA0-9746-9502-F3D8F073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8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8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8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8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070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070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070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070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070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070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070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070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070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070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070C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80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D807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3069</Characters>
  <Application>Microsoft Office Word</Application>
  <DocSecurity>0</DocSecurity>
  <Lines>78</Lines>
  <Paragraphs>65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Stańczyk</dc:creator>
  <cp:keywords/>
  <dc:description/>
  <cp:lastModifiedBy>Grzegorz Stańczyk</cp:lastModifiedBy>
  <cp:revision>3</cp:revision>
  <dcterms:created xsi:type="dcterms:W3CDTF">2026-05-26T12:14:00Z</dcterms:created>
  <dcterms:modified xsi:type="dcterms:W3CDTF">2026-05-26T12:15:00Z</dcterms:modified>
</cp:coreProperties>
</file>