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81"/>
        <w:gridCol w:w="2935"/>
        <w:gridCol w:w="1858"/>
        <w:gridCol w:w="2376"/>
      </w:tblGrid>
      <w:tr w:rsidR="006E6CB3" w14:paraId="57202680" w14:textId="77777777" w:rsidTr="00272352">
        <w:tc>
          <w:tcPr>
            <w:tcW w:w="9350" w:type="dxa"/>
            <w:gridSpan w:val="4"/>
          </w:tcPr>
          <w:p w14:paraId="4C0AD87E" w14:textId="723C0B3E" w:rsidR="006E6CB3" w:rsidRPr="006060B7" w:rsidRDefault="006E6CB3" w:rsidP="006E6C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Comparaison</w:t>
            </w:r>
            <w:proofErr w:type="spellEnd"/>
            <w:r>
              <w:rPr>
                <w:b/>
                <w:bCs/>
              </w:rPr>
              <w:t xml:space="preserve"> des </w:t>
            </w:r>
            <w:proofErr w:type="spellStart"/>
            <w:r>
              <w:rPr>
                <w:b/>
                <w:bCs/>
              </w:rPr>
              <w:t>principales</w:t>
            </w:r>
            <w:proofErr w:type="spellEnd"/>
            <w:r>
              <w:rPr>
                <w:b/>
                <w:bCs/>
              </w:rPr>
              <w:t xml:space="preserve"> dispositions </w:t>
            </w:r>
            <w:proofErr w:type="spellStart"/>
            <w:r>
              <w:rPr>
                <w:b/>
                <w:bCs/>
              </w:rPr>
              <w:t>actuelles</w:t>
            </w:r>
            <w:proofErr w:type="spellEnd"/>
            <w:r>
              <w:rPr>
                <w:b/>
                <w:bCs/>
              </w:rPr>
              <w:t xml:space="preserve"> et </w:t>
            </w:r>
            <w:proofErr w:type="spellStart"/>
            <w:r>
              <w:rPr>
                <w:b/>
                <w:bCs/>
              </w:rPr>
              <w:t>proposées</w:t>
            </w:r>
            <w:proofErr w:type="spellEnd"/>
            <w:r>
              <w:rPr>
                <w:b/>
                <w:bCs/>
              </w:rPr>
              <w:t xml:space="preserve"> des </w:t>
            </w:r>
            <w:proofErr w:type="spellStart"/>
            <w:r>
              <w:rPr>
                <w:b/>
                <w:bCs/>
              </w:rPr>
              <w:t>statuts</w:t>
            </w:r>
            <w:proofErr w:type="spellEnd"/>
            <w:r>
              <w:rPr>
                <w:b/>
                <w:bCs/>
              </w:rPr>
              <w:t xml:space="preserve"> et du </w:t>
            </w:r>
            <w:proofErr w:type="spellStart"/>
            <w:r>
              <w:rPr>
                <w:b/>
                <w:bCs/>
              </w:rPr>
              <w:t>règlement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intérieur</w:t>
            </w:r>
            <w:proofErr w:type="spellEnd"/>
            <w:r>
              <w:rPr>
                <w:b/>
                <w:bCs/>
              </w:rPr>
              <w:t xml:space="preserve"> </w:t>
            </w:r>
            <w:r w:rsidR="00010600">
              <w:rPr>
                <w:b/>
                <w:bCs/>
              </w:rPr>
              <w:t xml:space="preserve">de </w:t>
            </w:r>
            <w:proofErr w:type="spellStart"/>
            <w:r w:rsidR="00010600">
              <w:rPr>
                <w:b/>
                <w:bCs/>
              </w:rPr>
              <w:t>l'association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ainsi</w:t>
            </w:r>
            <w:proofErr w:type="spellEnd"/>
            <w:r>
              <w:rPr>
                <w:b/>
                <w:bCs/>
              </w:rPr>
              <w:t xml:space="preserve"> que des modifications </w:t>
            </w:r>
            <w:proofErr w:type="spellStart"/>
            <w:r>
              <w:rPr>
                <w:b/>
                <w:bCs/>
              </w:rPr>
              <w:t>proposées</w:t>
            </w:r>
            <w:proofErr w:type="spellEnd"/>
          </w:p>
        </w:tc>
      </w:tr>
      <w:tr w:rsidR="0071743C" w14:paraId="2143BC5D" w14:textId="77777777" w:rsidTr="006E6CB3">
        <w:tc>
          <w:tcPr>
            <w:tcW w:w="2181" w:type="dxa"/>
          </w:tcPr>
          <w:p w14:paraId="546E80C5" w14:textId="390FF38C" w:rsidR="0071743C" w:rsidRPr="006060B7" w:rsidRDefault="0071743C" w:rsidP="006060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Nouveau </w:t>
            </w:r>
            <w:proofErr w:type="spellStart"/>
            <w:r w:rsidRPr="006060B7">
              <w:rPr>
                <w:b/>
                <w:bCs/>
              </w:rPr>
              <w:t>règlement</w:t>
            </w:r>
            <w:proofErr w:type="spellEnd"/>
          </w:p>
        </w:tc>
        <w:tc>
          <w:tcPr>
            <w:tcW w:w="2935" w:type="dxa"/>
          </w:tcPr>
          <w:p w14:paraId="2E4EE194" w14:textId="1AA6340E" w:rsidR="0071743C" w:rsidRPr="006060B7" w:rsidRDefault="0071743C" w:rsidP="006060B7">
            <w:pPr>
              <w:jc w:val="center"/>
              <w:rPr>
                <w:b/>
                <w:bCs/>
              </w:rPr>
            </w:pPr>
            <w:proofErr w:type="spellStart"/>
            <w:r w:rsidRPr="006060B7">
              <w:rPr>
                <w:b/>
                <w:bCs/>
              </w:rPr>
              <w:t>Règlement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actuel</w:t>
            </w:r>
            <w:proofErr w:type="spellEnd"/>
          </w:p>
        </w:tc>
        <w:tc>
          <w:tcPr>
            <w:tcW w:w="1858" w:type="dxa"/>
          </w:tcPr>
          <w:p w14:paraId="2D8D5041" w14:textId="2AE4893C" w:rsidR="0071743C" w:rsidRPr="006060B7" w:rsidRDefault="00C32409" w:rsidP="006060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Modifications des </w:t>
            </w:r>
            <w:proofErr w:type="spellStart"/>
            <w:r>
              <w:rPr>
                <w:b/>
                <w:bCs/>
              </w:rPr>
              <w:t>statuts</w:t>
            </w:r>
            <w:proofErr w:type="spellEnd"/>
          </w:p>
        </w:tc>
        <w:tc>
          <w:tcPr>
            <w:tcW w:w="2376" w:type="dxa"/>
          </w:tcPr>
          <w:p w14:paraId="2330C6B4" w14:textId="71AA4E5E" w:rsidR="0071743C" w:rsidRPr="006060B7" w:rsidRDefault="0071743C" w:rsidP="006060B7">
            <w:pPr>
              <w:jc w:val="center"/>
              <w:rPr>
                <w:b/>
                <w:bCs/>
              </w:rPr>
            </w:pPr>
            <w:r w:rsidRPr="006060B7">
              <w:rPr>
                <w:b/>
                <w:bCs/>
              </w:rPr>
              <w:t>Remarques</w:t>
            </w:r>
          </w:p>
        </w:tc>
      </w:tr>
      <w:tr w:rsidR="0071743C" w14:paraId="296D1DE2" w14:textId="77777777" w:rsidTr="006E6CB3">
        <w:tc>
          <w:tcPr>
            <w:tcW w:w="2181" w:type="dxa"/>
          </w:tcPr>
          <w:p w14:paraId="3E9DEE83" w14:textId="2D3952B7" w:rsidR="0071743C" w:rsidRDefault="0071743C" w:rsidP="006060B7">
            <w:r>
              <w:t xml:space="preserve">1.4 </w:t>
            </w:r>
            <w:proofErr w:type="spellStart"/>
            <w:r>
              <w:t>L'avis</w:t>
            </w:r>
            <w:proofErr w:type="spellEnd"/>
            <w:r>
              <w:t xml:space="preserve"> de </w:t>
            </w:r>
            <w:proofErr w:type="spellStart"/>
            <w:r>
              <w:t>défaut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envoyé</w:t>
            </w:r>
            <w:proofErr w:type="spellEnd"/>
            <w:r>
              <w:t xml:space="preserve"> par e-mail</w:t>
            </w:r>
          </w:p>
        </w:tc>
        <w:tc>
          <w:tcPr>
            <w:tcW w:w="2935" w:type="dxa"/>
          </w:tcPr>
          <w:p w14:paraId="4BD3F04E" w14:textId="596DE89A" w:rsidR="0071743C" w:rsidRDefault="0071743C" w:rsidP="006060B7">
            <w:proofErr w:type="spellStart"/>
            <w:r>
              <w:t>Aucune</w:t>
            </w:r>
            <w:proofErr w:type="spellEnd"/>
            <w:r>
              <w:t xml:space="preserve"> disposition de </w:t>
            </w:r>
            <w:proofErr w:type="spellStart"/>
            <w:r>
              <w:t>ce</w:t>
            </w:r>
            <w:proofErr w:type="spellEnd"/>
            <w:r>
              <w:t xml:space="preserve"> type</w:t>
            </w:r>
          </w:p>
        </w:tc>
        <w:tc>
          <w:tcPr>
            <w:tcW w:w="1858" w:type="dxa"/>
          </w:tcPr>
          <w:p w14:paraId="2A067ECD" w14:textId="1330C492" w:rsidR="0071743C" w:rsidRDefault="006E6CB3" w:rsidP="006060B7">
            <w:r>
              <w:t xml:space="preserve">Sans </w:t>
            </w:r>
            <w:proofErr w:type="spellStart"/>
            <w:r>
              <w:t>objet</w:t>
            </w:r>
            <w:proofErr w:type="spellEnd"/>
          </w:p>
        </w:tc>
        <w:tc>
          <w:tcPr>
            <w:tcW w:w="2376" w:type="dxa"/>
          </w:tcPr>
          <w:p w14:paraId="1CB6BC93" w14:textId="67FB2D52" w:rsidR="0071743C" w:rsidRDefault="0071743C" w:rsidP="006060B7">
            <w:r>
              <w:t xml:space="preserve">Modifications </w:t>
            </w:r>
            <w:proofErr w:type="spellStart"/>
            <w:r>
              <w:t>apportées</w:t>
            </w:r>
            <w:proofErr w:type="spellEnd"/>
            <w:r>
              <w:t xml:space="preserve"> aux </w:t>
            </w:r>
            <w:proofErr w:type="spellStart"/>
            <w:r>
              <w:t>avis</w:t>
            </w:r>
            <w:proofErr w:type="spellEnd"/>
            <w:r>
              <w:t xml:space="preserve"> dans </w:t>
            </w:r>
            <w:proofErr w:type="spellStart"/>
            <w:r>
              <w:t>l'ensemble</w:t>
            </w:r>
            <w:proofErr w:type="spellEnd"/>
            <w:r>
              <w:t xml:space="preserve"> du nouveau </w:t>
            </w:r>
            <w:proofErr w:type="spellStart"/>
            <w:r>
              <w:t>règlement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supprimer</w:t>
            </w:r>
            <w:proofErr w:type="spellEnd"/>
            <w:r>
              <w:t xml:space="preserve"> les </w:t>
            </w:r>
            <w:proofErr w:type="spellStart"/>
            <w:r>
              <w:t>références</w:t>
            </w:r>
            <w:proofErr w:type="spellEnd"/>
            <w:r>
              <w:t xml:space="preserve"> au </w:t>
            </w:r>
            <w:proofErr w:type="spellStart"/>
            <w:r>
              <w:t>courrier</w:t>
            </w:r>
            <w:proofErr w:type="spellEnd"/>
            <w:r>
              <w:t xml:space="preserve"> postal et à la </w:t>
            </w:r>
            <w:proofErr w:type="spellStart"/>
            <w:r>
              <w:t>télécopie</w:t>
            </w:r>
            <w:proofErr w:type="spellEnd"/>
            <w:r>
              <w:t xml:space="preserve"> – il </w:t>
            </w:r>
            <w:proofErr w:type="spellStart"/>
            <w:r>
              <w:t>s'agit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disposition </w:t>
            </w:r>
            <w:proofErr w:type="spellStart"/>
            <w:r>
              <w:t>générale</w:t>
            </w:r>
            <w:proofErr w:type="spellEnd"/>
          </w:p>
        </w:tc>
      </w:tr>
      <w:tr w:rsidR="0071743C" w14:paraId="279DB9AC" w14:textId="77777777" w:rsidTr="006E6CB3">
        <w:tc>
          <w:tcPr>
            <w:tcW w:w="2181" w:type="dxa"/>
          </w:tcPr>
          <w:p w14:paraId="5A202FB5" w14:textId="492D99E2" w:rsidR="0071743C" w:rsidRDefault="0071743C" w:rsidP="006060B7">
            <w:r>
              <w:t xml:space="preserve">2.2 Une voix par </w:t>
            </w:r>
            <w:proofErr w:type="spellStart"/>
            <w:r>
              <w:t>membre</w:t>
            </w:r>
            <w:proofErr w:type="spellEnd"/>
            <w:r>
              <w:t xml:space="preserve">  </w:t>
            </w:r>
          </w:p>
        </w:tc>
        <w:tc>
          <w:tcPr>
            <w:tcW w:w="2935" w:type="dxa"/>
          </w:tcPr>
          <w:p w14:paraId="0B76620C" w14:textId="77777777" w:rsidR="0071743C" w:rsidRPr="00393662" w:rsidRDefault="0071743C" w:rsidP="006060B7">
            <w:r w:rsidRPr="00393662">
              <w:t xml:space="preserve">Deux votes par </w:t>
            </w:r>
            <w:proofErr w:type="spellStart"/>
            <w:r w:rsidRPr="00393662">
              <w:t>propriété</w:t>
            </w:r>
            <w:proofErr w:type="spellEnd"/>
            <w:r w:rsidRPr="00393662">
              <w:t xml:space="preserve"> au maximum</w:t>
            </w:r>
          </w:p>
          <w:p w14:paraId="1FD30CF8" w14:textId="611B9AF9" w:rsidR="0071743C" w:rsidRPr="00E009E6" w:rsidRDefault="0071743C" w:rsidP="006060B7"/>
        </w:tc>
        <w:tc>
          <w:tcPr>
            <w:tcW w:w="1858" w:type="dxa"/>
          </w:tcPr>
          <w:p w14:paraId="489D3AD7" w14:textId="5A89D345" w:rsidR="0071743C" w:rsidRPr="002C6956" w:rsidRDefault="006E6CB3" w:rsidP="006060B7">
            <w:pPr>
              <w:rPr>
                <w:highlight w:val="yellow"/>
              </w:rPr>
            </w:pPr>
            <w:r w:rsidRPr="006301E8">
              <w:t xml:space="preserve">Modification de </w:t>
            </w:r>
            <w:proofErr w:type="spellStart"/>
            <w:r w:rsidRPr="006301E8">
              <w:t>l'article</w:t>
            </w:r>
            <w:proofErr w:type="spellEnd"/>
            <w:r w:rsidRPr="006301E8">
              <w:t xml:space="preserve"> </w:t>
            </w:r>
            <w:proofErr w:type="gramStart"/>
            <w:r w:rsidRPr="006301E8">
              <w:t>4 :</w:t>
            </w:r>
            <w:proofErr w:type="gramEnd"/>
            <w:r w:rsidRPr="006301E8">
              <w:t xml:space="preserve"> suppression de la </w:t>
            </w:r>
            <w:proofErr w:type="spellStart"/>
            <w:r w:rsidRPr="006301E8">
              <w:t>référence</w:t>
            </w:r>
            <w:proofErr w:type="spellEnd"/>
            <w:r w:rsidRPr="006301E8">
              <w:t xml:space="preserve"> à deux votes par </w:t>
            </w:r>
            <w:proofErr w:type="spellStart"/>
            <w:r w:rsidRPr="006301E8">
              <w:t>propriété</w:t>
            </w:r>
            <w:proofErr w:type="spellEnd"/>
          </w:p>
        </w:tc>
        <w:tc>
          <w:tcPr>
            <w:tcW w:w="2376" w:type="dxa"/>
          </w:tcPr>
          <w:p w14:paraId="7EA5543E" w14:textId="5E0388A0" w:rsidR="0071743C" w:rsidRDefault="0071743C" w:rsidP="006060B7">
            <w:r w:rsidRPr="00393662">
              <w:t xml:space="preserve">Suppression de la </w:t>
            </w:r>
            <w:proofErr w:type="spellStart"/>
            <w:r w:rsidRPr="00393662">
              <w:t>référence</w:t>
            </w:r>
            <w:proofErr w:type="spellEnd"/>
            <w:r w:rsidRPr="00393662">
              <w:t xml:space="preserve"> </w:t>
            </w:r>
            <w:proofErr w:type="spellStart"/>
            <w:r w:rsidRPr="00393662">
              <w:t>existante</w:t>
            </w:r>
            <w:proofErr w:type="spellEnd"/>
            <w:r w:rsidRPr="00393662">
              <w:t xml:space="preserve"> à un maximum de deux votes par </w:t>
            </w:r>
            <w:proofErr w:type="spellStart"/>
            <w:r w:rsidRPr="00393662">
              <w:t>propriété</w:t>
            </w:r>
            <w:proofErr w:type="spellEnd"/>
            <w:r w:rsidRPr="00393662">
              <w:t xml:space="preserve">  </w:t>
            </w:r>
          </w:p>
        </w:tc>
      </w:tr>
      <w:tr w:rsidR="0071743C" w14:paraId="5AA32444" w14:textId="77777777" w:rsidTr="006E6CB3">
        <w:tc>
          <w:tcPr>
            <w:tcW w:w="2181" w:type="dxa"/>
          </w:tcPr>
          <w:p w14:paraId="68E8CBBB" w14:textId="3028FA65" w:rsidR="0071743C" w:rsidRDefault="0071743C" w:rsidP="006060B7">
            <w:r>
              <w:t xml:space="preserve">3.2 </w:t>
            </w:r>
            <w:proofErr w:type="spellStart"/>
            <w:r>
              <w:t>Réintégration</w:t>
            </w:r>
            <w:proofErr w:type="spellEnd"/>
            <w:r>
              <w:t xml:space="preserve"> des </w:t>
            </w:r>
            <w:proofErr w:type="spellStart"/>
            <w:r>
              <w:t>membres</w:t>
            </w:r>
            <w:proofErr w:type="spellEnd"/>
            <w:r>
              <w:t xml:space="preserve"> après </w:t>
            </w:r>
            <w:proofErr w:type="spellStart"/>
            <w:r>
              <w:t>paiement</w:t>
            </w:r>
            <w:proofErr w:type="spellEnd"/>
            <w:r>
              <w:t xml:space="preserve"> de la </w:t>
            </w:r>
            <w:proofErr w:type="spellStart"/>
            <w:r>
              <w:t>cotisation</w:t>
            </w:r>
            <w:proofErr w:type="spellEnd"/>
          </w:p>
        </w:tc>
        <w:tc>
          <w:tcPr>
            <w:tcW w:w="2935" w:type="dxa"/>
          </w:tcPr>
          <w:p w14:paraId="45DCB361" w14:textId="0D4B354F" w:rsidR="0071743C" w:rsidRDefault="0071743C" w:rsidP="006060B7">
            <w:r>
              <w:t xml:space="preserve">La </w:t>
            </w:r>
            <w:proofErr w:type="spellStart"/>
            <w:r>
              <w:t>réintégration</w:t>
            </w:r>
            <w:proofErr w:type="spellEnd"/>
            <w:r>
              <w:t xml:space="preserve"> d'un </w:t>
            </w:r>
            <w:proofErr w:type="spellStart"/>
            <w:r>
              <w:t>membre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cas</w:t>
            </w:r>
            <w:proofErr w:type="spellEnd"/>
            <w:r>
              <w:t xml:space="preserve"> de retard de </w:t>
            </w:r>
            <w:proofErr w:type="spellStart"/>
            <w:r>
              <w:t>paiement</w:t>
            </w:r>
            <w:proofErr w:type="spellEnd"/>
            <w:r>
              <w:t xml:space="preserve"> et </w:t>
            </w:r>
            <w:proofErr w:type="spellStart"/>
            <w:r>
              <w:t>d'intérêts</w:t>
            </w:r>
            <w:proofErr w:type="spellEnd"/>
            <w:r>
              <w:t xml:space="preserve"> de retard doit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décidée</w:t>
            </w:r>
            <w:proofErr w:type="spellEnd"/>
            <w:r>
              <w:t xml:space="preserve"> à la </w:t>
            </w:r>
            <w:proofErr w:type="spellStart"/>
            <w:r>
              <w:t>majorité</w:t>
            </w:r>
            <w:proofErr w:type="spellEnd"/>
            <w:r>
              <w:t xml:space="preserve"> des voix du conseil </w:t>
            </w:r>
            <w:proofErr w:type="spellStart"/>
            <w:r>
              <w:t>d'administration</w:t>
            </w:r>
            <w:proofErr w:type="spellEnd"/>
            <w:r>
              <w:t xml:space="preserve"> </w:t>
            </w:r>
          </w:p>
        </w:tc>
        <w:tc>
          <w:tcPr>
            <w:tcW w:w="1858" w:type="dxa"/>
          </w:tcPr>
          <w:p w14:paraId="6AC605D0" w14:textId="3E7C883C" w:rsidR="0071743C" w:rsidRDefault="006301E8" w:rsidP="006060B7">
            <w:r>
              <w:t xml:space="preserve">Sans </w:t>
            </w:r>
            <w:proofErr w:type="spellStart"/>
            <w:r>
              <w:t>objet</w:t>
            </w:r>
            <w:proofErr w:type="spellEnd"/>
          </w:p>
        </w:tc>
        <w:tc>
          <w:tcPr>
            <w:tcW w:w="2376" w:type="dxa"/>
          </w:tcPr>
          <w:p w14:paraId="3EDA600A" w14:textId="6734AC61" w:rsidR="0071743C" w:rsidRDefault="0071743C" w:rsidP="006060B7">
            <w:r>
              <w:t xml:space="preserve">Le </w:t>
            </w:r>
            <w:proofErr w:type="spellStart"/>
            <w:r>
              <w:t>règlement</w:t>
            </w:r>
            <w:proofErr w:type="spellEnd"/>
            <w:r>
              <w:t xml:space="preserve"> </w:t>
            </w:r>
            <w:proofErr w:type="spellStart"/>
            <w:r>
              <w:t>existant</w:t>
            </w:r>
            <w:proofErr w:type="spellEnd"/>
            <w:r>
              <w:t xml:space="preserve"> </w:t>
            </w:r>
            <w:proofErr w:type="spellStart"/>
            <w:r>
              <w:t>n'a</w:t>
            </w:r>
            <w:proofErr w:type="spellEnd"/>
            <w:r>
              <w:t xml:space="preserve"> jamais </w:t>
            </w:r>
            <w:proofErr w:type="spellStart"/>
            <w:r>
              <w:t>été</w:t>
            </w:r>
            <w:proofErr w:type="spellEnd"/>
            <w:r>
              <w:t xml:space="preserve"> appliqué </w:t>
            </w:r>
          </w:p>
        </w:tc>
      </w:tr>
      <w:tr w:rsidR="0071743C" w14:paraId="3B87D40F" w14:textId="77777777" w:rsidTr="006E6CB3">
        <w:tc>
          <w:tcPr>
            <w:tcW w:w="2181" w:type="dxa"/>
          </w:tcPr>
          <w:p w14:paraId="3FB32D3A" w14:textId="35CED7FB" w:rsidR="0071743C" w:rsidRDefault="0071743C" w:rsidP="006060B7">
            <w:r>
              <w:t xml:space="preserve">4.1 La date de </w:t>
            </w:r>
            <w:proofErr w:type="spellStart"/>
            <w:r>
              <w:t>l'assemblée</w:t>
            </w:r>
            <w:proofErr w:type="spellEnd"/>
            <w:r>
              <w:t xml:space="preserve"> </w:t>
            </w:r>
            <w:proofErr w:type="spellStart"/>
            <w:r>
              <w:t>générale</w:t>
            </w:r>
            <w:proofErr w:type="spellEnd"/>
            <w:r>
              <w:t xml:space="preserve"> </w:t>
            </w:r>
            <w:proofErr w:type="spellStart"/>
            <w:r>
              <w:t>annuelle</w:t>
            </w:r>
            <w:proofErr w:type="spellEnd"/>
            <w:r>
              <w:t xml:space="preserve"> doit se </w:t>
            </w:r>
            <w:proofErr w:type="spellStart"/>
            <w:r>
              <w:t>situer</w:t>
            </w:r>
            <w:proofErr w:type="spellEnd"/>
            <w:r>
              <w:t xml:space="preserve"> entre </w:t>
            </w:r>
            <w:proofErr w:type="spellStart"/>
            <w:r>
              <w:t>juin</w:t>
            </w:r>
            <w:proofErr w:type="spellEnd"/>
            <w:r>
              <w:t xml:space="preserve"> et </w:t>
            </w:r>
            <w:proofErr w:type="spellStart"/>
            <w:r>
              <w:t>septembre</w:t>
            </w:r>
            <w:proofErr w:type="spellEnd"/>
            <w:r>
              <w:t xml:space="preserve"> </w:t>
            </w:r>
          </w:p>
        </w:tc>
        <w:tc>
          <w:tcPr>
            <w:tcW w:w="2935" w:type="dxa"/>
          </w:tcPr>
          <w:p w14:paraId="57DAF2D2" w14:textId="7823DDB3" w:rsidR="0071743C" w:rsidRDefault="0071743C" w:rsidP="006060B7">
            <w:r>
              <w:t xml:space="preserve">Elle doit </w:t>
            </w:r>
            <w:proofErr w:type="spellStart"/>
            <w:r>
              <w:t>avoir</w:t>
            </w:r>
            <w:proofErr w:type="spellEnd"/>
            <w:r>
              <w:t xml:space="preserve"> lieu au </w:t>
            </w:r>
            <w:proofErr w:type="spellStart"/>
            <w:r>
              <w:t>cours</w:t>
            </w:r>
            <w:proofErr w:type="spellEnd"/>
            <w:r>
              <w:t xml:space="preserve"> des </w:t>
            </w:r>
            <w:proofErr w:type="spellStart"/>
            <w:r>
              <w:t>mois</w:t>
            </w:r>
            <w:proofErr w:type="spellEnd"/>
            <w:r>
              <w:t xml:space="preserve"> de </w:t>
            </w:r>
            <w:proofErr w:type="spellStart"/>
            <w:r>
              <w:t>juillet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d'août</w:t>
            </w:r>
            <w:proofErr w:type="spellEnd"/>
          </w:p>
        </w:tc>
        <w:tc>
          <w:tcPr>
            <w:tcW w:w="1858" w:type="dxa"/>
          </w:tcPr>
          <w:p w14:paraId="0639D5B1" w14:textId="682284B4" w:rsidR="0071743C" w:rsidRDefault="006301E8" w:rsidP="006060B7">
            <w:r>
              <w:t xml:space="preserve">Sans </w:t>
            </w:r>
            <w:proofErr w:type="spellStart"/>
            <w:r>
              <w:t>objet</w:t>
            </w:r>
            <w:proofErr w:type="spellEnd"/>
          </w:p>
        </w:tc>
        <w:tc>
          <w:tcPr>
            <w:tcW w:w="2376" w:type="dxa"/>
          </w:tcPr>
          <w:p w14:paraId="05A23996" w14:textId="78EF0FB0" w:rsidR="0071743C" w:rsidRDefault="0071743C" w:rsidP="006060B7">
            <w:proofErr w:type="gramStart"/>
            <w:r>
              <w:t>Plus</w:t>
            </w:r>
            <w:proofErr w:type="gramEnd"/>
            <w:r>
              <w:t xml:space="preserve"> </w:t>
            </w:r>
            <w:proofErr w:type="spellStart"/>
            <w:r>
              <w:t>grande</w:t>
            </w:r>
            <w:proofErr w:type="spellEnd"/>
            <w:r>
              <w:t xml:space="preserve"> </w:t>
            </w:r>
            <w:proofErr w:type="spellStart"/>
            <w:r>
              <w:t>flexibilité</w:t>
            </w:r>
            <w:proofErr w:type="spellEnd"/>
            <w:r>
              <w:t xml:space="preserve"> dans le choix de la date pour les </w:t>
            </w:r>
            <w:proofErr w:type="spellStart"/>
            <w:r>
              <w:t>futurs</w:t>
            </w:r>
            <w:proofErr w:type="spellEnd"/>
            <w:r>
              <w:t xml:space="preserve"> conseils </w:t>
            </w:r>
            <w:proofErr w:type="spellStart"/>
            <w:r>
              <w:t>d'administration</w:t>
            </w:r>
            <w:proofErr w:type="spellEnd"/>
          </w:p>
        </w:tc>
      </w:tr>
      <w:tr w:rsidR="0071743C" w14:paraId="5A8EF8BC" w14:textId="77777777" w:rsidTr="006E6CB3">
        <w:trPr>
          <w:trHeight w:val="658"/>
        </w:trPr>
        <w:tc>
          <w:tcPr>
            <w:tcW w:w="2181" w:type="dxa"/>
          </w:tcPr>
          <w:p w14:paraId="64DF0F80" w14:textId="37171ACA" w:rsidR="0071743C" w:rsidRDefault="0071743C" w:rsidP="006060B7">
            <w:r>
              <w:t xml:space="preserve">4.2 Convocation à </w:t>
            </w:r>
            <w:proofErr w:type="spellStart"/>
            <w:r>
              <w:t>l'AGA</w:t>
            </w:r>
            <w:proofErr w:type="spellEnd"/>
            <w:r>
              <w:t xml:space="preserve"> via le site web, par e-mail </w:t>
            </w:r>
            <w:proofErr w:type="spellStart"/>
            <w:r>
              <w:t>ou</w:t>
            </w:r>
            <w:proofErr w:type="spellEnd"/>
            <w:r>
              <w:t xml:space="preserve"> par </w:t>
            </w:r>
            <w:proofErr w:type="spellStart"/>
            <w:r>
              <w:t>téléphone</w:t>
            </w:r>
            <w:proofErr w:type="spellEnd"/>
            <w:r>
              <w:t xml:space="preserve">  </w:t>
            </w:r>
          </w:p>
        </w:tc>
        <w:tc>
          <w:tcPr>
            <w:tcW w:w="2935" w:type="dxa"/>
          </w:tcPr>
          <w:p w14:paraId="5C628959" w14:textId="32B7942D" w:rsidR="0071743C" w:rsidRDefault="0071743C" w:rsidP="006060B7">
            <w:r>
              <w:t xml:space="preserve">- y </w:t>
            </w:r>
            <w:proofErr w:type="spellStart"/>
            <w:r>
              <w:t>compris</w:t>
            </w:r>
            <w:proofErr w:type="spellEnd"/>
            <w:r>
              <w:t xml:space="preserve"> par </w:t>
            </w:r>
            <w:proofErr w:type="spellStart"/>
            <w:r>
              <w:t>courrier</w:t>
            </w:r>
            <w:proofErr w:type="spellEnd"/>
            <w:r>
              <w:t xml:space="preserve"> postal</w:t>
            </w:r>
          </w:p>
        </w:tc>
        <w:tc>
          <w:tcPr>
            <w:tcW w:w="1858" w:type="dxa"/>
          </w:tcPr>
          <w:p w14:paraId="34A615D7" w14:textId="51B2F560" w:rsidR="0071743C" w:rsidRDefault="006301E8" w:rsidP="006060B7">
            <w:r>
              <w:t>N/A</w:t>
            </w:r>
          </w:p>
        </w:tc>
        <w:tc>
          <w:tcPr>
            <w:tcW w:w="2376" w:type="dxa"/>
          </w:tcPr>
          <w:p w14:paraId="4B3C1218" w14:textId="594C59BD" w:rsidR="0071743C" w:rsidRDefault="0071743C" w:rsidP="006060B7">
            <w:r>
              <w:t xml:space="preserve">Le </w:t>
            </w:r>
            <w:proofErr w:type="spellStart"/>
            <w:r>
              <w:t>courrier</w:t>
            </w:r>
            <w:proofErr w:type="spellEnd"/>
            <w:r>
              <w:t xml:space="preserve"> postal et </w:t>
            </w:r>
            <w:r w:rsidR="002A467A">
              <w:t xml:space="preserve">le </w:t>
            </w:r>
            <w:proofErr w:type="spellStart"/>
            <w:r w:rsidR="002A467A">
              <w:t>numéro</w:t>
            </w:r>
            <w:proofErr w:type="spellEnd"/>
            <w:r>
              <w:t xml:space="preserve"> de fax </w:t>
            </w:r>
            <w:r w:rsidR="00393662">
              <w:t xml:space="preserve">ne </w:t>
            </w:r>
            <w:r>
              <w:t>constituent plus des options de notification</w:t>
            </w:r>
          </w:p>
        </w:tc>
      </w:tr>
      <w:tr w:rsidR="0071743C" w14:paraId="21E4A085" w14:textId="77777777" w:rsidTr="006E6CB3">
        <w:tc>
          <w:tcPr>
            <w:tcW w:w="2181" w:type="dxa"/>
          </w:tcPr>
          <w:p w14:paraId="4138D2B5" w14:textId="2897033A" w:rsidR="0071743C" w:rsidRPr="00393662" w:rsidRDefault="0071743C" w:rsidP="006060B7">
            <w:r w:rsidRPr="00393662">
              <w:t xml:space="preserve">4.7.2 Bulletins de vote par procuration – formulation </w:t>
            </w:r>
            <w:proofErr w:type="spellStart"/>
            <w:r w:rsidRPr="00393662">
              <w:t>simplifiée</w:t>
            </w:r>
            <w:proofErr w:type="spellEnd"/>
            <w:r w:rsidRPr="00393662">
              <w:t xml:space="preserve"> - </w:t>
            </w:r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les procurations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écrites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peuvent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être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remises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lors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de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lastRenderedPageBreak/>
              <w:t>l'assemblée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avant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le vote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ou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avant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l'assemblée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au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président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ou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à un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autre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membre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du conseil </w:t>
            </w:r>
            <w:proofErr w:type="spellStart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>d'administration</w:t>
            </w:r>
            <w:proofErr w:type="spellEnd"/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935" w:type="dxa"/>
          </w:tcPr>
          <w:p w14:paraId="3BF846D1" w14:textId="45B3BDAC" w:rsidR="0071743C" w:rsidRDefault="0071743C" w:rsidP="006060B7">
            <w:r>
              <w:lastRenderedPageBreak/>
              <w:t xml:space="preserve">26. La procuration doit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écrite</w:t>
            </w:r>
            <w:proofErr w:type="spellEnd"/>
            <w:r>
              <w:t xml:space="preserve"> et </w:t>
            </w:r>
            <w:proofErr w:type="spellStart"/>
            <w:r>
              <w:t>signée</w:t>
            </w:r>
            <w:proofErr w:type="spellEnd"/>
            <w:r>
              <w:t xml:space="preserve"> par le </w:t>
            </w:r>
            <w:proofErr w:type="spellStart"/>
            <w:r>
              <w:t>membre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son avocat, </w:t>
            </w:r>
            <w:proofErr w:type="spellStart"/>
            <w:r>
              <w:t>puis</w:t>
            </w:r>
            <w:proofErr w:type="spellEnd"/>
            <w:r>
              <w:t xml:space="preserve"> remise au </w:t>
            </w:r>
            <w:proofErr w:type="spellStart"/>
            <w:r>
              <w:t>président</w:t>
            </w:r>
            <w:proofErr w:type="spellEnd"/>
            <w:r>
              <w:t xml:space="preserve"> </w:t>
            </w:r>
            <w:proofErr w:type="spellStart"/>
            <w:r>
              <w:t>avant</w:t>
            </w:r>
            <w:proofErr w:type="spellEnd"/>
            <w:r>
              <w:t xml:space="preserve"> que le vote ne </w:t>
            </w:r>
            <w:proofErr w:type="spellStart"/>
            <w:r>
              <w:t>soit</w:t>
            </w:r>
            <w:proofErr w:type="spellEnd"/>
            <w:r>
              <w:t xml:space="preserve"> </w:t>
            </w:r>
            <w:proofErr w:type="spellStart"/>
            <w:r>
              <w:t>demandé</w:t>
            </w:r>
            <w:proofErr w:type="spellEnd"/>
          </w:p>
        </w:tc>
        <w:tc>
          <w:tcPr>
            <w:tcW w:w="1858" w:type="dxa"/>
          </w:tcPr>
          <w:p w14:paraId="67CD59B2" w14:textId="373429A7" w:rsidR="0071743C" w:rsidRPr="002C6956" w:rsidRDefault="006301E8" w:rsidP="002A72BE">
            <w:pPr>
              <w:rPr>
                <w:highlight w:val="yellow"/>
              </w:rPr>
            </w:pPr>
            <w:r w:rsidRPr="006301E8">
              <w:t>N/A</w:t>
            </w:r>
          </w:p>
        </w:tc>
        <w:tc>
          <w:tcPr>
            <w:tcW w:w="2376" w:type="dxa"/>
          </w:tcPr>
          <w:p w14:paraId="3EC18A54" w14:textId="13881D01" w:rsidR="0071743C" w:rsidRDefault="0071743C" w:rsidP="002A72BE">
            <w:r w:rsidRPr="00393662">
              <w:t xml:space="preserve">Formulation </w:t>
            </w:r>
            <w:proofErr w:type="spellStart"/>
            <w:r w:rsidRPr="00393662">
              <w:t>simplifiée</w:t>
            </w:r>
            <w:proofErr w:type="spellEnd"/>
            <w:r w:rsidRPr="00393662">
              <w:t xml:space="preserve"> </w:t>
            </w:r>
            <w:proofErr w:type="spellStart"/>
            <w:r w:rsidRPr="00393662">
              <w:t>proposée</w:t>
            </w:r>
            <w:proofErr w:type="spellEnd"/>
          </w:p>
        </w:tc>
      </w:tr>
      <w:tr w:rsidR="0071743C" w14:paraId="4B457AAB" w14:textId="77777777" w:rsidTr="006E6CB3">
        <w:tc>
          <w:tcPr>
            <w:tcW w:w="2181" w:type="dxa"/>
          </w:tcPr>
          <w:p w14:paraId="4107752A" w14:textId="5AE7836C" w:rsidR="0071743C" w:rsidRDefault="0071743C" w:rsidP="006060B7">
            <w:r>
              <w:t xml:space="preserve">5.10.2 Durée du </w:t>
            </w:r>
            <w:proofErr w:type="spellStart"/>
            <w:r>
              <w:t>mandat</w:t>
            </w:r>
            <w:proofErr w:type="spellEnd"/>
            <w:r>
              <w:t xml:space="preserve"> – 3 </w:t>
            </w:r>
            <w:proofErr w:type="spellStart"/>
            <w:r>
              <w:t>ans</w:t>
            </w:r>
            <w:proofErr w:type="spellEnd"/>
            <w:r>
              <w:t xml:space="preserve"> et deux </w:t>
            </w:r>
            <w:proofErr w:type="spellStart"/>
            <w:r>
              <w:t>mandats</w:t>
            </w:r>
            <w:proofErr w:type="spellEnd"/>
          </w:p>
        </w:tc>
        <w:tc>
          <w:tcPr>
            <w:tcW w:w="2935" w:type="dxa"/>
          </w:tcPr>
          <w:p w14:paraId="56269A55" w14:textId="5AF4D754" w:rsidR="0071743C" w:rsidRDefault="0071743C" w:rsidP="006060B7">
            <w:r>
              <w:t xml:space="preserve">Mandat – 2 </w:t>
            </w:r>
            <w:proofErr w:type="spellStart"/>
            <w:r>
              <w:t>ans</w:t>
            </w:r>
            <w:proofErr w:type="spellEnd"/>
            <w:r>
              <w:t xml:space="preserve"> et trois </w:t>
            </w:r>
            <w:proofErr w:type="spellStart"/>
            <w:r>
              <w:t>mandats</w:t>
            </w:r>
            <w:proofErr w:type="spellEnd"/>
          </w:p>
        </w:tc>
        <w:tc>
          <w:tcPr>
            <w:tcW w:w="1858" w:type="dxa"/>
          </w:tcPr>
          <w:p w14:paraId="477FDE35" w14:textId="06BCE5B2" w:rsidR="0071743C" w:rsidRDefault="006301E8" w:rsidP="002A72BE">
            <w:r>
              <w:t>Article</w:t>
            </w:r>
            <w:r w:rsidR="00767B48">
              <w:t xml:space="preserve"> 6.1 – </w:t>
            </w:r>
            <w:proofErr w:type="spellStart"/>
            <w:r w:rsidR="00767B48">
              <w:t>supprimer</w:t>
            </w:r>
            <w:proofErr w:type="spellEnd"/>
            <w:r w:rsidR="00767B48">
              <w:t xml:space="preserve"> les </w:t>
            </w:r>
            <w:proofErr w:type="spellStart"/>
            <w:r w:rsidR="00767B48">
              <w:t>précisions</w:t>
            </w:r>
            <w:proofErr w:type="spellEnd"/>
            <w:r w:rsidR="00767B48">
              <w:t xml:space="preserve"> sur la durée du </w:t>
            </w:r>
            <w:proofErr w:type="spellStart"/>
            <w:r w:rsidR="00767B48">
              <w:t>mandat</w:t>
            </w:r>
            <w:proofErr w:type="spellEnd"/>
            <w:r w:rsidR="00767B48">
              <w:t xml:space="preserve"> et </w:t>
            </w:r>
            <w:proofErr w:type="spellStart"/>
            <w:r w:rsidR="00767B48">
              <w:t>renvoyer</w:t>
            </w:r>
            <w:proofErr w:type="spellEnd"/>
            <w:r w:rsidR="00767B48">
              <w:t xml:space="preserve"> aux </w:t>
            </w:r>
            <w:proofErr w:type="spellStart"/>
            <w:r w:rsidR="00767B48">
              <w:t>statuts</w:t>
            </w:r>
            <w:proofErr w:type="spellEnd"/>
            <w:r w:rsidR="00767B48">
              <w:t xml:space="preserve"> de </w:t>
            </w:r>
            <w:proofErr w:type="spellStart"/>
            <w:r w:rsidR="00767B48">
              <w:t>l'Association</w:t>
            </w:r>
            <w:proofErr w:type="spellEnd"/>
          </w:p>
        </w:tc>
        <w:tc>
          <w:tcPr>
            <w:tcW w:w="2376" w:type="dxa"/>
          </w:tcPr>
          <w:p w14:paraId="21FB930F" w14:textId="4B3EE910" w:rsidR="0071743C" w:rsidRDefault="0071743C" w:rsidP="002A72BE">
            <w:r>
              <w:t xml:space="preserve">Un </w:t>
            </w:r>
            <w:proofErr w:type="spellStart"/>
            <w:r>
              <w:t>mandat</w:t>
            </w:r>
            <w:proofErr w:type="spellEnd"/>
            <w:r>
              <w:t xml:space="preserve"> de 3 </w:t>
            </w:r>
            <w:proofErr w:type="spellStart"/>
            <w:r>
              <w:t>ans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durée plus </w:t>
            </w:r>
            <w:proofErr w:type="spellStart"/>
            <w:r>
              <w:t>raisonnable</w:t>
            </w:r>
            <w:proofErr w:type="spellEnd"/>
          </w:p>
        </w:tc>
      </w:tr>
      <w:tr w:rsidR="0071743C" w14:paraId="37D0B870" w14:textId="77777777" w:rsidTr="006E6CB3">
        <w:tc>
          <w:tcPr>
            <w:tcW w:w="2181" w:type="dxa"/>
          </w:tcPr>
          <w:p w14:paraId="437FD241" w14:textId="7DF37688" w:rsidR="0071743C" w:rsidRDefault="0071743C" w:rsidP="006060B7">
            <w:r>
              <w:t xml:space="preserve">5.10.3 </w:t>
            </w:r>
            <w:proofErr w:type="spellStart"/>
            <w:r>
              <w:t>Prévoir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prolongation au-</w:t>
            </w:r>
            <w:proofErr w:type="spellStart"/>
            <w:r>
              <w:t>delà</w:t>
            </w:r>
            <w:proofErr w:type="spellEnd"/>
            <w:r>
              <w:t xml:space="preserve"> de deux </w:t>
            </w:r>
            <w:proofErr w:type="spellStart"/>
            <w:r>
              <w:t>mandats</w:t>
            </w:r>
            <w:proofErr w:type="spellEnd"/>
            <w:r>
              <w:t xml:space="preserve"> dans </w:t>
            </w:r>
            <w:proofErr w:type="spellStart"/>
            <w:r>
              <w:t>certaines</w:t>
            </w:r>
            <w:proofErr w:type="spellEnd"/>
            <w:r>
              <w:t xml:space="preserve"> </w:t>
            </w:r>
            <w:proofErr w:type="spellStart"/>
            <w:r>
              <w:t>circonstances</w:t>
            </w:r>
            <w:proofErr w:type="spellEnd"/>
          </w:p>
        </w:tc>
        <w:tc>
          <w:tcPr>
            <w:tcW w:w="2935" w:type="dxa"/>
          </w:tcPr>
          <w:p w14:paraId="19B1E32E" w14:textId="61BF73D0" w:rsidR="0071743C" w:rsidRDefault="0071743C" w:rsidP="006060B7">
            <w:proofErr w:type="spellStart"/>
            <w:r>
              <w:t>Aucune</w:t>
            </w:r>
            <w:proofErr w:type="spellEnd"/>
            <w:r>
              <w:t xml:space="preserve"> disposition </w:t>
            </w:r>
            <w:proofErr w:type="spellStart"/>
            <w:r>
              <w:t>équivalente</w:t>
            </w:r>
            <w:proofErr w:type="spellEnd"/>
          </w:p>
        </w:tc>
        <w:tc>
          <w:tcPr>
            <w:tcW w:w="1858" w:type="dxa"/>
          </w:tcPr>
          <w:p w14:paraId="4B14D24E" w14:textId="0CBEFE1D" w:rsidR="0071743C" w:rsidRDefault="00767B48" w:rsidP="00460A7D">
            <w:r>
              <w:t xml:space="preserve">Sans </w:t>
            </w:r>
            <w:proofErr w:type="spellStart"/>
            <w:r>
              <w:t>objet</w:t>
            </w:r>
            <w:proofErr w:type="spellEnd"/>
          </w:p>
        </w:tc>
        <w:tc>
          <w:tcPr>
            <w:tcW w:w="2376" w:type="dxa"/>
          </w:tcPr>
          <w:p w14:paraId="58650DD6" w14:textId="5451396C" w:rsidR="0071743C" w:rsidRDefault="0071743C" w:rsidP="00460A7D">
            <w:proofErr w:type="spellStart"/>
            <w:r>
              <w:t>Prévoit</w:t>
            </w:r>
            <w:proofErr w:type="spellEnd"/>
            <w:r>
              <w:t xml:space="preserve"> la </w:t>
            </w:r>
            <w:proofErr w:type="spellStart"/>
            <w:r>
              <w:t>possibilité</w:t>
            </w:r>
            <w:proofErr w:type="spellEnd"/>
            <w:r>
              <w:t xml:space="preserve"> d'un </w:t>
            </w:r>
            <w:proofErr w:type="spellStart"/>
            <w:r>
              <w:t>troisième</w:t>
            </w:r>
            <w:proofErr w:type="spellEnd"/>
            <w:r>
              <w:t xml:space="preserve"> </w:t>
            </w:r>
            <w:proofErr w:type="spellStart"/>
            <w:r>
              <w:t>mandat</w:t>
            </w:r>
            <w:proofErr w:type="spellEnd"/>
            <w:r>
              <w:t xml:space="preserve"> </w:t>
            </w:r>
            <w:proofErr w:type="spellStart"/>
            <w:r>
              <w:t>lorsque</w:t>
            </w:r>
            <w:proofErr w:type="spellEnd"/>
            <w:r>
              <w:t xml:space="preserve"> </w:t>
            </w:r>
            <w:proofErr w:type="spellStart"/>
            <w:r>
              <w:t>cela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nécessaire</w:t>
            </w:r>
            <w:proofErr w:type="spellEnd"/>
            <w:r>
              <w:t xml:space="preserve"> au bon </w:t>
            </w:r>
            <w:proofErr w:type="spellStart"/>
            <w:r>
              <w:t>fonctionnement</w:t>
            </w:r>
            <w:proofErr w:type="spellEnd"/>
            <w:r>
              <w:t xml:space="preserve"> du conseil </w:t>
            </w:r>
            <w:proofErr w:type="spellStart"/>
            <w:r>
              <w:t>d'administration</w:t>
            </w:r>
            <w:proofErr w:type="spellEnd"/>
          </w:p>
        </w:tc>
      </w:tr>
      <w:tr w:rsidR="0071743C" w14:paraId="55819020" w14:textId="77777777" w:rsidTr="006E6CB3">
        <w:tc>
          <w:tcPr>
            <w:tcW w:w="2181" w:type="dxa"/>
          </w:tcPr>
          <w:p w14:paraId="5D407787" w14:textId="4FBA0813" w:rsidR="0071743C" w:rsidRDefault="0071743C" w:rsidP="006060B7">
            <w:r>
              <w:t xml:space="preserve">6.2 </w:t>
            </w:r>
            <w:proofErr w:type="spellStart"/>
            <w:r>
              <w:t>L'exercice</w:t>
            </w:r>
            <w:proofErr w:type="spellEnd"/>
            <w:r>
              <w:t xml:space="preserve"> financier se </w:t>
            </w:r>
            <w:proofErr w:type="spellStart"/>
            <w:r>
              <w:t>termine</w:t>
            </w:r>
            <w:proofErr w:type="spellEnd"/>
            <w:r>
              <w:t xml:space="preserve"> le 30 </w:t>
            </w:r>
            <w:proofErr w:type="spellStart"/>
            <w:r>
              <w:t>juin</w:t>
            </w:r>
            <w:proofErr w:type="spellEnd"/>
          </w:p>
        </w:tc>
        <w:tc>
          <w:tcPr>
            <w:tcW w:w="2935" w:type="dxa"/>
          </w:tcPr>
          <w:p w14:paraId="0D3663E4" w14:textId="0F861C3A" w:rsidR="0071743C" w:rsidRDefault="0071743C" w:rsidP="006060B7">
            <w:proofErr w:type="spellStart"/>
            <w:r>
              <w:t>L'exercice</w:t>
            </w:r>
            <w:proofErr w:type="spellEnd"/>
            <w:r>
              <w:t xml:space="preserve"> financier se </w:t>
            </w:r>
            <w:proofErr w:type="spellStart"/>
            <w:r>
              <w:t>termine</w:t>
            </w:r>
            <w:proofErr w:type="spellEnd"/>
            <w:r>
              <w:t xml:space="preserve"> le 31 </w:t>
            </w:r>
            <w:proofErr w:type="spellStart"/>
            <w:r>
              <w:t>juillet</w:t>
            </w:r>
            <w:proofErr w:type="spellEnd"/>
          </w:p>
        </w:tc>
        <w:tc>
          <w:tcPr>
            <w:tcW w:w="1858" w:type="dxa"/>
          </w:tcPr>
          <w:p w14:paraId="564326B5" w14:textId="358780AD" w:rsidR="0071743C" w:rsidRDefault="0061419B" w:rsidP="006060B7">
            <w:proofErr w:type="spellStart"/>
            <w:r>
              <w:t>L'article</w:t>
            </w:r>
            <w:proofErr w:type="spellEnd"/>
            <w:r>
              <w:t xml:space="preserve"> 9.1 </w:t>
            </w:r>
            <w:r w:rsidR="00915046">
              <w:t xml:space="preserve">a </w:t>
            </w:r>
            <w:proofErr w:type="spellStart"/>
            <w:r w:rsidR="00915046">
              <w:t>été</w:t>
            </w:r>
            <w:proofErr w:type="spellEnd"/>
            <w:r w:rsidR="00915046">
              <w:t xml:space="preserve"> </w:t>
            </w:r>
            <w:proofErr w:type="spellStart"/>
            <w:r w:rsidR="00915046">
              <w:t>modifié</w:t>
            </w:r>
            <w:proofErr w:type="spellEnd"/>
            <w:r w:rsidR="00915046">
              <w:t xml:space="preserve"> pour </w:t>
            </w:r>
            <w:proofErr w:type="spellStart"/>
            <w:r w:rsidR="00915046">
              <w:t>refléter</w:t>
            </w:r>
            <w:proofErr w:type="spellEnd"/>
            <w:r w:rsidR="00915046">
              <w:t xml:space="preserve"> les dates </w:t>
            </w:r>
            <w:proofErr w:type="spellStart"/>
            <w:r w:rsidR="00915046">
              <w:t>proposées</w:t>
            </w:r>
            <w:proofErr w:type="spellEnd"/>
            <w:r w:rsidR="00915046">
              <w:t xml:space="preserve"> dans le nouveau </w:t>
            </w:r>
            <w:proofErr w:type="spellStart"/>
            <w:r w:rsidR="00915046">
              <w:t>règlement</w:t>
            </w:r>
            <w:proofErr w:type="spellEnd"/>
          </w:p>
        </w:tc>
        <w:tc>
          <w:tcPr>
            <w:tcW w:w="2376" w:type="dxa"/>
          </w:tcPr>
          <w:p w14:paraId="7AA2E03D" w14:textId="07E57325" w:rsidR="0071743C" w:rsidRDefault="0061419B" w:rsidP="006060B7">
            <w:r>
              <w:t xml:space="preserve">La date </w:t>
            </w:r>
            <w:proofErr w:type="spellStart"/>
            <w:r>
              <w:t>actuelle</w:t>
            </w:r>
            <w:proofErr w:type="spellEnd"/>
            <w:r>
              <w:t xml:space="preserve"> </w:t>
            </w:r>
            <w:r w:rsidR="0071743C">
              <w:t xml:space="preserve">du 31 </w:t>
            </w:r>
            <w:proofErr w:type="spellStart"/>
            <w:r w:rsidR="0071743C">
              <w:t>juillet</w:t>
            </w:r>
            <w:proofErr w:type="spellEnd"/>
            <w:r w:rsidR="0071743C">
              <w:t xml:space="preserve"> </w:t>
            </w:r>
            <w:proofErr w:type="spellStart"/>
            <w:r w:rsidR="0071743C">
              <w:t>créait</w:t>
            </w:r>
            <w:proofErr w:type="spellEnd"/>
            <w:r w:rsidR="0071743C">
              <w:t xml:space="preserve"> </w:t>
            </w:r>
            <w:proofErr w:type="spellStart"/>
            <w:r w:rsidR="0071743C">
              <w:t>une</w:t>
            </w:r>
            <w:proofErr w:type="spellEnd"/>
            <w:r w:rsidR="0071743C">
              <w:t xml:space="preserve"> confusion quant à la date de </w:t>
            </w:r>
            <w:proofErr w:type="spellStart"/>
            <w:r w:rsidR="0071743C">
              <w:t>l'assemblée</w:t>
            </w:r>
            <w:proofErr w:type="spellEnd"/>
            <w:r w:rsidR="0071743C">
              <w:t xml:space="preserve"> </w:t>
            </w:r>
            <w:proofErr w:type="spellStart"/>
            <w:r w:rsidR="0071743C">
              <w:t>générale</w:t>
            </w:r>
            <w:proofErr w:type="spellEnd"/>
            <w:r w:rsidR="0071743C">
              <w:t xml:space="preserve"> </w:t>
            </w:r>
            <w:proofErr w:type="spellStart"/>
            <w:r w:rsidR="0071743C">
              <w:t>annuelle</w:t>
            </w:r>
            <w:proofErr w:type="spellEnd"/>
            <w:r w:rsidR="0071743C">
              <w:t xml:space="preserve"> et aux </w:t>
            </w:r>
            <w:proofErr w:type="spellStart"/>
            <w:r w:rsidR="0071743C">
              <w:t>personnes</w:t>
            </w:r>
            <w:proofErr w:type="spellEnd"/>
            <w:r w:rsidR="0071743C">
              <w:t xml:space="preserve"> </w:t>
            </w:r>
            <w:proofErr w:type="spellStart"/>
            <w:r w:rsidR="0071743C">
              <w:t>habilitées</w:t>
            </w:r>
            <w:proofErr w:type="spellEnd"/>
            <w:r w:rsidR="0071743C">
              <w:t xml:space="preserve"> à voter</w:t>
            </w:r>
          </w:p>
        </w:tc>
      </w:tr>
      <w:tr w:rsidR="0071743C" w14:paraId="0E16DE8F" w14:textId="77777777" w:rsidTr="006E6CB3">
        <w:tc>
          <w:tcPr>
            <w:tcW w:w="2181" w:type="dxa"/>
          </w:tcPr>
          <w:p w14:paraId="66830127" w14:textId="23321FDA" w:rsidR="0071743C" w:rsidRDefault="0071743C" w:rsidP="006060B7">
            <w:r>
              <w:t xml:space="preserve">6.1.2 – </w:t>
            </w:r>
            <w:proofErr w:type="spellStart"/>
            <w:r w:rsidRPr="00393662">
              <w:t>Limites</w:t>
            </w:r>
            <w:proofErr w:type="spellEnd"/>
            <w:r>
              <w:t xml:space="preserve"> </w:t>
            </w:r>
            <w:proofErr w:type="spellStart"/>
            <w:r>
              <w:t>financières</w:t>
            </w:r>
            <w:proofErr w:type="spellEnd"/>
            <w:r>
              <w:t xml:space="preserve"> du conseil </w:t>
            </w:r>
            <w:proofErr w:type="spellStart"/>
            <w:r>
              <w:t>d'administration</w:t>
            </w:r>
            <w:proofErr w:type="spellEnd"/>
            <w:r>
              <w:t xml:space="preserve"> </w:t>
            </w:r>
            <w:r w:rsidRPr="00393662">
              <w:t xml:space="preserve">– 2 000 $ par transaction, </w:t>
            </w:r>
            <w:proofErr w:type="spellStart"/>
            <w:r w:rsidRPr="00393662">
              <w:t>ajouter</w:t>
            </w:r>
            <w:proofErr w:type="spellEnd"/>
            <w:r w:rsidRPr="00393662">
              <w:t xml:space="preserve"> </w:t>
            </w:r>
            <w:proofErr w:type="spellStart"/>
            <w:r w:rsidRPr="00393662">
              <w:t>une</w:t>
            </w:r>
            <w:proofErr w:type="spellEnd"/>
            <w:r w:rsidRPr="00393662">
              <w:t xml:space="preserve"> </w:t>
            </w:r>
            <w:proofErr w:type="spellStart"/>
            <w:r w:rsidRPr="00393662">
              <w:t>référence</w:t>
            </w:r>
            <w:proofErr w:type="spellEnd"/>
            <w:r w:rsidRPr="00393662">
              <w:t xml:space="preserve"> aux </w:t>
            </w:r>
            <w:proofErr w:type="spellStart"/>
            <w:r w:rsidRPr="00393662">
              <w:t>montants</w:t>
            </w:r>
            <w:proofErr w:type="spellEnd"/>
            <w:r w:rsidRPr="00393662">
              <w:t xml:space="preserve"> </w:t>
            </w:r>
            <w:proofErr w:type="spellStart"/>
            <w:r w:rsidRPr="00393662">
              <w:t>budgétaires</w:t>
            </w:r>
            <w:proofErr w:type="spellEnd"/>
            <w:r w:rsidRPr="00393662">
              <w:t xml:space="preserve"> </w:t>
            </w:r>
            <w:proofErr w:type="spellStart"/>
            <w:r w:rsidRPr="00393662">
              <w:t>approuvés</w:t>
            </w:r>
            <w:proofErr w:type="spellEnd"/>
            <w:r w:rsidRPr="00393662">
              <w:t xml:space="preserve"> </w:t>
            </w:r>
            <w:proofErr w:type="spellStart"/>
            <w:r w:rsidRPr="00393662">
              <w:t>lors</w:t>
            </w:r>
            <w:proofErr w:type="spellEnd"/>
            <w:r w:rsidRPr="00393662">
              <w:t xml:space="preserve"> de </w:t>
            </w:r>
            <w:proofErr w:type="spellStart"/>
            <w:r w:rsidRPr="00393662">
              <w:t>l'AGA</w:t>
            </w:r>
            <w:proofErr w:type="spellEnd"/>
          </w:p>
        </w:tc>
        <w:tc>
          <w:tcPr>
            <w:tcW w:w="2935" w:type="dxa"/>
          </w:tcPr>
          <w:p w14:paraId="4AD013BA" w14:textId="41316531" w:rsidR="0071743C" w:rsidRDefault="0071743C" w:rsidP="006060B7">
            <w:r>
              <w:t xml:space="preserve">– </w:t>
            </w:r>
            <w:proofErr w:type="spellStart"/>
            <w:r>
              <w:t>Limites</w:t>
            </w:r>
            <w:proofErr w:type="spellEnd"/>
            <w:r>
              <w:t xml:space="preserve"> </w:t>
            </w:r>
            <w:proofErr w:type="spellStart"/>
            <w:r>
              <w:t>financières</w:t>
            </w:r>
            <w:proofErr w:type="spellEnd"/>
            <w:r>
              <w:t xml:space="preserve"> du conseil </w:t>
            </w:r>
            <w:proofErr w:type="spellStart"/>
            <w:proofErr w:type="gramStart"/>
            <w:r>
              <w:t>d'administration</w:t>
            </w:r>
            <w:proofErr w:type="spellEnd"/>
            <w:r>
              <w:t xml:space="preserve"> :</w:t>
            </w:r>
            <w:proofErr w:type="gramEnd"/>
            <w:r>
              <w:t xml:space="preserve"> 500 $ par transaction</w:t>
            </w:r>
          </w:p>
        </w:tc>
        <w:tc>
          <w:tcPr>
            <w:tcW w:w="1858" w:type="dxa"/>
          </w:tcPr>
          <w:p w14:paraId="0271F6B3" w14:textId="77777777" w:rsidR="0071743C" w:rsidRDefault="0071743C" w:rsidP="006060B7"/>
        </w:tc>
        <w:tc>
          <w:tcPr>
            <w:tcW w:w="2376" w:type="dxa"/>
          </w:tcPr>
          <w:p w14:paraId="2B91A941" w14:textId="2EF4DA93" w:rsidR="0071743C" w:rsidRDefault="0071743C" w:rsidP="006060B7">
            <w:r>
              <w:t xml:space="preserve">Augmentation du </w:t>
            </w: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limite</w:t>
            </w:r>
            <w:proofErr w:type="spellEnd"/>
            <w:r>
              <w:t xml:space="preserve"> et </w:t>
            </w:r>
            <w:proofErr w:type="spellStart"/>
            <w:r>
              <w:t>référence</w:t>
            </w:r>
            <w:proofErr w:type="spellEnd"/>
            <w:r>
              <w:t xml:space="preserve"> au budget </w:t>
            </w:r>
            <w:proofErr w:type="spellStart"/>
            <w:r>
              <w:t>approuvé</w:t>
            </w:r>
            <w:proofErr w:type="spellEnd"/>
          </w:p>
        </w:tc>
      </w:tr>
      <w:tr w:rsidR="0071743C" w14:paraId="347B692C" w14:textId="77777777" w:rsidTr="006E6CB3">
        <w:tc>
          <w:tcPr>
            <w:tcW w:w="2181" w:type="dxa"/>
          </w:tcPr>
          <w:p w14:paraId="1E64D36A" w14:textId="2F58B89F" w:rsidR="0071743C" w:rsidRDefault="0071743C" w:rsidP="006060B7">
            <w:proofErr w:type="spellStart"/>
            <w:r>
              <w:t>Aucune</w:t>
            </w:r>
            <w:proofErr w:type="spellEnd"/>
          </w:p>
        </w:tc>
        <w:tc>
          <w:tcPr>
            <w:tcW w:w="2935" w:type="dxa"/>
          </w:tcPr>
          <w:p w14:paraId="1D0F5D94" w14:textId="48E71E55" w:rsidR="0071743C" w:rsidRDefault="0071743C" w:rsidP="006060B7">
            <w:r>
              <w:t xml:space="preserve">Article 19 – disposition relative au </w:t>
            </w:r>
            <w:proofErr w:type="spellStart"/>
            <w:r>
              <w:t>comité</w:t>
            </w:r>
            <w:proofErr w:type="spellEnd"/>
            <w:r>
              <w:t xml:space="preserve"> </w:t>
            </w:r>
            <w:proofErr w:type="spellStart"/>
            <w:r>
              <w:t>exécutif</w:t>
            </w:r>
            <w:proofErr w:type="spellEnd"/>
          </w:p>
        </w:tc>
        <w:tc>
          <w:tcPr>
            <w:tcW w:w="1858" w:type="dxa"/>
          </w:tcPr>
          <w:p w14:paraId="0205E72E" w14:textId="02106BF4" w:rsidR="0071743C" w:rsidRDefault="0061419B" w:rsidP="00BE1AD8">
            <w:r>
              <w:t>Articles</w:t>
            </w:r>
            <w:r w:rsidR="00767B48">
              <w:t xml:space="preserve"> 6.2 </w:t>
            </w:r>
            <w:r>
              <w:t xml:space="preserve">et 6.4 </w:t>
            </w:r>
            <w:r w:rsidR="00CB23F6">
              <w:t xml:space="preserve">– </w:t>
            </w:r>
            <w:proofErr w:type="spellStart"/>
            <w:r w:rsidR="00767B48">
              <w:t>Supprimer</w:t>
            </w:r>
            <w:proofErr w:type="spellEnd"/>
            <w:r w:rsidR="00767B48">
              <w:t xml:space="preserve"> </w:t>
            </w:r>
            <w:r w:rsidR="00CB23F6">
              <w:lastRenderedPageBreak/>
              <w:t xml:space="preserve">la </w:t>
            </w:r>
            <w:proofErr w:type="spellStart"/>
            <w:r w:rsidR="00CB23F6">
              <w:t>référence</w:t>
            </w:r>
            <w:proofErr w:type="spellEnd"/>
            <w:r w:rsidR="00CB23F6">
              <w:t xml:space="preserve"> au </w:t>
            </w:r>
            <w:proofErr w:type="spellStart"/>
            <w:r w:rsidR="00CB23F6">
              <w:t>comité</w:t>
            </w:r>
            <w:proofErr w:type="spellEnd"/>
            <w:r w:rsidR="00CB23F6">
              <w:t xml:space="preserve"> </w:t>
            </w:r>
            <w:proofErr w:type="spellStart"/>
            <w:r w:rsidR="00CB23F6">
              <w:t>exécutif</w:t>
            </w:r>
            <w:proofErr w:type="spellEnd"/>
          </w:p>
        </w:tc>
        <w:tc>
          <w:tcPr>
            <w:tcW w:w="2376" w:type="dxa"/>
          </w:tcPr>
          <w:p w14:paraId="7185C8F6" w14:textId="5CF6C58F" w:rsidR="0071743C" w:rsidRDefault="0071743C" w:rsidP="00BE1AD8">
            <w:r>
              <w:lastRenderedPageBreak/>
              <w:t xml:space="preserve">Jamais </w:t>
            </w:r>
            <w:proofErr w:type="spellStart"/>
            <w:r>
              <w:t>utilisé</w:t>
            </w:r>
            <w:proofErr w:type="spellEnd"/>
            <w:r>
              <w:t xml:space="preserve">, inutile – </w:t>
            </w:r>
            <w:proofErr w:type="spellStart"/>
            <w:r>
              <w:t>supprimé</w:t>
            </w:r>
            <w:proofErr w:type="spellEnd"/>
          </w:p>
        </w:tc>
      </w:tr>
      <w:tr w:rsidR="00BF1687" w14:paraId="4BC4EE1C" w14:textId="77777777" w:rsidTr="006E6CB3">
        <w:tc>
          <w:tcPr>
            <w:tcW w:w="2181" w:type="dxa"/>
          </w:tcPr>
          <w:p w14:paraId="3AE480B2" w14:textId="638C0E37" w:rsidR="00BF1687" w:rsidRDefault="00D1773D" w:rsidP="006060B7">
            <w:r>
              <w:t>N/A</w:t>
            </w:r>
          </w:p>
        </w:tc>
        <w:tc>
          <w:tcPr>
            <w:tcW w:w="2935" w:type="dxa"/>
          </w:tcPr>
          <w:p w14:paraId="6B2A0454" w14:textId="257B51EA" w:rsidR="00BF1687" w:rsidRDefault="00D1773D" w:rsidP="006060B7">
            <w:r>
              <w:t xml:space="preserve">Sans </w:t>
            </w:r>
            <w:proofErr w:type="spellStart"/>
            <w:r>
              <w:t>objet</w:t>
            </w:r>
            <w:proofErr w:type="spellEnd"/>
          </w:p>
        </w:tc>
        <w:tc>
          <w:tcPr>
            <w:tcW w:w="1858" w:type="dxa"/>
          </w:tcPr>
          <w:p w14:paraId="45F4F849" w14:textId="791B58FA" w:rsidR="00BF1687" w:rsidRDefault="00BF1687" w:rsidP="00BE1AD8">
            <w:r>
              <w:t xml:space="preserve">Article 7 </w:t>
            </w:r>
            <w:r w:rsidR="00D1773D">
              <w:t xml:space="preserve">– </w:t>
            </w:r>
            <w:proofErr w:type="spellStart"/>
            <w:r w:rsidR="00D1773D">
              <w:t>Supprimer</w:t>
            </w:r>
            <w:proofErr w:type="spellEnd"/>
            <w:r w:rsidR="00D1773D">
              <w:t xml:space="preserve"> la </w:t>
            </w:r>
            <w:proofErr w:type="spellStart"/>
            <w:r w:rsidR="00D1773D">
              <w:t>référence</w:t>
            </w:r>
            <w:proofErr w:type="spellEnd"/>
            <w:r w:rsidR="00D1773D">
              <w:t xml:space="preserve"> aux </w:t>
            </w:r>
            <w:proofErr w:type="spellStart"/>
            <w:r w:rsidR="00D1773D">
              <w:t>membres</w:t>
            </w:r>
            <w:proofErr w:type="spellEnd"/>
            <w:r w:rsidR="00D1773D">
              <w:t xml:space="preserve"> du Conseil </w:t>
            </w:r>
            <w:proofErr w:type="spellStart"/>
            <w:r w:rsidR="00D1773D">
              <w:t>représentant</w:t>
            </w:r>
            <w:proofErr w:type="spellEnd"/>
            <w:r w:rsidR="00D1773D">
              <w:t xml:space="preserve"> des zones </w:t>
            </w:r>
            <w:proofErr w:type="spellStart"/>
            <w:r w:rsidR="00D1773D">
              <w:t>spécifiques</w:t>
            </w:r>
            <w:proofErr w:type="spellEnd"/>
            <w:r w:rsidR="00D1773D">
              <w:t xml:space="preserve"> du lac</w:t>
            </w:r>
          </w:p>
        </w:tc>
        <w:tc>
          <w:tcPr>
            <w:tcW w:w="2376" w:type="dxa"/>
          </w:tcPr>
          <w:p w14:paraId="61E5E667" w14:textId="4CF650B5" w:rsidR="00BF1687" w:rsidRDefault="00D1773D" w:rsidP="00BE1AD8">
            <w:r>
              <w:t xml:space="preserve">Ce </w:t>
            </w:r>
            <w:proofErr w:type="spellStart"/>
            <w:r>
              <w:t>n'est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pratique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réalisable</w:t>
            </w:r>
            <w:proofErr w:type="spellEnd"/>
            <w:r>
              <w:t xml:space="preserve"> – les zones ne </w:t>
            </w:r>
            <w:proofErr w:type="spellStart"/>
            <w:r>
              <w:t>sont</w:t>
            </w:r>
            <w:proofErr w:type="spellEnd"/>
            <w:r>
              <w:t xml:space="preserve"> pas </w:t>
            </w:r>
            <w:proofErr w:type="spellStart"/>
            <w:r>
              <w:t>définies</w:t>
            </w:r>
            <w:proofErr w:type="spellEnd"/>
            <w:r>
              <w:t xml:space="preserve">. </w:t>
            </w:r>
            <w:r w:rsidR="00010600">
              <w:t>Les articles</w:t>
            </w:r>
            <w:r>
              <w:t xml:space="preserve"> 3 et 6.1 </w:t>
            </w:r>
            <w:proofErr w:type="spellStart"/>
            <w:r>
              <w:t>existants</w:t>
            </w:r>
            <w:proofErr w:type="spellEnd"/>
            <w:r>
              <w:t xml:space="preserve"> </w:t>
            </w:r>
            <w:proofErr w:type="spellStart"/>
            <w:r w:rsidR="00010600">
              <w:t>fournissent</w:t>
            </w:r>
            <w:proofErr w:type="spellEnd"/>
            <w:r w:rsidR="00010600">
              <w:t xml:space="preserve"> des orientations </w:t>
            </w:r>
            <w:proofErr w:type="spellStart"/>
            <w:r w:rsidR="00010600">
              <w:t>appropriées</w:t>
            </w:r>
            <w:proofErr w:type="spellEnd"/>
          </w:p>
        </w:tc>
      </w:tr>
    </w:tbl>
    <w:p w14:paraId="129D6318" w14:textId="77777777" w:rsidR="0058571E" w:rsidRDefault="0058571E"/>
    <w:sectPr w:rsidR="00585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6117"/>
    <w:multiLevelType w:val="hybridMultilevel"/>
    <w:tmpl w:val="C8E0F334"/>
    <w:lvl w:ilvl="0" w:tplc="29B2D8E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66779"/>
    <w:multiLevelType w:val="hybridMultilevel"/>
    <w:tmpl w:val="FED27C6C"/>
    <w:lvl w:ilvl="0" w:tplc="89224E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71097"/>
    <w:multiLevelType w:val="hybridMultilevel"/>
    <w:tmpl w:val="FF3A05DA"/>
    <w:lvl w:ilvl="0" w:tplc="8E1C36C2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23403">
    <w:abstractNumId w:val="0"/>
  </w:num>
  <w:num w:numId="2" w16cid:durableId="128133280">
    <w:abstractNumId w:val="2"/>
  </w:num>
  <w:num w:numId="3" w16cid:durableId="81114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B7"/>
    <w:rsid w:val="00007FFA"/>
    <w:rsid w:val="00010600"/>
    <w:rsid w:val="00031CFE"/>
    <w:rsid w:val="000353DA"/>
    <w:rsid w:val="000D75AB"/>
    <w:rsid w:val="00101FD6"/>
    <w:rsid w:val="00174D7B"/>
    <w:rsid w:val="001855F3"/>
    <w:rsid w:val="002368BB"/>
    <w:rsid w:val="002A467A"/>
    <w:rsid w:val="002A72BE"/>
    <w:rsid w:val="002C6956"/>
    <w:rsid w:val="00332FF1"/>
    <w:rsid w:val="00334F47"/>
    <w:rsid w:val="00393662"/>
    <w:rsid w:val="00460A7D"/>
    <w:rsid w:val="00475825"/>
    <w:rsid w:val="004B43D7"/>
    <w:rsid w:val="004F69C2"/>
    <w:rsid w:val="00575DCC"/>
    <w:rsid w:val="0058571E"/>
    <w:rsid w:val="006060B7"/>
    <w:rsid w:val="0061419B"/>
    <w:rsid w:val="006301E8"/>
    <w:rsid w:val="00653C2D"/>
    <w:rsid w:val="006E6CB3"/>
    <w:rsid w:val="0071743C"/>
    <w:rsid w:val="00767B48"/>
    <w:rsid w:val="00767DFE"/>
    <w:rsid w:val="0079267F"/>
    <w:rsid w:val="007A3545"/>
    <w:rsid w:val="008172B3"/>
    <w:rsid w:val="008559D6"/>
    <w:rsid w:val="00915046"/>
    <w:rsid w:val="009544DF"/>
    <w:rsid w:val="00B21472"/>
    <w:rsid w:val="00BE1AD8"/>
    <w:rsid w:val="00BF166F"/>
    <w:rsid w:val="00BF1687"/>
    <w:rsid w:val="00C32409"/>
    <w:rsid w:val="00C47EE4"/>
    <w:rsid w:val="00CA0438"/>
    <w:rsid w:val="00CB23F6"/>
    <w:rsid w:val="00CF49FA"/>
    <w:rsid w:val="00D1773D"/>
    <w:rsid w:val="00DD7640"/>
    <w:rsid w:val="00E009E6"/>
    <w:rsid w:val="00E6145E"/>
    <w:rsid w:val="00E6564F"/>
    <w:rsid w:val="00F925A4"/>
    <w:rsid w:val="00FD6B0C"/>
    <w:rsid w:val="00F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FC93"/>
  <w15:chartTrackingRefBased/>
  <w15:docId w15:val="{D1B21BD3-E950-4643-83E8-1CDA695C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Herweyer</dc:creator>
  <cp:keywords>, docId:47B925C1C4F7F643973C00CB713C853E</cp:keywords>
  <dc:description/>
  <cp:lastModifiedBy>Don Herweyer</cp:lastModifiedBy>
  <cp:revision>2</cp:revision>
  <dcterms:created xsi:type="dcterms:W3CDTF">2026-06-10T19:42:00Z</dcterms:created>
  <dcterms:modified xsi:type="dcterms:W3CDTF">2026-06-10T19:42:00Z</dcterms:modified>
</cp:coreProperties>
</file>