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6F1E23" w:rsidRDefault="006F1E23" w:rsidP="006F1E23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E21F7" wp14:editId="58F9D7B9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3B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5A9A1" wp14:editId="36D93BA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074E2"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6F1E23" w:rsidRDefault="006F1E23" w:rsidP="006F1E2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2A8BF" wp14:editId="1AA085E0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688D"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ДА-62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Слєпцова Ольга Олегівна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6F1E23" w:rsidRDefault="006F1E23" w:rsidP="006F1E23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C97BA" wp14:editId="7E957AA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2509C"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6F1E23" w:rsidRDefault="006F1E23" w:rsidP="006F1E23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Слєпцова О.О.,</w:t>
      </w:r>
    </w:p>
    <w:p w:rsidR="006F1E23" w:rsidRDefault="006F1E23" w:rsidP="006F1E23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 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6F1E23" w:rsidRDefault="006F1E23" w:rsidP="006F1E23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ДА-6228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6F1E23" w:rsidRDefault="006F1E23" w:rsidP="006F1E23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</w:t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No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</w:r>
      <w:proofErr w:type="spellStart"/>
      <w:r>
        <w:rPr>
          <w:rFonts w:ascii="Times New Roman CYR" w:hAnsi="Times New Roman CYR" w:cs="Times New Roman CYR"/>
          <w:sz w:val="20"/>
          <w:szCs w:val="20"/>
          <w:lang w:val="uk-UA"/>
        </w:rPr>
        <w:t>Затв</w:t>
      </w:r>
      <w:proofErr w:type="spellEnd"/>
      <w:r>
        <w:rPr>
          <w:rFonts w:ascii="Times New Roman CYR" w:hAnsi="Times New Roman CYR" w:cs="Times New Roman CYR"/>
          <w:sz w:val="20"/>
          <w:szCs w:val="20"/>
          <w:lang w:val="uk-UA"/>
        </w:rPr>
        <w:t>. наказом УРСР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E7E4E" wp14:editId="40904E14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D024E"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023A3" wp14:editId="35342445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01264"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02EE1" wp14:editId="00F32FFB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DE84"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4532E" wp14:editId="4B77B885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AA17"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E9D1F" wp14:editId="3F0E857B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356D2"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6F1E23" w:rsidRDefault="006F1E23" w:rsidP="006F1E23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383A5" wp14:editId="0C7E211E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B97A3"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93D02" wp14:editId="0C367003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173E6"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3E75A" wp14:editId="3C7F2D6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79F3C"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ДА-62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6F1E23" w:rsidRDefault="006F1E23" w:rsidP="006F1E23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6F1E23" w:rsidRDefault="006F1E23" w:rsidP="006F1E23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CB93A" wp14:editId="7B5AE1D9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C3E94"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Слєпцової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Ольги Олегівни</w:t>
      </w:r>
    </w:p>
    <w:p w:rsidR="006F1E23" w:rsidRDefault="006F1E23" w:rsidP="006F1E23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прізвище, ім’я, по батькові) </w:t>
      </w:r>
    </w:p>
    <w:p w:rsidR="006F1E23" w:rsidRDefault="006F1E23" w:rsidP="006F1E23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6F1E23" w:rsidRDefault="006F1E23" w:rsidP="006F1E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744BB" wp14:editId="0E34A05D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0ABC"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8CEE1" wp14:editId="4B253EF7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A1034"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Паралельне розв’язання диференційного рівняння у частинних похідних за допомогою методів кінцевих різниць”</w:t>
      </w:r>
    </w:p>
    <w:p w:rsidR="006F1E23" w:rsidRDefault="006F1E23" w:rsidP="006F1E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6F1E23" w:rsidRDefault="006F1E23" w:rsidP="006F1E23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D7088" wp14:editId="2602F357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9A62C"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6F1E23" w:rsidRDefault="006F1E23" w:rsidP="006F1E23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E13AA" wp14:editId="1A855067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6E9BD"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A4BA0" wp14:editId="13E3E230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E9294"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Слєпцова О.О.</w:t>
      </w:r>
    </w:p>
    <w:p w:rsidR="006F1E23" w:rsidRDefault="006F1E23" w:rsidP="006F1E23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6F1E23" w:rsidRDefault="006F1E23" w:rsidP="006F1E23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91398" wp14:editId="622184FC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A4246"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79E6D" wp14:editId="48857E22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440D2"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 w:rsidR="00336BC7">
        <w:rPr>
          <w:rFonts w:ascii="Times New Roman CYR" w:hAnsi="Times New Roman CYR" w:cs="Times New Roman CYR"/>
          <w:sz w:val="28"/>
          <w:szCs w:val="28"/>
          <w:lang w:val="uk-UA"/>
        </w:rPr>
        <w:t>ас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6F1E23" w:rsidRDefault="006F1E23" w:rsidP="006F1E23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6F1E23" w:rsidRDefault="006F1E23" w:rsidP="006F1E23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Задача № 22.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8a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Pr="002A0DD4">
        <w:rPr>
          <w:rFonts w:ascii="Times New Roman" w:hAnsi="Times New Roman" w:cs="Times New Roman"/>
          <w:lang w:val="uk-UA"/>
        </w:rPr>
        <w:t xml:space="preserve">, </w:t>
      </w:r>
      <m:oMath>
        <m:r>
          <w:rPr>
            <w:rFonts w:ascii="Cambria Math" w:hAnsi="Cambria Math" w:cs="Times New Roman"/>
            <w:lang w:val="uk-UA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константи, </w:t>
      </w:r>
      <m:oMath>
        <m:r>
          <w:rPr>
            <w:rFonts w:ascii="Cambria Math" w:hAnsi="Cambria Math" w:cs="Times New Roman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lang w:val="uk-UA"/>
          </w:rPr>
          <m:t>=B-6at</m:t>
        </m:r>
      </m:oMath>
      <w:r w:rsidRPr="003A72DC">
        <w:rPr>
          <w:rFonts w:ascii="Times New Roman" w:hAnsi="Times New Roman" w:cs="Times New Roman"/>
        </w:rPr>
        <w:t>.</w:t>
      </w:r>
    </w:p>
    <w:p w:rsidR="006F1E23" w:rsidRPr="00086DE7" w:rsidRDefault="006F1E23" w:rsidP="006F1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6F1E23" w:rsidRPr="00086DE7" w:rsidRDefault="006F1E23" w:rsidP="006F1E2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6F1E23" w:rsidRPr="00086DE7" w:rsidRDefault="00E67067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spacing w:after="160" w:line="256" w:lineRule="auto"/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6F1E23" w:rsidRPr="00086DE7" w:rsidRDefault="00E67067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44C394" wp14:editId="1D0FEDD1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6F1E23" w:rsidRPr="00086DE7" w:rsidRDefault="00E67067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6F1E23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чисельно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6F1E23" w:rsidRPr="005550F4" w:rsidRDefault="006F1E23" w:rsidP="006F1E23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a=b=0.00008</m:t>
        </m:r>
      </m:oMath>
      <w:r w:rsidRPr="00086DE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=6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B=4</m:t>
        </m:r>
      </m:oMath>
    </w:p>
    <w:p w:rsidR="006F1E23" w:rsidRPr="00086DE7" w:rsidRDefault="006F1E23" w:rsidP="006F1E23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6F1E23" w:rsidRPr="00086DE7" w:rsidRDefault="00E67067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0.00008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+0.00008=0.00008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+0.00008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+0.00008=0.00008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6F1E23" w:rsidRPr="003A72DC" w:rsidRDefault="006F1E23" w:rsidP="006F1E23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</m:oMath>
      </m:oMathPara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=4-0.00048t</m:t>
        </m:r>
      </m:oMath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6F1E23" w:rsidRPr="003A72DC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4-0.00048t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-0.5+0.00006t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4-0.00048t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4-0.00048t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-0.5+0.00006t</m:t>
              </m:r>
            </m:e>
          </m:d>
        </m:oMath>
      </m:oMathPara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6F1E23" w:rsidRPr="00086DE7" w:rsidRDefault="00E67067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6F1E23" w:rsidRPr="00086DE7" w:rsidRDefault="00E67067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6F1E23" w:rsidRPr="00086DE7" w:rsidRDefault="00E67067" w:rsidP="006F1E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6F1E23" w:rsidRPr="00086DE7" w:rsidRDefault="00E67067" w:rsidP="006F1E23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6F1E23" w:rsidRPr="00C36A78" w:rsidRDefault="00E67067" w:rsidP="006F1E2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+0.00008τ,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6F1E23" w:rsidRPr="00C36A78" w:rsidRDefault="006F1E23" w:rsidP="006F1E2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6A78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36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p w:rsidR="00C82C8E" w:rsidRPr="00C82C8E" w:rsidRDefault="00C82C8E" w:rsidP="00C82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h=0.1</m:t>
          </m:r>
        </m:oMath>
      </m:oMathPara>
    </w:p>
    <w:p w:rsidR="00C82C8E" w:rsidRDefault="00C82C8E" w:rsidP="00C82C8E">
      <w:pPr>
        <w:jc w:val="center"/>
        <w:rPr>
          <w:noProof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τ=0.0005</m:t>
          </m:r>
        </m:oMath>
      </m:oMathPara>
    </w:p>
    <w:p w:rsidR="00C82C8E" w:rsidRDefault="00A515B6" w:rsidP="00C82C8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4415E8" wp14:editId="7BA3BE76">
            <wp:extent cx="5391150" cy="6010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8E" w:rsidRDefault="00C82C8E" w:rsidP="00C82C8E">
      <w:pPr>
        <w:jc w:val="center"/>
        <w:rPr>
          <w:sz w:val="28"/>
          <w:szCs w:val="28"/>
          <w:lang w:val="uk-UA"/>
        </w:rPr>
      </w:pPr>
    </w:p>
    <w:p w:rsidR="00C82C8E" w:rsidRDefault="00C82C8E" w:rsidP="00C82C8E">
      <w:pPr>
        <w:jc w:val="center"/>
        <w:rPr>
          <w:sz w:val="28"/>
          <w:szCs w:val="28"/>
          <w:lang w:val="uk-UA"/>
        </w:rPr>
      </w:pPr>
    </w:p>
    <w:p w:rsidR="00C82C8E" w:rsidRDefault="00C82C8E" w:rsidP="00C82C8E">
      <w:pPr>
        <w:jc w:val="center"/>
        <w:rPr>
          <w:sz w:val="28"/>
          <w:szCs w:val="28"/>
          <w:lang w:val="uk-UA"/>
        </w:rPr>
      </w:pPr>
    </w:p>
    <w:p w:rsidR="00C82C8E" w:rsidRDefault="00C82C8E" w:rsidP="00C82C8E">
      <w:pPr>
        <w:jc w:val="center"/>
        <w:rPr>
          <w:sz w:val="28"/>
          <w:szCs w:val="28"/>
          <w:lang w:val="uk-UA"/>
        </w:rPr>
      </w:pPr>
    </w:p>
    <w:p w:rsidR="00C82C8E" w:rsidRDefault="00C82C8E" w:rsidP="00C82C8E">
      <w:pPr>
        <w:jc w:val="center"/>
        <w:rPr>
          <w:sz w:val="28"/>
          <w:szCs w:val="28"/>
          <w:lang w:val="uk-UA"/>
        </w:rPr>
      </w:pPr>
    </w:p>
    <w:p w:rsidR="00C82C8E" w:rsidRPr="00C82C8E" w:rsidRDefault="00C82C8E" w:rsidP="00C82C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h=0.05</m:t>
          </m:r>
        </m:oMath>
      </m:oMathPara>
    </w:p>
    <w:p w:rsidR="00C82C8E" w:rsidRPr="00C82C8E" w:rsidRDefault="00C82C8E" w:rsidP="00C82C8E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τ=0.0016</m:t>
          </m:r>
        </m:oMath>
      </m:oMathPara>
    </w:p>
    <w:p w:rsidR="00C82C8E" w:rsidRPr="00C82C8E" w:rsidRDefault="00A515B6" w:rsidP="00C82C8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81D268B" wp14:editId="45FBDF85">
            <wp:extent cx="4981575" cy="4629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6F1E23" w:rsidRPr="00955514" w:rsidTr="00990DF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F1E23" w:rsidRPr="00955514" w:rsidRDefault="006F1E23" w:rsidP="00990D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6F1E23" w:rsidRPr="00086DE7" w:rsidTr="00990DF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086DE7" w:rsidRDefault="006F1E23" w:rsidP="00990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h=0.1</m:t>
                </m:r>
              </m:oMath>
            </m:oMathPara>
          </w:p>
          <w:p w:rsidR="006F1E23" w:rsidRPr="00086DE7" w:rsidRDefault="006F1E23" w:rsidP="00C82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τ=0.0005</m:t>
                </m:r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4B2438" w:rsidRDefault="00A515B6" w:rsidP="00A515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1.287 </w:t>
            </w:r>
            <w:r w:rsidR="006F1E23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с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1E23" w:rsidRPr="004B2438" w:rsidRDefault="006F1E23" w:rsidP="00990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0</w:t>
            </w:r>
            <w:r w:rsidR="00A515B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с</w:t>
            </w:r>
          </w:p>
        </w:tc>
      </w:tr>
    </w:tbl>
    <w:p w:rsidR="006F1E23" w:rsidRPr="00086DE7" w:rsidRDefault="006F1E23" w:rsidP="006F1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82C8E" w:rsidRPr="00C82C8E">
        <w:rPr>
          <w:rFonts w:ascii="Times New Roman" w:hAnsi="Times New Roman" w:cs="Times New Roman"/>
          <w:sz w:val="28"/>
          <w:szCs w:val="28"/>
        </w:rPr>
        <w:t>1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– Час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у секундах</w:t>
      </w:r>
    </w:p>
    <w:p w:rsidR="006F1E23" w:rsidRPr="00086DE7" w:rsidRDefault="006F1E23" w:rsidP="00A515B6">
      <w:pPr>
        <w:spacing w:after="160" w:line="256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086DE7">
        <w:rPr>
          <w:lang w:val="uk-UA"/>
        </w:rPr>
        <w:br w:type="page"/>
      </w: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ПОВЕРХНЯ ЗА </w:t>
      </w:r>
      <w:r w:rsidRPr="00086DE7">
        <w:rPr>
          <w:rFonts w:ascii="Times New Roman" w:hAnsi="Times New Roman" w:cs="Times New Roman"/>
          <w:sz w:val="32"/>
          <w:szCs w:val="28"/>
          <w:lang w:val="uk-UA"/>
        </w:rPr>
        <w:t>ЯВНИМ МЕТОДОМ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</w:t>
      </w:r>
      <w:proofErr w:type="spellStart"/>
      <w:r w:rsidRPr="00086DE7">
        <w:rPr>
          <w:rFonts w:ascii="Times New Roman" w:hAnsi="Times New Roman" w:cs="Times New Roman"/>
          <w:sz w:val="28"/>
          <w:szCs w:val="28"/>
          <w:lang w:val="uk-UA"/>
        </w:rPr>
        <w:t>кінцево</w:t>
      </w:r>
      <w:proofErr w:type="spellEnd"/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-різницевим методом 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56A5B" w:rsidRPr="00086DE7">
        <w:rPr>
          <w:rFonts w:ascii="Times New Roman" w:hAnsi="Times New Roman" w:cs="Times New Roman"/>
          <w:sz w:val="28"/>
          <w:szCs w:val="28"/>
          <w:lang w:val="uk-UA"/>
        </w:rPr>
        <w:t>поверхню</w:t>
      </w:r>
      <w:r w:rsidR="00156A5B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</w:t>
      </w:r>
      <w:r w:rsidR="00156A5B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h=0.1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τ=0.0005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F1E23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AFA8A88" wp14:editId="0A9BDDAD">
            <wp:extent cx="540067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6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CFACC9" wp14:editId="05DBFF7B">
            <wp:extent cx="5400675" cy="3133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6" w:rsidRPr="00086DE7" w:rsidRDefault="00B91C86" w:rsidP="006F1E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3B7630B" wp14:editId="671F052B">
            <wp:extent cx="5200650" cy="4181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Pr="00086DE7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6F1E23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>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 xml:space="preserve">кож було знайдено похибки для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явного методу при різних кроках.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. А також причиною </w:t>
      </w:r>
      <w:r w:rsidR="00B91C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те, що для створення потоків потрібен час.</w:t>
      </w:r>
    </w:p>
    <w:p w:rsidR="006F1E23" w:rsidRPr="00086DE7" w:rsidRDefault="006F1E23" w:rsidP="006F1E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E23" w:rsidRPr="00086DE7" w:rsidRDefault="006F1E23" w:rsidP="006F1E23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1E23" w:rsidRDefault="006F1E23" w:rsidP="006F1E23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ConsoleApplication1.cpp: определяет точку входа для консольного приложения.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4;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0.00008;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0.00008;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tau = 0.0016;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0.05;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A - 6 * a 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(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F + 6 /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 * F * F)) - F / 8;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getApproximate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= tau / (h * h);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 * sigma * (0.25 *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2) +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w_i_plus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w_i_minus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b * tau;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countValue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from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j == 0 || j == (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getApproximate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- 1][j],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+ 1], 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- 1][j - 1]);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-1;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absolute) 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absolute =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Абсолютная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погрешность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relative =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absolute /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Относительная погрешность: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relative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15;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15;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"/////////////////////////////////////////////////////////////"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serialSum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serialSum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serialSum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duration1, duration2;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200, column = 10;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Array1 =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Array2 =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Array1[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(column /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</w:t>
      </w:r>
      <w:proofErr w:type="spellEnd"/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(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countThread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 = column;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 = temp * (j + 1);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temp_x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(x + h) * from;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threadVector.emplace_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countValue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temp_x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Array1, from, to, column,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 = to;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threadVector.size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z++)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threadVector</w:t>
      </w:r>
      <w:proofErr w:type="spellEnd"/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proofErr w:type="gramStart"/>
      <w:r w:rsidRPr="00336BC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tau;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duration1 = (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start) /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6B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Array1);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parallelSum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Array1,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"array1.txt"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Array2[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t);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h;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tau;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duration2 = (</w:t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start) /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36BC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Array2);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serialSum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writeArrayToFile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Array2, 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"array2.txt"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row, column);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 результатов параллельного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parallelSum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 результатов последовательного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serialSum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параллельного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последовательного решения: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duration2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mistake(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Array2, Array1, row, column);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Start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[]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row; 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Start"/>
      <w:r w:rsidRPr="00336B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[]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2[</w:t>
      </w:r>
      <w:proofErr w:type="spellStart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6BC7" w:rsidRP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36BC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6BC7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6B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F1E23" w:rsidRDefault="00336BC7" w:rsidP="00336BC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311A" w:rsidRDefault="00BF311A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bookmarkStart w:id="0" w:name="_GoBack"/>
      <w:bookmarkEnd w:id="0"/>
    </w:p>
    <w:p w:rsidR="00BF311A" w:rsidRDefault="00BF311A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156A5B" w:rsidRPr="00336BC7" w:rsidRDefault="006F1E23" w:rsidP="006F1E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336BC7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6F1E23" w:rsidRPr="00BF311A" w:rsidRDefault="00BF311A" w:rsidP="006F1E23">
      <w:pPr>
        <w:rPr>
          <w:rFonts w:ascii="Consolas" w:eastAsiaTheme="minorHAnsi" w:hAnsi="Consolas" w:cs="Consolas"/>
          <w:sz w:val="28"/>
          <w:szCs w:val="28"/>
          <w:lang w:eastAsia="en-US"/>
        </w:rPr>
      </w:pPr>
      <w:hyperlink r:id="rId11" w:history="1">
        <w:r w:rsidRPr="00BF311A">
          <w:rPr>
            <w:rStyle w:val="a8"/>
            <w:sz w:val="28"/>
            <w:szCs w:val="28"/>
          </w:rPr>
          <w:t>https://github.com/Lacertian/CourseWorkParallel</w:t>
        </w:r>
      </w:hyperlink>
    </w:p>
    <w:p w:rsidR="00F2022A" w:rsidRPr="00336BC7" w:rsidRDefault="00F2022A"/>
    <w:sectPr w:rsidR="00F2022A" w:rsidRPr="0033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23"/>
    <w:rsid w:val="00156A5B"/>
    <w:rsid w:val="00336BC7"/>
    <w:rsid w:val="006F1E23"/>
    <w:rsid w:val="00990DF7"/>
    <w:rsid w:val="00A515B6"/>
    <w:rsid w:val="00B91C86"/>
    <w:rsid w:val="00BF311A"/>
    <w:rsid w:val="00C82C8E"/>
    <w:rsid w:val="00E67067"/>
    <w:rsid w:val="00F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807B"/>
  <w15:chartTrackingRefBased/>
  <w15:docId w15:val="{5F1B5FF8-462E-4820-82C2-C0178AA1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E2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E23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E23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1E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1E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1E2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F1E23"/>
    <w:pPr>
      <w:ind w:left="720"/>
      <w:contextualSpacing/>
    </w:pPr>
  </w:style>
  <w:style w:type="table" w:styleId="a6">
    <w:name w:val="Table Grid"/>
    <w:basedOn w:val="a1"/>
    <w:uiPriority w:val="59"/>
    <w:rsid w:val="006F1E2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6F1E23"/>
    <w:rPr>
      <w:color w:val="808080"/>
    </w:rPr>
  </w:style>
  <w:style w:type="character" w:styleId="a8">
    <w:name w:val="Hyperlink"/>
    <w:basedOn w:val="a0"/>
    <w:uiPriority w:val="99"/>
    <w:unhideWhenUsed/>
    <w:rsid w:val="006F1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acertian/CourseWorkParalle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Slieptsova</dc:creator>
  <cp:keywords/>
  <dc:description/>
  <cp:lastModifiedBy>Olga Slieptsova</cp:lastModifiedBy>
  <cp:revision>2</cp:revision>
  <dcterms:created xsi:type="dcterms:W3CDTF">2019-05-19T16:02:00Z</dcterms:created>
  <dcterms:modified xsi:type="dcterms:W3CDTF">2019-05-19T16:02:00Z</dcterms:modified>
</cp:coreProperties>
</file>