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0CB090B" w14:textId="77777777" w:rsidR="00706765" w:rsidRDefault="00E6634E"/>
    <w:sectPr w:rsidR="0070676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196E"/>
    <w:rsid w:val="0087196E"/>
    <w:rsid w:val="008D58B5"/>
    <w:rsid w:val="00A04860"/>
    <w:rsid w:val="00A529FE"/>
    <w:rsid w:val="00E663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3E6C592"/>
  <w15:chartTrackingRefBased/>
  <w15:docId w15:val="{4B56F268-17DA-49A3-93E4-D8853AEAA8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X" wne:name="Project.ThisDocument.x" wne:bEncrypt="00" wne:cmg="56"/>
    <wne:mcd wne:macroName="PROJECT.THISDOCUMENT.D" wne:name="Project.ThisDocument.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Marko Lacheta</dc:creator>
  <cp:keywords/>
  <dc:description/>
  <cp:lastModifiedBy>Marko Lacheta</cp:lastModifiedBy>
  <cp:revision>2</cp:revision>
  <dcterms:created xsi:type="dcterms:W3CDTF">2020-12-01T00:27:00Z</dcterms:created>
  <dcterms:modified xsi:type="dcterms:W3CDTF">2020-12-01T06:55:00Z</dcterms:modified>
</cp:coreProperties>
</file>