
<file path=[Content_Types].xml><?xml version="1.0" encoding="utf-8"?>
<Types xmlns="http://schemas.openxmlformats.org/package/2006/content-types">
  <Default Extension="xml" ContentType="application/xml"/>
  <Default Extension="jpeg" ContentType="image/jpeg"/>
  <Default Extension="bin" ContentType="application/vnd.ms-word.attachedToolbars"/>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customizations.xml" ContentType="application/vnd.ms-word.keyMapCustomization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051B7A06" w14:textId="77777777" w:rsidR="007E773C" w:rsidRPr="00ED7D28" w:rsidRDefault="00B16D8B" w:rsidP="00B569DF">
      <w:pPr>
        <w:pBdr>
          <w:top w:val="single" w:sz="8" w:space="1" w:color="8DB3E2" w:shadow="1"/>
          <w:left w:val="single" w:sz="8" w:space="4" w:color="8DB3E2" w:shadow="1"/>
          <w:bottom w:val="single" w:sz="8" w:space="1" w:color="8DB3E2" w:shadow="1"/>
          <w:right w:val="single" w:sz="8" w:space="4" w:color="8DB3E2" w:shadow="1"/>
        </w:pBdr>
        <w:ind w:left="3969" w:right="3790"/>
        <w:jc w:val="center"/>
        <w:rPr>
          <w:b/>
          <w:sz w:val="22"/>
        </w:rPr>
      </w:pPr>
      <w:r w:rsidRPr="00ED7D28">
        <w:rPr>
          <w:b/>
          <w:sz w:val="22"/>
        </w:rPr>
        <w:t xml:space="preserve">Walk </w:t>
      </w:r>
      <w:r w:rsidR="007145B0">
        <w:rPr>
          <w:b/>
          <w:sz w:val="22"/>
        </w:rPr>
        <w:t>8</w:t>
      </w:r>
      <w:r w:rsidR="00B569DF">
        <w:rPr>
          <w:b/>
          <w:sz w:val="22"/>
        </w:rPr>
        <w:t xml:space="preserve"> </w:t>
      </w:r>
      <w:r w:rsidR="00840DF5">
        <w:rPr>
          <w:b/>
          <w:sz w:val="22"/>
        </w:rPr>
        <w:t xml:space="preserve">The </w:t>
      </w:r>
      <w:r w:rsidR="00B569DF">
        <w:rPr>
          <w:b/>
          <w:sz w:val="22"/>
        </w:rPr>
        <w:t>Skirrid</w:t>
      </w:r>
      <w:r w:rsidR="007145B0">
        <w:rPr>
          <w:b/>
          <w:sz w:val="22"/>
        </w:rPr>
        <w:t xml:space="preserve"> </w:t>
      </w:r>
    </w:p>
    <w:p w14:paraId="0A24FA6B" w14:textId="77777777" w:rsidR="00173D21" w:rsidRPr="00AA29CD" w:rsidRDefault="00173D21" w:rsidP="00173D21">
      <w:pPr>
        <w:pBdr>
          <w:top w:val="single" w:sz="4" w:space="1" w:color="auto"/>
          <w:left w:val="single" w:sz="4" w:space="4" w:color="auto"/>
          <w:bottom w:val="single" w:sz="4" w:space="1" w:color="auto"/>
          <w:right w:val="single" w:sz="4" w:space="4" w:color="auto"/>
        </w:pBdr>
        <w:shd w:val="clear" w:color="auto" w:fill="CCFFCC"/>
        <w:ind w:left="4536" w:right="4498"/>
        <w:jc w:val="center"/>
        <w:rPr>
          <w:color w:val="000000"/>
          <w:sz w:val="16"/>
          <w:szCs w:val="16"/>
        </w:rPr>
      </w:pPr>
      <w:r w:rsidRPr="00AA29CD">
        <w:rPr>
          <w:color w:val="000000"/>
          <w:sz w:val="16"/>
          <w:szCs w:val="16"/>
        </w:rPr>
        <w:t xml:space="preserve">Last walked in </w:t>
      </w:r>
      <w:r>
        <w:rPr>
          <w:color w:val="000000"/>
          <w:sz w:val="16"/>
          <w:szCs w:val="16"/>
        </w:rPr>
        <w:t>March 2017</w:t>
      </w:r>
    </w:p>
    <w:p w14:paraId="47A7A43A" w14:textId="77777777" w:rsidR="00B16D8B" w:rsidRPr="00093E9B" w:rsidRDefault="00B16D8B" w:rsidP="00B16D8B">
      <w:pPr>
        <w:jc w:val="center"/>
        <w:rPr>
          <w:sz w:val="20"/>
        </w:rPr>
      </w:pPr>
    </w:p>
    <w:p w14:paraId="0554183F" w14:textId="77777777" w:rsidR="00840DF5" w:rsidRPr="00840DF5" w:rsidRDefault="00B16D8B" w:rsidP="00BD7427">
      <w:pPr>
        <w:jc w:val="both"/>
        <w:rPr>
          <w:sz w:val="20"/>
        </w:rPr>
      </w:pPr>
      <w:r w:rsidRPr="00ED7D28">
        <w:rPr>
          <w:b/>
          <w:sz w:val="18"/>
          <w:lang w:val="en-US"/>
        </w:rPr>
        <w:t xml:space="preserve">Description. </w:t>
      </w:r>
      <w:r w:rsidRPr="00ED7D28">
        <w:rPr>
          <w:sz w:val="18"/>
          <w:lang w:val="en-US"/>
        </w:rPr>
        <w:t xml:space="preserve"> </w:t>
      </w:r>
      <w:proofErr w:type="gramStart"/>
      <w:r w:rsidR="00453A76" w:rsidRPr="00ED7D28">
        <w:rPr>
          <w:sz w:val="18"/>
          <w:lang w:val="en-US"/>
        </w:rPr>
        <w:t xml:space="preserve">A </w:t>
      </w:r>
      <w:r w:rsidR="00B569DF">
        <w:rPr>
          <w:sz w:val="18"/>
          <w:lang w:val="en-US"/>
        </w:rPr>
        <w:t>5</w:t>
      </w:r>
      <w:r w:rsidR="00453A76" w:rsidRPr="00ED7D28">
        <w:rPr>
          <w:sz w:val="18"/>
          <w:lang w:val="en-US"/>
        </w:rPr>
        <w:t xml:space="preserve"> km (</w:t>
      </w:r>
      <w:r w:rsidR="00B569DF">
        <w:rPr>
          <w:sz w:val="18"/>
          <w:lang w:val="en-US"/>
        </w:rPr>
        <w:t>3.1</w:t>
      </w:r>
      <w:r w:rsidR="00453A76" w:rsidRPr="00ED7D28">
        <w:rPr>
          <w:sz w:val="18"/>
          <w:lang w:val="en-US"/>
        </w:rPr>
        <w:t xml:space="preserve"> mile</w:t>
      </w:r>
      <w:r w:rsidR="00B569DF">
        <w:rPr>
          <w:sz w:val="18"/>
          <w:lang w:val="en-US"/>
        </w:rPr>
        <w:t>s</w:t>
      </w:r>
      <w:r w:rsidR="00453A76" w:rsidRPr="00ED7D28">
        <w:rPr>
          <w:sz w:val="18"/>
          <w:lang w:val="en-US"/>
        </w:rPr>
        <w:t>)</w:t>
      </w:r>
      <w:r w:rsidR="00B569DF">
        <w:rPr>
          <w:sz w:val="18"/>
          <w:lang w:val="en-US"/>
        </w:rPr>
        <w:t xml:space="preserve"> </w:t>
      </w:r>
      <w:r w:rsidR="00840DF5">
        <w:rPr>
          <w:sz w:val="18"/>
          <w:lang w:val="en-US"/>
        </w:rPr>
        <w:t>moderate walk.</w:t>
      </w:r>
      <w:proofErr w:type="gramEnd"/>
      <w:r w:rsidR="00840DF5">
        <w:rPr>
          <w:sz w:val="18"/>
          <w:lang w:val="en-US"/>
        </w:rPr>
        <w:t xml:space="preserve">  </w:t>
      </w:r>
      <w:proofErr w:type="spellStart"/>
      <w:r w:rsidR="00840DF5" w:rsidRPr="00840DF5">
        <w:rPr>
          <w:sz w:val="20"/>
        </w:rPr>
        <w:t>Ysgyryd</w:t>
      </w:r>
      <w:proofErr w:type="spellEnd"/>
      <w:r w:rsidR="00840DF5" w:rsidRPr="00840DF5">
        <w:rPr>
          <w:sz w:val="20"/>
        </w:rPr>
        <w:t xml:space="preserve"> </w:t>
      </w:r>
      <w:proofErr w:type="spellStart"/>
      <w:r w:rsidR="00840DF5" w:rsidRPr="00840DF5">
        <w:rPr>
          <w:sz w:val="20"/>
        </w:rPr>
        <w:t>Fawr</w:t>
      </w:r>
      <w:proofErr w:type="spellEnd"/>
      <w:r w:rsidR="00840DF5" w:rsidRPr="00840DF5">
        <w:rPr>
          <w:sz w:val="20"/>
        </w:rPr>
        <w:t xml:space="preserve"> is the most easterly of the Black Mountains in Wales, part of the Brecon Beacons National Park. The name is often anglicised to The Skirrid or Skirrid </w:t>
      </w:r>
      <w:proofErr w:type="spellStart"/>
      <w:r w:rsidR="00840DF5" w:rsidRPr="00840DF5">
        <w:rPr>
          <w:sz w:val="20"/>
        </w:rPr>
        <w:t>Fawr</w:t>
      </w:r>
      <w:proofErr w:type="spellEnd"/>
      <w:r w:rsidR="00840DF5" w:rsidRPr="00840DF5">
        <w:rPr>
          <w:sz w:val="20"/>
        </w:rPr>
        <w:t xml:space="preserve">, and the mountain is also known as Holy Mountain or Sacred Hill. </w:t>
      </w:r>
    </w:p>
    <w:p w14:paraId="0632CDD5" w14:textId="77777777" w:rsidR="00B16D8B" w:rsidRPr="00ED7D28" w:rsidRDefault="00B16D8B" w:rsidP="00BD7427">
      <w:pPr>
        <w:jc w:val="both"/>
        <w:rPr>
          <w:sz w:val="18"/>
          <w:lang w:val="en-US"/>
        </w:rPr>
      </w:pPr>
      <w:r w:rsidRPr="00ED7D28">
        <w:rPr>
          <w:b/>
          <w:sz w:val="18"/>
          <w:lang w:val="en-US"/>
        </w:rPr>
        <w:t>Start.</w:t>
      </w:r>
      <w:r w:rsidRPr="00ED7D28">
        <w:rPr>
          <w:sz w:val="18"/>
          <w:lang w:val="en-US"/>
        </w:rPr>
        <w:t xml:space="preserve">  </w:t>
      </w:r>
      <w:proofErr w:type="gramStart"/>
      <w:r w:rsidRPr="00ED7D28">
        <w:rPr>
          <w:sz w:val="18"/>
          <w:lang w:val="en-US"/>
        </w:rPr>
        <w:t xml:space="preserve">Explorer Map </w:t>
      </w:r>
      <w:r w:rsidR="00AB79CA">
        <w:rPr>
          <w:sz w:val="18"/>
          <w:lang w:val="en-US"/>
        </w:rPr>
        <w:t>OL13</w:t>
      </w:r>
      <w:r w:rsidR="00C04D5E" w:rsidRPr="00ED7D28">
        <w:rPr>
          <w:sz w:val="18"/>
          <w:lang w:val="en-US"/>
        </w:rPr>
        <w:t xml:space="preserve"> </w:t>
      </w:r>
      <w:r w:rsidR="00B44150">
        <w:rPr>
          <w:sz w:val="18"/>
          <w:lang w:val="en-US"/>
        </w:rPr>
        <w:t xml:space="preserve">Grid </w:t>
      </w:r>
      <w:r w:rsidR="00AB79CA">
        <w:rPr>
          <w:sz w:val="18"/>
          <w:lang w:val="en-US"/>
        </w:rPr>
        <w:t>328165</w:t>
      </w:r>
      <w:r w:rsidRPr="00ED7D28">
        <w:rPr>
          <w:sz w:val="18"/>
          <w:lang w:val="en-US"/>
        </w:rPr>
        <w:t>.</w:t>
      </w:r>
      <w:proofErr w:type="gramEnd"/>
    </w:p>
    <w:p w14:paraId="660F068B" w14:textId="36FAC269" w:rsidR="002324AF" w:rsidRPr="00ED7D28" w:rsidRDefault="00B16D8B" w:rsidP="00BD7427">
      <w:pPr>
        <w:jc w:val="both"/>
        <w:rPr>
          <w:sz w:val="18"/>
        </w:rPr>
      </w:pPr>
      <w:proofErr w:type="gramStart"/>
      <w:r w:rsidRPr="00ED7D28">
        <w:rPr>
          <w:b/>
          <w:sz w:val="18"/>
          <w:lang w:val="en-US"/>
        </w:rPr>
        <w:t xml:space="preserve">Direction </w:t>
      </w:r>
      <w:r w:rsidRPr="00ED7D28">
        <w:rPr>
          <w:b/>
          <w:sz w:val="18"/>
        </w:rPr>
        <w:t xml:space="preserve">from </w:t>
      </w:r>
      <w:r w:rsidR="00AB79CA">
        <w:rPr>
          <w:b/>
          <w:sz w:val="18"/>
        </w:rPr>
        <w:t xml:space="preserve">Tesco’s </w:t>
      </w:r>
      <w:r w:rsidRPr="00ED7D28">
        <w:rPr>
          <w:b/>
          <w:sz w:val="18"/>
        </w:rPr>
        <w:t>roundabout</w:t>
      </w:r>
      <w:r w:rsidRPr="00ED7D28">
        <w:rPr>
          <w:sz w:val="18"/>
        </w:rPr>
        <w:t xml:space="preserve"> (Turn milometer to zero).</w:t>
      </w:r>
      <w:proofErr w:type="gramEnd"/>
      <w:r w:rsidR="00B44150">
        <w:rPr>
          <w:sz w:val="18"/>
        </w:rPr>
        <w:t xml:space="preserve">  Take the A465 towards Abergavenny.  </w:t>
      </w:r>
      <w:proofErr w:type="gramStart"/>
      <w:r w:rsidR="00B44150">
        <w:rPr>
          <w:sz w:val="18"/>
        </w:rPr>
        <w:t xml:space="preserve">After 20 miles and on a short duel carriageway you TL onto the B4521 towards </w:t>
      </w:r>
      <w:proofErr w:type="spellStart"/>
      <w:r w:rsidR="00B44150">
        <w:rPr>
          <w:sz w:val="18"/>
        </w:rPr>
        <w:t>Skenfrith</w:t>
      </w:r>
      <w:proofErr w:type="spellEnd"/>
      <w:r w:rsidR="00B44150">
        <w:rPr>
          <w:sz w:val="18"/>
        </w:rPr>
        <w:t>.</w:t>
      </w:r>
      <w:proofErr w:type="gramEnd"/>
      <w:r w:rsidR="00B44150">
        <w:rPr>
          <w:sz w:val="18"/>
        </w:rPr>
        <w:t xml:space="preserve">  A little further on, at a T-junction, (20.2 miles) you TL towards </w:t>
      </w:r>
      <w:proofErr w:type="spellStart"/>
      <w:r w:rsidR="00B44150">
        <w:rPr>
          <w:sz w:val="18"/>
        </w:rPr>
        <w:t>Skenfrith</w:t>
      </w:r>
      <w:proofErr w:type="spellEnd"/>
      <w:r w:rsidR="00B44150">
        <w:rPr>
          <w:sz w:val="18"/>
        </w:rPr>
        <w:t xml:space="preserve">.  At 21.4 miles you reach the parking area on your </w:t>
      </w:r>
      <w:r w:rsidR="00C126F6">
        <w:rPr>
          <w:sz w:val="18"/>
        </w:rPr>
        <w:t>L</w:t>
      </w:r>
      <w:r w:rsidR="00B44150">
        <w:rPr>
          <w:sz w:val="18"/>
        </w:rPr>
        <w:t>.</w:t>
      </w:r>
    </w:p>
    <w:p w14:paraId="697AFC1A" w14:textId="77777777" w:rsidR="007D2807" w:rsidRPr="00ED7D28" w:rsidRDefault="007D2807" w:rsidP="00BD7427">
      <w:pPr>
        <w:jc w:val="both"/>
        <w:rPr>
          <w:sz w:val="18"/>
        </w:rPr>
      </w:pPr>
    </w:p>
    <w:p w14:paraId="2E266A15" w14:textId="79FC25D5" w:rsidR="006E108A" w:rsidRDefault="00445C54" w:rsidP="00BD7427">
      <w:pPr>
        <w:jc w:val="both"/>
        <w:rPr>
          <w:sz w:val="18"/>
          <w:lang w:val="en-US"/>
        </w:rPr>
      </w:pPr>
      <w:proofErr w:type="gramStart"/>
      <w:r w:rsidRPr="00ED7D28">
        <w:rPr>
          <w:b/>
          <w:sz w:val="18"/>
          <w:lang w:val="en-US"/>
        </w:rPr>
        <w:t>1.</w:t>
      </w:r>
      <w:r w:rsidRPr="00ED7D28">
        <w:rPr>
          <w:sz w:val="18"/>
          <w:lang w:val="en-US"/>
        </w:rPr>
        <w:t xml:space="preserve">  </w:t>
      </w:r>
      <w:r w:rsidR="002B3071" w:rsidRPr="00E97E94">
        <w:rPr>
          <w:b/>
          <w:sz w:val="18"/>
          <w:lang w:val="en-US"/>
        </w:rPr>
        <w:t>Car Park</w:t>
      </w:r>
      <w:proofErr w:type="gramEnd"/>
      <w:r w:rsidR="002B3071" w:rsidRPr="00E97E94">
        <w:rPr>
          <w:b/>
          <w:sz w:val="18"/>
          <w:lang w:val="en-US"/>
        </w:rPr>
        <w:t>.</w:t>
      </w:r>
      <w:r w:rsidR="00FD1579">
        <w:rPr>
          <w:sz w:val="18"/>
          <w:lang w:val="en-US"/>
        </w:rPr>
        <w:t xml:space="preserve"> </w:t>
      </w:r>
      <w:r w:rsidR="00B44150">
        <w:rPr>
          <w:sz w:val="18"/>
          <w:lang w:val="en-US"/>
        </w:rPr>
        <w:t xml:space="preserve"> Face the road.  TR and walk </w:t>
      </w:r>
      <w:r w:rsidR="00C126F6">
        <w:rPr>
          <w:sz w:val="18"/>
          <w:lang w:val="en-US"/>
        </w:rPr>
        <w:t xml:space="preserve">to the end of the car park. TR and walk up the enclosed </w:t>
      </w:r>
      <w:r w:rsidR="00C126F6">
        <w:rPr>
          <w:sz w:val="18"/>
          <w:lang w:val="en-US"/>
        </w:rPr>
        <w:t xml:space="preserve">National Trust </w:t>
      </w:r>
      <w:proofErr w:type="spellStart"/>
      <w:r w:rsidR="00C126F6">
        <w:rPr>
          <w:sz w:val="18"/>
          <w:lang w:val="en-US"/>
        </w:rPr>
        <w:t>Ysgyryd</w:t>
      </w:r>
      <w:proofErr w:type="spellEnd"/>
      <w:r w:rsidR="00C126F6">
        <w:rPr>
          <w:sz w:val="18"/>
          <w:lang w:val="en-US"/>
        </w:rPr>
        <w:t xml:space="preserve"> </w:t>
      </w:r>
      <w:proofErr w:type="spellStart"/>
      <w:r w:rsidR="00C126F6">
        <w:rPr>
          <w:sz w:val="18"/>
          <w:lang w:val="en-US"/>
        </w:rPr>
        <w:t>Fawr</w:t>
      </w:r>
      <w:proofErr w:type="spellEnd"/>
      <w:r w:rsidR="00C126F6">
        <w:rPr>
          <w:sz w:val="18"/>
          <w:lang w:val="en-US"/>
        </w:rPr>
        <w:t xml:space="preserve"> footpath</w:t>
      </w:r>
      <w:r w:rsidR="00C126F6">
        <w:rPr>
          <w:sz w:val="18"/>
          <w:lang w:val="en-US"/>
        </w:rPr>
        <w:t xml:space="preserve">. </w:t>
      </w:r>
      <w:r w:rsidR="00B44150">
        <w:rPr>
          <w:sz w:val="18"/>
          <w:lang w:val="en-US"/>
        </w:rPr>
        <w:t xml:space="preserve">Go </w:t>
      </w:r>
      <w:r w:rsidR="00C126F6">
        <w:rPr>
          <w:sz w:val="18"/>
          <w:lang w:val="en-US"/>
        </w:rPr>
        <w:t>thru</w:t>
      </w:r>
      <w:r w:rsidR="00B44150">
        <w:rPr>
          <w:sz w:val="18"/>
          <w:lang w:val="en-US"/>
        </w:rPr>
        <w:t xml:space="preserve"> the double wooden gates/stile and follow the well defined, waymarked </w:t>
      </w:r>
      <w:r w:rsidR="00C60377">
        <w:rPr>
          <w:sz w:val="18"/>
          <w:lang w:val="en-US"/>
        </w:rPr>
        <w:t xml:space="preserve">National Trust </w:t>
      </w:r>
      <w:r w:rsidR="00B44150">
        <w:rPr>
          <w:sz w:val="18"/>
          <w:lang w:val="en-US"/>
        </w:rPr>
        <w:t>track uphill</w:t>
      </w:r>
      <w:r w:rsidR="00C60377">
        <w:rPr>
          <w:sz w:val="18"/>
          <w:lang w:val="en-US"/>
        </w:rPr>
        <w:t xml:space="preserve"> and </w:t>
      </w:r>
      <w:r w:rsidR="00C126F6">
        <w:rPr>
          <w:sz w:val="18"/>
          <w:lang w:val="en-US"/>
        </w:rPr>
        <w:t>thru</w:t>
      </w:r>
      <w:r w:rsidR="00C60377">
        <w:rPr>
          <w:sz w:val="18"/>
          <w:lang w:val="en-US"/>
        </w:rPr>
        <w:t xml:space="preserve"> the woods</w:t>
      </w:r>
      <w:r w:rsidR="00606525">
        <w:rPr>
          <w:sz w:val="18"/>
          <w:lang w:val="en-US"/>
        </w:rPr>
        <w:t>,</w:t>
      </w:r>
      <w:r w:rsidR="00606525" w:rsidRPr="00606525">
        <w:rPr>
          <w:sz w:val="18"/>
          <w:lang w:val="en-US"/>
        </w:rPr>
        <w:t xml:space="preserve"> </w:t>
      </w:r>
      <w:r w:rsidR="00606525">
        <w:rPr>
          <w:sz w:val="18"/>
          <w:lang w:val="en-US"/>
        </w:rPr>
        <w:t xml:space="preserve">initially and after a few paces going up some wooden steps and ignoring the track that bends off </w:t>
      </w:r>
      <w:r w:rsidR="00C126F6">
        <w:rPr>
          <w:sz w:val="18"/>
          <w:lang w:val="en-US"/>
        </w:rPr>
        <w:t>L</w:t>
      </w:r>
      <w:r w:rsidR="00606525">
        <w:rPr>
          <w:sz w:val="18"/>
          <w:lang w:val="en-US"/>
        </w:rPr>
        <w:t>.</w:t>
      </w:r>
      <w:r w:rsidR="00C60377">
        <w:rPr>
          <w:sz w:val="18"/>
          <w:lang w:val="en-US"/>
        </w:rPr>
        <w:t xml:space="preserve">  </w:t>
      </w:r>
      <w:r w:rsidR="00606525">
        <w:rPr>
          <w:sz w:val="18"/>
          <w:lang w:val="en-US"/>
        </w:rPr>
        <w:t xml:space="preserve">As you venture up the track you pass a wooden seat on your </w:t>
      </w:r>
      <w:r w:rsidR="00C126F6">
        <w:rPr>
          <w:sz w:val="18"/>
          <w:lang w:val="en-US"/>
        </w:rPr>
        <w:t>R</w:t>
      </w:r>
      <w:r w:rsidR="00606525">
        <w:rPr>
          <w:sz w:val="18"/>
          <w:lang w:val="en-US"/>
        </w:rPr>
        <w:t xml:space="preserve">, </w:t>
      </w:r>
      <w:r w:rsidR="003330CA">
        <w:rPr>
          <w:sz w:val="18"/>
          <w:lang w:val="en-US"/>
        </w:rPr>
        <w:t xml:space="preserve">and further on </w:t>
      </w:r>
      <w:r w:rsidR="00606525">
        <w:rPr>
          <w:sz w:val="18"/>
          <w:lang w:val="en-US"/>
        </w:rPr>
        <w:t>t</w:t>
      </w:r>
      <w:r w:rsidR="00C60377">
        <w:rPr>
          <w:sz w:val="18"/>
          <w:lang w:val="en-US"/>
        </w:rPr>
        <w:t xml:space="preserve">he track goes </w:t>
      </w:r>
      <w:bookmarkStart w:id="0" w:name="_GoBack"/>
      <w:bookmarkEnd w:id="0"/>
      <w:r w:rsidR="00C126F6">
        <w:rPr>
          <w:sz w:val="18"/>
          <w:lang w:val="en-US"/>
        </w:rPr>
        <w:t>thru</w:t>
      </w:r>
      <w:r w:rsidR="00C60377">
        <w:rPr>
          <w:sz w:val="18"/>
          <w:lang w:val="en-US"/>
        </w:rPr>
        <w:t xml:space="preserve"> a small/large wooden gate where </w:t>
      </w:r>
      <w:r w:rsidR="00606525">
        <w:rPr>
          <w:sz w:val="18"/>
          <w:lang w:val="en-US"/>
        </w:rPr>
        <w:t>you</w:t>
      </w:r>
      <w:r w:rsidR="00C60377">
        <w:rPr>
          <w:sz w:val="18"/>
          <w:lang w:val="en-US"/>
        </w:rPr>
        <w:t xml:space="preserve"> TR and </w:t>
      </w:r>
      <w:r w:rsidR="00606525">
        <w:rPr>
          <w:sz w:val="18"/>
          <w:lang w:val="en-US"/>
        </w:rPr>
        <w:t>continue on up</w:t>
      </w:r>
      <w:r w:rsidR="00C60377">
        <w:rPr>
          <w:sz w:val="18"/>
          <w:lang w:val="en-US"/>
        </w:rPr>
        <w:t xml:space="preserve">hill.  As you come out of the wooded area the track bends </w:t>
      </w:r>
      <w:r w:rsidR="003330CA">
        <w:rPr>
          <w:sz w:val="18"/>
          <w:lang w:val="en-US"/>
        </w:rPr>
        <w:t>s</w:t>
      </w:r>
      <w:r w:rsidR="00C60377">
        <w:rPr>
          <w:sz w:val="18"/>
          <w:lang w:val="en-US"/>
        </w:rPr>
        <w:t xml:space="preserve">lightly to the </w:t>
      </w:r>
      <w:r w:rsidR="00C126F6">
        <w:rPr>
          <w:sz w:val="18"/>
          <w:lang w:val="en-US"/>
        </w:rPr>
        <w:t>R</w:t>
      </w:r>
      <w:r w:rsidR="00C60377">
        <w:rPr>
          <w:sz w:val="18"/>
          <w:lang w:val="en-US"/>
        </w:rPr>
        <w:t xml:space="preserve"> and continues uphill.  You should now have some beautiful scenery around as you continue walking uphill and along the ridge to finally reach the summit.</w:t>
      </w:r>
    </w:p>
    <w:p w14:paraId="12C06C0B" w14:textId="77777777" w:rsidR="006E108A" w:rsidRDefault="006E108A" w:rsidP="00BD7427">
      <w:pPr>
        <w:jc w:val="both"/>
        <w:rPr>
          <w:sz w:val="18"/>
          <w:lang w:val="en-US"/>
        </w:rPr>
      </w:pPr>
    </w:p>
    <w:p w14:paraId="7AFD8F40" w14:textId="77777777" w:rsidR="00A40B93" w:rsidRPr="00A40B93" w:rsidRDefault="00FD1579" w:rsidP="00BD7427">
      <w:pPr>
        <w:jc w:val="both"/>
        <w:rPr>
          <w:b/>
          <w:i/>
          <w:color w:val="0000FF"/>
          <w:sz w:val="20"/>
        </w:rPr>
      </w:pPr>
      <w:r>
        <w:rPr>
          <w:sz w:val="18"/>
          <w:lang w:val="en-US"/>
        </w:rPr>
        <w:t xml:space="preserve"> </w:t>
      </w:r>
      <w:r w:rsidR="00407D34" w:rsidRPr="00BD2C67">
        <w:rPr>
          <w:b/>
          <w:i/>
          <w:color w:val="0000FF"/>
          <w:sz w:val="20"/>
        </w:rPr>
        <w:t xml:space="preserve">There is a rich mythology attached to the mountain, including a distinctive stone known as the Devil's Table. </w:t>
      </w:r>
      <w:r w:rsidRPr="00BD2C67">
        <w:rPr>
          <w:b/>
          <w:i/>
          <w:color w:val="0000FF"/>
          <w:sz w:val="20"/>
        </w:rPr>
        <w:t xml:space="preserve"> </w:t>
      </w:r>
      <w:r w:rsidR="00407D34" w:rsidRPr="00BD2C67">
        <w:rPr>
          <w:b/>
          <w:i/>
          <w:color w:val="0000FF"/>
          <w:sz w:val="20"/>
        </w:rPr>
        <w:t xml:space="preserve">According to legend, part of the mountain </w:t>
      </w:r>
      <w:proofErr w:type="gramStart"/>
      <w:r w:rsidR="00407D34" w:rsidRPr="00BD2C67">
        <w:rPr>
          <w:b/>
          <w:i/>
          <w:color w:val="0000FF"/>
          <w:sz w:val="20"/>
        </w:rPr>
        <w:t>is said to have been broken</w:t>
      </w:r>
      <w:proofErr w:type="gramEnd"/>
      <w:r w:rsidR="00407D34" w:rsidRPr="00BD2C67">
        <w:rPr>
          <w:b/>
          <w:i/>
          <w:color w:val="0000FF"/>
          <w:sz w:val="20"/>
        </w:rPr>
        <w:t xml:space="preserve"> off at the moment of the crucifixion of Jesus.</w:t>
      </w:r>
      <w:r w:rsidRPr="00BD2C67">
        <w:rPr>
          <w:b/>
          <w:i/>
          <w:color w:val="0000FF"/>
          <w:sz w:val="20"/>
        </w:rPr>
        <w:t xml:space="preserve">  </w:t>
      </w:r>
      <w:r w:rsidR="00407D34" w:rsidRPr="00BD2C67">
        <w:rPr>
          <w:b/>
          <w:i/>
          <w:color w:val="0000FF"/>
          <w:sz w:val="20"/>
        </w:rPr>
        <w:t>There was a local tradition that earth from the Skirrid was holy and especially fertile, and it was taken away to be scattered on fields elsewhere, on coffins, and in the foundations of churches.  Pilgrimages were made</w:t>
      </w:r>
      <w:r w:rsidR="00BD2C67" w:rsidRPr="00BD2C67">
        <w:rPr>
          <w:b/>
          <w:i/>
          <w:color w:val="0000FF"/>
          <w:sz w:val="20"/>
        </w:rPr>
        <w:t>, especially on Michaelmas Eve (September 28</w:t>
      </w:r>
      <w:r w:rsidR="00BD2C67" w:rsidRPr="00BD2C67">
        <w:rPr>
          <w:b/>
          <w:i/>
          <w:color w:val="0000FF"/>
          <w:sz w:val="20"/>
          <w:vertAlign w:val="superscript"/>
        </w:rPr>
        <w:t>th</w:t>
      </w:r>
      <w:r w:rsidR="00BD2C67" w:rsidRPr="00BD2C67">
        <w:rPr>
          <w:b/>
          <w:i/>
          <w:color w:val="0000FF"/>
          <w:sz w:val="20"/>
        </w:rPr>
        <w:t xml:space="preserve">), </w:t>
      </w:r>
      <w:r w:rsidR="00407D34" w:rsidRPr="00BD2C67">
        <w:rPr>
          <w:b/>
          <w:i/>
          <w:color w:val="0000FF"/>
          <w:sz w:val="20"/>
        </w:rPr>
        <w:t>to the summit.</w:t>
      </w:r>
      <w:r w:rsidR="00BD2C67" w:rsidRPr="00BD2C67">
        <w:rPr>
          <w:b/>
          <w:i/>
          <w:color w:val="0000FF"/>
          <w:sz w:val="20"/>
        </w:rPr>
        <w:t xml:space="preserve">  </w:t>
      </w:r>
      <w:r w:rsidR="00407D34" w:rsidRPr="00BD2C67">
        <w:rPr>
          <w:b/>
          <w:i/>
          <w:color w:val="0000FF"/>
          <w:sz w:val="20"/>
        </w:rPr>
        <w:t xml:space="preserve">The ruins of an iron–age hill fort and a </w:t>
      </w:r>
      <w:r w:rsidR="00BD2C67" w:rsidRPr="00BD2C67">
        <w:rPr>
          <w:b/>
          <w:i/>
          <w:color w:val="0000FF"/>
          <w:sz w:val="20"/>
        </w:rPr>
        <w:t>medieval</w:t>
      </w:r>
      <w:r w:rsidR="00407D34" w:rsidRPr="00BD2C67">
        <w:rPr>
          <w:b/>
          <w:i/>
          <w:color w:val="0000FF"/>
          <w:sz w:val="20"/>
        </w:rPr>
        <w:t xml:space="preserve"> Roman Catholic </w:t>
      </w:r>
      <w:proofErr w:type="gramStart"/>
      <w:r w:rsidR="00407D34" w:rsidRPr="00BD2C67">
        <w:rPr>
          <w:b/>
          <w:i/>
          <w:color w:val="0000FF"/>
          <w:sz w:val="20"/>
        </w:rPr>
        <w:t>church</w:t>
      </w:r>
      <w:proofErr w:type="gramEnd"/>
      <w:r w:rsidR="00407D34" w:rsidRPr="00BD2C67">
        <w:rPr>
          <w:b/>
          <w:i/>
          <w:color w:val="0000FF"/>
          <w:sz w:val="20"/>
        </w:rPr>
        <w:t>, dedicated to St. Michael, lie at the summit.</w:t>
      </w:r>
      <w:r w:rsidR="00407D34" w:rsidRPr="00407D34">
        <w:rPr>
          <w:sz w:val="20"/>
        </w:rPr>
        <w:t xml:space="preserve"> </w:t>
      </w:r>
      <w:r w:rsidR="00B44150">
        <w:rPr>
          <w:sz w:val="20"/>
        </w:rPr>
        <w:t xml:space="preserve">  </w:t>
      </w:r>
      <w:r w:rsidR="00407D34" w:rsidRPr="00A40B93">
        <w:rPr>
          <w:b/>
          <w:i/>
          <w:color w:val="0000FF"/>
          <w:sz w:val="20"/>
        </w:rPr>
        <w:t xml:space="preserve">Rudolf Hess used to walk here when he was held prisoner at nearby </w:t>
      </w:r>
      <w:proofErr w:type="spellStart"/>
      <w:r w:rsidR="00407D34" w:rsidRPr="00A40B93">
        <w:rPr>
          <w:b/>
          <w:i/>
          <w:color w:val="0000FF"/>
          <w:sz w:val="20"/>
        </w:rPr>
        <w:t>Maindiff</w:t>
      </w:r>
      <w:proofErr w:type="spellEnd"/>
      <w:r w:rsidR="00407D34" w:rsidRPr="00A40B93">
        <w:rPr>
          <w:b/>
          <w:i/>
          <w:color w:val="0000FF"/>
          <w:sz w:val="20"/>
        </w:rPr>
        <w:t xml:space="preserve"> Court during the early 1940s.  </w:t>
      </w:r>
      <w:r w:rsidR="00A40B93" w:rsidRPr="00A40B93">
        <w:rPr>
          <w:b/>
          <w:i/>
          <w:color w:val="0000FF"/>
          <w:sz w:val="20"/>
        </w:rPr>
        <w:t xml:space="preserve">Pete “Snapper” Winner, Soldier ‘I’, mentions this mountain site in his book, which is the Story of an SAS Hero and the part this hill played during </w:t>
      </w:r>
      <w:proofErr w:type="spellStart"/>
      <w:r w:rsidR="00A40B93" w:rsidRPr="00A40B93">
        <w:rPr>
          <w:b/>
          <w:i/>
          <w:color w:val="0000FF"/>
          <w:sz w:val="20"/>
        </w:rPr>
        <w:t>Sickener</w:t>
      </w:r>
      <w:proofErr w:type="spellEnd"/>
      <w:r w:rsidR="00A40B93" w:rsidRPr="00A40B93">
        <w:rPr>
          <w:b/>
          <w:i/>
          <w:color w:val="0000FF"/>
          <w:sz w:val="20"/>
        </w:rPr>
        <w:t>, (</w:t>
      </w:r>
      <w:proofErr w:type="spellStart"/>
      <w:r w:rsidR="00A40B93" w:rsidRPr="00A40B93">
        <w:rPr>
          <w:b/>
          <w:i/>
          <w:color w:val="0000FF"/>
          <w:sz w:val="20"/>
        </w:rPr>
        <w:t>Sickener</w:t>
      </w:r>
      <w:proofErr w:type="spellEnd"/>
      <w:r w:rsidR="00A40B93" w:rsidRPr="00A40B93">
        <w:rPr>
          <w:b/>
          <w:i/>
          <w:color w:val="0000FF"/>
          <w:sz w:val="20"/>
        </w:rPr>
        <w:t xml:space="preserve"> being part of SAS selection).</w:t>
      </w:r>
    </w:p>
    <w:p w14:paraId="6C6D7F5C" w14:textId="77777777" w:rsidR="00A40B93" w:rsidRDefault="00A40B93" w:rsidP="00BD7427">
      <w:pPr>
        <w:jc w:val="both"/>
        <w:rPr>
          <w:sz w:val="20"/>
        </w:rPr>
      </w:pPr>
    </w:p>
    <w:p w14:paraId="3FBBE907" w14:textId="77777777" w:rsidR="00C60377" w:rsidRPr="00C60377" w:rsidRDefault="00C60377" w:rsidP="00BD7427">
      <w:pPr>
        <w:jc w:val="both"/>
        <w:rPr>
          <w:sz w:val="18"/>
          <w:lang w:val="en-US"/>
        </w:rPr>
      </w:pPr>
      <w:r w:rsidRPr="00C60377">
        <w:rPr>
          <w:b/>
          <w:sz w:val="18"/>
          <w:lang w:val="en-US"/>
        </w:rPr>
        <w:t xml:space="preserve">2.  Summit.  </w:t>
      </w:r>
      <w:r>
        <w:rPr>
          <w:sz w:val="18"/>
          <w:lang w:val="en-US"/>
        </w:rPr>
        <w:t>Return back down to the car the same way as you came up to the summit.</w:t>
      </w:r>
    </w:p>
    <w:p w14:paraId="26E78E15" w14:textId="77777777" w:rsidR="00A13500" w:rsidRDefault="00A13500" w:rsidP="00BD7427">
      <w:pPr>
        <w:jc w:val="both"/>
        <w:rPr>
          <w:sz w:val="20"/>
        </w:rPr>
      </w:pPr>
    </w:p>
    <w:p w14:paraId="1C427B9F" w14:textId="77777777" w:rsidR="00E906D8" w:rsidRDefault="00E906D8" w:rsidP="00BD7427">
      <w:pPr>
        <w:jc w:val="both"/>
        <w:rPr>
          <w:sz w:val="20"/>
        </w:rPr>
      </w:pPr>
      <w:r>
        <w:rPr>
          <w:sz w:val="20"/>
        </w:rPr>
        <w:br w:type="page"/>
      </w:r>
      <w:r w:rsidR="00C126F6">
        <w:rPr>
          <w:noProof/>
          <w:sz w:val="20"/>
          <w:lang w:val="en-US"/>
        </w:rPr>
        <w:lastRenderedPageBreak/>
        <w:pict w14:anchorId="3D8D3AE2">
          <v:shapetype id="_x0000_t202" coordsize="21600,21600" o:spt="202" path="m0,0l0,21600,21600,21600,21600,0xe">
            <v:stroke joinstyle="miter"/>
            <v:path gradientshapeok="t" o:connecttype="rect"/>
          </v:shapetype>
          <v:shape id="_x0000_s1038" type="#_x0000_t202" style="position:absolute;left:0;text-align:left;margin-left:9pt;margin-top:9pt;width:171pt;height:351pt;z-index:251659264;mso-wrap-edited:f;mso-position-horizontal:absolute;mso-position-vertical:absolute" wrapcoords="0 0 21600 0 21600 21600 0 21600 0 0" filled="f" stroked="f">
            <v:fill o:detectmouseclick="t"/>
            <v:textbox inset="1mm,1mm,1mm,1mm">
              <w:txbxContent>
                <w:p w14:paraId="6E18CBD0" w14:textId="77777777" w:rsidR="003330CA" w:rsidRDefault="003330CA" w:rsidP="00E906D8">
                  <w:r w:rsidRPr="00E906D8">
                    <w:rPr>
                      <w:noProof/>
                      <w:lang w:val="en-US"/>
                    </w:rPr>
                    <w:drawing>
                      <wp:inline distT="0" distB="0" distL="0" distR="0" wp14:anchorId="6A872A3F" wp14:editId="5E6C9591">
                        <wp:extent cx="1988571" cy="4320000"/>
                        <wp:effectExtent l="2540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1988571" cy="4320000"/>
                                </a:xfrm>
                                <a:prstGeom prst="rect">
                                  <a:avLst/>
                                </a:prstGeom>
                                <a:noFill/>
                                <a:ln w="9525">
                                  <a:noFill/>
                                  <a:miter lim="800000"/>
                                  <a:headEnd/>
                                  <a:tailEnd/>
                                </a:ln>
                              </pic:spPr>
                            </pic:pic>
                          </a:graphicData>
                        </a:graphic>
                      </wp:inline>
                    </w:drawing>
                  </w:r>
                </w:p>
              </w:txbxContent>
            </v:textbox>
            <w10:wrap type="tight"/>
          </v:shape>
        </w:pict>
      </w:r>
    </w:p>
    <w:sectPr w:rsidR="00E906D8" w:rsidSect="00B16D8B">
      <w:pgSz w:w="11899" w:h="8400" w:orient="landscape" w:code="9"/>
      <w:pgMar w:top="454" w:right="284" w:bottom="454" w:left="454" w:header="0" w:footer="0" w:gutter="0"/>
      <w:cols w:sep="1" w:space="340"/>
      <w:docGrid w:linePitch="36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Lucida Grande">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8pt;height:16pt" o:bullet="t">
        <v:imagedata r:id="rId1" o:title=""/>
      </v:shape>
    </w:pict>
  </w:numPicBullet>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13E56F2F"/>
    <w:multiLevelType w:val="hybridMultilevel"/>
    <w:tmpl w:val="25E63CA8"/>
    <w:lvl w:ilvl="0" w:tplc="0809000F">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
    <w:nsid w:val="358450CE"/>
    <w:multiLevelType w:val="multilevel"/>
    <w:tmpl w:val="DA5C7AFC"/>
    <w:lvl w:ilvl="0">
      <w:start w:val="1"/>
      <w:numFmt w:val="bullet"/>
      <w:lvlText w:val=""/>
      <w:lvlPicBulletId w:val="0"/>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lvl w:ilvl="8">
      <w:start w:val="1"/>
      <w:numFmt w:val="bullet"/>
      <w:lvlText w:val=""/>
      <w:lvlJc w:val="left"/>
      <w:pPr>
        <w:tabs>
          <w:tab w:val="num" w:pos="6480"/>
        </w:tabs>
        <w:ind w:left="6480" w:hanging="360"/>
      </w:pPr>
      <w:rPr>
        <w:rFonts w:ascii="Symbol" w:hAnsi="Symbol" w:hint="default"/>
      </w:rPr>
    </w:lvl>
  </w:abstractNum>
  <w:abstractNum w:abstractNumId="3">
    <w:nsid w:val="3F4D2589"/>
    <w:multiLevelType w:val="hybridMultilevel"/>
    <w:tmpl w:val="59826D9E"/>
    <w:lvl w:ilvl="0" w:tplc="845654A0">
      <w:start w:val="1"/>
      <w:numFmt w:val="bullet"/>
      <w:lvlText w:val=""/>
      <w:lvlPicBulletId w:val="0"/>
      <w:lvlJc w:val="left"/>
      <w:pPr>
        <w:tabs>
          <w:tab w:val="num" w:pos="720"/>
        </w:tabs>
        <w:ind w:left="720" w:hanging="360"/>
      </w:pPr>
      <w:rPr>
        <w:rFonts w:ascii="Symbol" w:hAnsi="Symbol" w:hint="default"/>
      </w:rPr>
    </w:lvl>
    <w:lvl w:ilvl="1" w:tplc="0F50B614" w:tentative="1">
      <w:start w:val="1"/>
      <w:numFmt w:val="bullet"/>
      <w:lvlText w:val=""/>
      <w:lvlJc w:val="left"/>
      <w:pPr>
        <w:tabs>
          <w:tab w:val="num" w:pos="1440"/>
        </w:tabs>
        <w:ind w:left="1440" w:hanging="360"/>
      </w:pPr>
      <w:rPr>
        <w:rFonts w:ascii="Symbol" w:hAnsi="Symbol" w:hint="default"/>
      </w:rPr>
    </w:lvl>
    <w:lvl w:ilvl="2" w:tplc="D00E4540" w:tentative="1">
      <w:start w:val="1"/>
      <w:numFmt w:val="bullet"/>
      <w:lvlText w:val=""/>
      <w:lvlJc w:val="left"/>
      <w:pPr>
        <w:tabs>
          <w:tab w:val="num" w:pos="2160"/>
        </w:tabs>
        <w:ind w:left="2160" w:hanging="360"/>
      </w:pPr>
      <w:rPr>
        <w:rFonts w:ascii="Symbol" w:hAnsi="Symbol" w:hint="default"/>
      </w:rPr>
    </w:lvl>
    <w:lvl w:ilvl="3" w:tplc="25D2572E" w:tentative="1">
      <w:start w:val="1"/>
      <w:numFmt w:val="bullet"/>
      <w:lvlText w:val=""/>
      <w:lvlJc w:val="left"/>
      <w:pPr>
        <w:tabs>
          <w:tab w:val="num" w:pos="2880"/>
        </w:tabs>
        <w:ind w:left="2880" w:hanging="360"/>
      </w:pPr>
      <w:rPr>
        <w:rFonts w:ascii="Symbol" w:hAnsi="Symbol" w:hint="default"/>
      </w:rPr>
    </w:lvl>
    <w:lvl w:ilvl="4" w:tplc="1214C57A" w:tentative="1">
      <w:start w:val="1"/>
      <w:numFmt w:val="bullet"/>
      <w:lvlText w:val=""/>
      <w:lvlJc w:val="left"/>
      <w:pPr>
        <w:tabs>
          <w:tab w:val="num" w:pos="3600"/>
        </w:tabs>
        <w:ind w:left="3600" w:hanging="360"/>
      </w:pPr>
      <w:rPr>
        <w:rFonts w:ascii="Symbol" w:hAnsi="Symbol" w:hint="default"/>
      </w:rPr>
    </w:lvl>
    <w:lvl w:ilvl="5" w:tplc="803E4B28" w:tentative="1">
      <w:start w:val="1"/>
      <w:numFmt w:val="bullet"/>
      <w:lvlText w:val=""/>
      <w:lvlJc w:val="left"/>
      <w:pPr>
        <w:tabs>
          <w:tab w:val="num" w:pos="4320"/>
        </w:tabs>
        <w:ind w:left="4320" w:hanging="360"/>
      </w:pPr>
      <w:rPr>
        <w:rFonts w:ascii="Symbol" w:hAnsi="Symbol" w:hint="default"/>
      </w:rPr>
    </w:lvl>
    <w:lvl w:ilvl="6" w:tplc="A0BA80B4" w:tentative="1">
      <w:start w:val="1"/>
      <w:numFmt w:val="bullet"/>
      <w:lvlText w:val=""/>
      <w:lvlJc w:val="left"/>
      <w:pPr>
        <w:tabs>
          <w:tab w:val="num" w:pos="5040"/>
        </w:tabs>
        <w:ind w:left="5040" w:hanging="360"/>
      </w:pPr>
      <w:rPr>
        <w:rFonts w:ascii="Symbol" w:hAnsi="Symbol" w:hint="default"/>
      </w:rPr>
    </w:lvl>
    <w:lvl w:ilvl="7" w:tplc="FAAAFBA8" w:tentative="1">
      <w:start w:val="1"/>
      <w:numFmt w:val="bullet"/>
      <w:lvlText w:val=""/>
      <w:lvlJc w:val="left"/>
      <w:pPr>
        <w:tabs>
          <w:tab w:val="num" w:pos="5760"/>
        </w:tabs>
        <w:ind w:left="5760" w:hanging="360"/>
      </w:pPr>
      <w:rPr>
        <w:rFonts w:ascii="Symbol" w:hAnsi="Symbol" w:hint="default"/>
      </w:rPr>
    </w:lvl>
    <w:lvl w:ilvl="8" w:tplc="0C9296EE" w:tentative="1">
      <w:start w:val="1"/>
      <w:numFmt w:val="bullet"/>
      <w:lvlText w:val=""/>
      <w:lvlJc w:val="left"/>
      <w:pPr>
        <w:tabs>
          <w:tab w:val="num" w:pos="6480"/>
        </w:tabs>
        <w:ind w:left="6480" w:hanging="360"/>
      </w:pPr>
      <w:rPr>
        <w:rFonts w:ascii="Symbol" w:hAnsi="Symbol" w:hint="default"/>
      </w:rPr>
    </w:lvl>
  </w:abstractNum>
  <w:abstractNum w:abstractNumId="4">
    <w:nsid w:val="56BA685E"/>
    <w:multiLevelType w:val="hybridMultilevel"/>
    <w:tmpl w:val="5D7E1A26"/>
    <w:lvl w:ilvl="0" w:tplc="088C52D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A7049DA"/>
    <w:multiLevelType w:val="hybridMultilevel"/>
    <w:tmpl w:val="DA5C7AFC"/>
    <w:lvl w:ilvl="0" w:tplc="845654A0">
      <w:start w:val="1"/>
      <w:numFmt w:val="bullet"/>
      <w:lvlText w:val=""/>
      <w:lvlPicBulletId w:val="0"/>
      <w:lvlJc w:val="left"/>
      <w:pPr>
        <w:tabs>
          <w:tab w:val="num" w:pos="720"/>
        </w:tabs>
        <w:ind w:left="720" w:hanging="360"/>
      </w:pPr>
      <w:rPr>
        <w:rFonts w:ascii="Symbol" w:hAnsi="Symbol" w:hint="default"/>
      </w:rPr>
    </w:lvl>
    <w:lvl w:ilvl="1" w:tplc="0F50B614" w:tentative="1">
      <w:start w:val="1"/>
      <w:numFmt w:val="bullet"/>
      <w:lvlText w:val=""/>
      <w:lvlJc w:val="left"/>
      <w:pPr>
        <w:tabs>
          <w:tab w:val="num" w:pos="1440"/>
        </w:tabs>
        <w:ind w:left="1440" w:hanging="360"/>
      </w:pPr>
      <w:rPr>
        <w:rFonts w:ascii="Symbol" w:hAnsi="Symbol" w:hint="default"/>
      </w:rPr>
    </w:lvl>
    <w:lvl w:ilvl="2" w:tplc="D00E4540" w:tentative="1">
      <w:start w:val="1"/>
      <w:numFmt w:val="bullet"/>
      <w:lvlText w:val=""/>
      <w:lvlJc w:val="left"/>
      <w:pPr>
        <w:tabs>
          <w:tab w:val="num" w:pos="2160"/>
        </w:tabs>
        <w:ind w:left="2160" w:hanging="360"/>
      </w:pPr>
      <w:rPr>
        <w:rFonts w:ascii="Symbol" w:hAnsi="Symbol" w:hint="default"/>
      </w:rPr>
    </w:lvl>
    <w:lvl w:ilvl="3" w:tplc="25D2572E" w:tentative="1">
      <w:start w:val="1"/>
      <w:numFmt w:val="bullet"/>
      <w:lvlText w:val=""/>
      <w:lvlJc w:val="left"/>
      <w:pPr>
        <w:tabs>
          <w:tab w:val="num" w:pos="2880"/>
        </w:tabs>
        <w:ind w:left="2880" w:hanging="360"/>
      </w:pPr>
      <w:rPr>
        <w:rFonts w:ascii="Symbol" w:hAnsi="Symbol" w:hint="default"/>
      </w:rPr>
    </w:lvl>
    <w:lvl w:ilvl="4" w:tplc="1214C57A" w:tentative="1">
      <w:start w:val="1"/>
      <w:numFmt w:val="bullet"/>
      <w:lvlText w:val=""/>
      <w:lvlJc w:val="left"/>
      <w:pPr>
        <w:tabs>
          <w:tab w:val="num" w:pos="3600"/>
        </w:tabs>
        <w:ind w:left="3600" w:hanging="360"/>
      </w:pPr>
      <w:rPr>
        <w:rFonts w:ascii="Symbol" w:hAnsi="Symbol" w:hint="default"/>
      </w:rPr>
    </w:lvl>
    <w:lvl w:ilvl="5" w:tplc="803E4B28" w:tentative="1">
      <w:start w:val="1"/>
      <w:numFmt w:val="bullet"/>
      <w:lvlText w:val=""/>
      <w:lvlJc w:val="left"/>
      <w:pPr>
        <w:tabs>
          <w:tab w:val="num" w:pos="4320"/>
        </w:tabs>
        <w:ind w:left="4320" w:hanging="360"/>
      </w:pPr>
      <w:rPr>
        <w:rFonts w:ascii="Symbol" w:hAnsi="Symbol" w:hint="default"/>
      </w:rPr>
    </w:lvl>
    <w:lvl w:ilvl="6" w:tplc="A0BA80B4" w:tentative="1">
      <w:start w:val="1"/>
      <w:numFmt w:val="bullet"/>
      <w:lvlText w:val=""/>
      <w:lvlJc w:val="left"/>
      <w:pPr>
        <w:tabs>
          <w:tab w:val="num" w:pos="5040"/>
        </w:tabs>
        <w:ind w:left="5040" w:hanging="360"/>
      </w:pPr>
      <w:rPr>
        <w:rFonts w:ascii="Symbol" w:hAnsi="Symbol" w:hint="default"/>
      </w:rPr>
    </w:lvl>
    <w:lvl w:ilvl="7" w:tplc="FAAAFBA8" w:tentative="1">
      <w:start w:val="1"/>
      <w:numFmt w:val="bullet"/>
      <w:lvlText w:val=""/>
      <w:lvlJc w:val="left"/>
      <w:pPr>
        <w:tabs>
          <w:tab w:val="num" w:pos="5760"/>
        </w:tabs>
        <w:ind w:left="5760" w:hanging="360"/>
      </w:pPr>
      <w:rPr>
        <w:rFonts w:ascii="Symbol" w:hAnsi="Symbol" w:hint="default"/>
      </w:rPr>
    </w:lvl>
    <w:lvl w:ilvl="8" w:tplc="0C9296EE" w:tentative="1">
      <w:start w:val="1"/>
      <w:numFmt w:val="bullet"/>
      <w:lvlText w:val=""/>
      <w:lvlJc w:val="left"/>
      <w:pPr>
        <w:tabs>
          <w:tab w:val="num" w:pos="6480"/>
        </w:tabs>
        <w:ind w:left="6480" w:hanging="360"/>
      </w:pPr>
      <w:rPr>
        <w:rFonts w:ascii="Symbol" w:hAnsi="Symbol" w:hint="default"/>
      </w:rPr>
    </w:lvl>
  </w:abstractNum>
  <w:num w:numId="1">
    <w:abstractNumId w:val="1"/>
  </w:num>
  <w:num w:numId="2">
    <w:abstractNumId w:val="5"/>
  </w:num>
  <w:num w:numId="3">
    <w:abstractNumId w:val="2"/>
  </w:num>
  <w:num w:numId="4">
    <w:abstractNumId w:val="3"/>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oNotTrackMoves/>
  <w:defaultTabStop w:val="720"/>
  <w:noPunctuationKerning/>
  <w:characterSpacingControl w:val="doNotCompress"/>
  <w:savePreviewPicture/>
  <w:compat>
    <w:compatSetting w:name="compatibilityMode" w:uri="http://schemas.microsoft.com/office/word" w:val="12"/>
  </w:compat>
  <w:docVars>
    <w:docVar w:name="LigatureDocument" w:val="0"/>
  </w:docVars>
  <w:rsids>
    <w:rsidRoot w:val="002D4EC2"/>
    <w:rsid w:val="00025D33"/>
    <w:rsid w:val="0005707C"/>
    <w:rsid w:val="00057AAE"/>
    <w:rsid w:val="00064C12"/>
    <w:rsid w:val="00075243"/>
    <w:rsid w:val="000B0D8A"/>
    <w:rsid w:val="001105A1"/>
    <w:rsid w:val="00141AC1"/>
    <w:rsid w:val="0015040E"/>
    <w:rsid w:val="0015403F"/>
    <w:rsid w:val="00173D21"/>
    <w:rsid w:val="001B019E"/>
    <w:rsid w:val="001B2422"/>
    <w:rsid w:val="001C04E0"/>
    <w:rsid w:val="001F7DCF"/>
    <w:rsid w:val="0021296F"/>
    <w:rsid w:val="002324AF"/>
    <w:rsid w:val="00286517"/>
    <w:rsid w:val="00295445"/>
    <w:rsid w:val="00296FC6"/>
    <w:rsid w:val="002B3071"/>
    <w:rsid w:val="002C28AB"/>
    <w:rsid w:val="002D4EC2"/>
    <w:rsid w:val="003038FC"/>
    <w:rsid w:val="003330CA"/>
    <w:rsid w:val="0035047B"/>
    <w:rsid w:val="003512B5"/>
    <w:rsid w:val="003571B5"/>
    <w:rsid w:val="003C7BC7"/>
    <w:rsid w:val="003F000D"/>
    <w:rsid w:val="003F4292"/>
    <w:rsid w:val="00407D34"/>
    <w:rsid w:val="0043191B"/>
    <w:rsid w:val="00445C54"/>
    <w:rsid w:val="00453A76"/>
    <w:rsid w:val="004673A4"/>
    <w:rsid w:val="00472E45"/>
    <w:rsid w:val="00475DB2"/>
    <w:rsid w:val="004803E5"/>
    <w:rsid w:val="004A676A"/>
    <w:rsid w:val="00511AE4"/>
    <w:rsid w:val="00521853"/>
    <w:rsid w:val="005424AA"/>
    <w:rsid w:val="0054309E"/>
    <w:rsid w:val="00557736"/>
    <w:rsid w:val="00563AAE"/>
    <w:rsid w:val="00576EC0"/>
    <w:rsid w:val="005A5879"/>
    <w:rsid w:val="005A6D2E"/>
    <w:rsid w:val="005E1125"/>
    <w:rsid w:val="005F2BB6"/>
    <w:rsid w:val="0060344F"/>
    <w:rsid w:val="00606525"/>
    <w:rsid w:val="00634D8E"/>
    <w:rsid w:val="00640513"/>
    <w:rsid w:val="006A2F69"/>
    <w:rsid w:val="006A7E14"/>
    <w:rsid w:val="006B626B"/>
    <w:rsid w:val="006C250F"/>
    <w:rsid w:val="006C44A2"/>
    <w:rsid w:val="006E108A"/>
    <w:rsid w:val="006F2DCD"/>
    <w:rsid w:val="006F6CB9"/>
    <w:rsid w:val="007145B0"/>
    <w:rsid w:val="00741740"/>
    <w:rsid w:val="007573A1"/>
    <w:rsid w:val="007574A9"/>
    <w:rsid w:val="00785723"/>
    <w:rsid w:val="007959E4"/>
    <w:rsid w:val="00797823"/>
    <w:rsid w:val="007B03E6"/>
    <w:rsid w:val="007D2807"/>
    <w:rsid w:val="007E773C"/>
    <w:rsid w:val="00800AFD"/>
    <w:rsid w:val="00823044"/>
    <w:rsid w:val="00840DF5"/>
    <w:rsid w:val="008417AD"/>
    <w:rsid w:val="00852CEE"/>
    <w:rsid w:val="008B7B0A"/>
    <w:rsid w:val="008C26D0"/>
    <w:rsid w:val="008C6F3D"/>
    <w:rsid w:val="00910F9B"/>
    <w:rsid w:val="0092334F"/>
    <w:rsid w:val="009531E1"/>
    <w:rsid w:val="00994EF5"/>
    <w:rsid w:val="009A461C"/>
    <w:rsid w:val="009B0993"/>
    <w:rsid w:val="009C5DD9"/>
    <w:rsid w:val="009C7441"/>
    <w:rsid w:val="009D1FFF"/>
    <w:rsid w:val="009D301B"/>
    <w:rsid w:val="009E70D7"/>
    <w:rsid w:val="009F57A0"/>
    <w:rsid w:val="00A07359"/>
    <w:rsid w:val="00A13500"/>
    <w:rsid w:val="00A2350D"/>
    <w:rsid w:val="00A40B93"/>
    <w:rsid w:val="00A41AB7"/>
    <w:rsid w:val="00A41BC3"/>
    <w:rsid w:val="00A85765"/>
    <w:rsid w:val="00A8677A"/>
    <w:rsid w:val="00AB564C"/>
    <w:rsid w:val="00AB79CA"/>
    <w:rsid w:val="00AC19E6"/>
    <w:rsid w:val="00B16D8B"/>
    <w:rsid w:val="00B44150"/>
    <w:rsid w:val="00B45521"/>
    <w:rsid w:val="00B569DF"/>
    <w:rsid w:val="00B60B5E"/>
    <w:rsid w:val="00B61D21"/>
    <w:rsid w:val="00B67254"/>
    <w:rsid w:val="00B70C75"/>
    <w:rsid w:val="00B8720B"/>
    <w:rsid w:val="00B9214F"/>
    <w:rsid w:val="00BD2C67"/>
    <w:rsid w:val="00BD7427"/>
    <w:rsid w:val="00BE0B83"/>
    <w:rsid w:val="00BE581F"/>
    <w:rsid w:val="00C04D5E"/>
    <w:rsid w:val="00C126F6"/>
    <w:rsid w:val="00C442FE"/>
    <w:rsid w:val="00C4444A"/>
    <w:rsid w:val="00C47865"/>
    <w:rsid w:val="00C60377"/>
    <w:rsid w:val="00C94CEE"/>
    <w:rsid w:val="00CA1B03"/>
    <w:rsid w:val="00CF74A2"/>
    <w:rsid w:val="00D4565D"/>
    <w:rsid w:val="00D5540A"/>
    <w:rsid w:val="00D65041"/>
    <w:rsid w:val="00D656C0"/>
    <w:rsid w:val="00D66B7A"/>
    <w:rsid w:val="00D70133"/>
    <w:rsid w:val="00D71A86"/>
    <w:rsid w:val="00D80631"/>
    <w:rsid w:val="00D871E1"/>
    <w:rsid w:val="00DA109A"/>
    <w:rsid w:val="00DA555A"/>
    <w:rsid w:val="00DE1EF4"/>
    <w:rsid w:val="00DE3452"/>
    <w:rsid w:val="00DE560C"/>
    <w:rsid w:val="00E14DB5"/>
    <w:rsid w:val="00E368FD"/>
    <w:rsid w:val="00E84194"/>
    <w:rsid w:val="00E906D8"/>
    <w:rsid w:val="00E9709A"/>
    <w:rsid w:val="00E97E94"/>
    <w:rsid w:val="00ED7D28"/>
    <w:rsid w:val="00F00ED6"/>
    <w:rsid w:val="00F6574D"/>
    <w:rsid w:val="00F76CCC"/>
    <w:rsid w:val="00F92135"/>
    <w:rsid w:val="00F97A1D"/>
    <w:rsid w:val="00FB3C03"/>
    <w:rsid w:val="00FD1579"/>
    <w:rsid w:val="00FF1D61"/>
  </w:rsids>
  <m:mathPr>
    <m:mathFont m:val="Cambria Math"/>
    <m:brkBin m:val="before"/>
    <m:brkBinSub m:val="--"/>
    <m:smallFrac m:val="0"/>
    <m:dispDef m:val="0"/>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109"/>
    <o:shapelayout v:ext="edit">
      <o:idmap v:ext="edit" data="1"/>
    </o:shapelayout>
  </w:shapeDefaults>
  <w:decimalSymbol w:val="."/>
  <w:listSeparator w:val=","/>
  <w14:docId w14:val="122F2C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US" w:bidi="ar-SA"/>
      </w:rPr>
    </w:rPrDefault>
    <w:pPrDefault/>
  </w:docDefaults>
  <w:latentStyles w:defLockedState="0" w:defUIPriority="0" w:defSemiHidden="0" w:defUnhideWhenUsed="0" w:defQFormat="0" w:count="276"/>
  <w:style w:type="paragraph" w:default="1" w:styleId="Normal">
    <w:name w:val="Normal"/>
    <w:qFormat/>
    <w:rsid w:val="00D70133"/>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3330CA"/>
    <w:rPr>
      <w:rFonts w:ascii="Lucida Grande" w:hAnsi="Lucida Grande" w:cs="Lucida Grande"/>
      <w:sz w:val="18"/>
      <w:szCs w:val="18"/>
    </w:rPr>
  </w:style>
  <w:style w:type="character" w:customStyle="1" w:styleId="BalloonTextChar">
    <w:name w:val="Balloon Text Char"/>
    <w:basedOn w:val="DefaultParagraphFont"/>
    <w:link w:val="BalloonText"/>
    <w:rsid w:val="003330CA"/>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pixelsPerInch w:val="96"/>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2.png"/><Relationship Id="rId8" Type="http://schemas.openxmlformats.org/officeDocument/2006/relationships/fontTable" Target="fontTable.xml"/><Relationship Id="rId9" Type="http://schemas.openxmlformats.org/officeDocument/2006/relationships/theme" Target="theme/theme1.xml"/><Relationship Id="rId1" Type="http://schemas.microsoft.com/office/2006/relationships/keyMapCustomizations" Target="customizations.xml"/><Relationship Id="rId2" Type="http://schemas.openxmlformats.org/officeDocument/2006/relationships/numbering" Target="numbering.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TotalTime>
  <Pages>2</Pages>
  <Words>367</Words>
  <Characters>2093</Characters>
  <Application>Microsoft Macintosh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WALK 17</vt:lpstr>
    </vt:vector>
  </TitlesOfParts>
  <Company> </Company>
  <LinksUpToDate>false</LinksUpToDate>
  <CharactersWithSpaces>2456</CharactersWithSpaces>
  <SharedDoc>false</SharedDoc>
  <HLinks>
    <vt:vector size="18" baseType="variant">
      <vt:variant>
        <vt:i4>5636163</vt:i4>
      </vt:variant>
      <vt:variant>
        <vt:i4>6</vt:i4>
      </vt:variant>
      <vt:variant>
        <vt:i4>0</vt:i4>
      </vt:variant>
      <vt:variant>
        <vt:i4>5</vt:i4>
      </vt:variant>
      <vt:variant>
        <vt:lpwstr>http://en.wikipedia.org/wiki/Ring_ditch</vt:lpwstr>
      </vt:variant>
      <vt:variant>
        <vt:lpwstr/>
      </vt:variant>
      <vt:variant>
        <vt:i4>1114174</vt:i4>
      </vt:variant>
      <vt:variant>
        <vt:i4>3</vt:i4>
      </vt:variant>
      <vt:variant>
        <vt:i4>0</vt:i4>
      </vt:variant>
      <vt:variant>
        <vt:i4>5</vt:i4>
      </vt:variant>
      <vt:variant>
        <vt:lpwstr>http://en.wikipedia.org/wiki/Hereford</vt:lpwstr>
      </vt:variant>
      <vt:variant>
        <vt:lpwstr/>
      </vt:variant>
      <vt:variant>
        <vt:i4>4456483</vt:i4>
      </vt:variant>
      <vt:variant>
        <vt:i4>0</vt:i4>
      </vt:variant>
      <vt:variant>
        <vt:i4>0</vt:i4>
      </vt:variant>
      <vt:variant>
        <vt:i4>5</vt:i4>
      </vt:variant>
      <vt:variant>
        <vt:lpwstr>http://en.wikipedia.org/wiki/Civil_parishes_in_England</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WALK 17</dc:title>
  <dc:subject/>
  <dc:creator>User name placeholder</dc:creator>
  <cp:keywords/>
  <cp:lastModifiedBy>duncan manser</cp:lastModifiedBy>
  <cp:revision>18</cp:revision>
  <cp:lastPrinted>2010-09-20T14:17:00Z</cp:lastPrinted>
  <dcterms:created xsi:type="dcterms:W3CDTF">2012-02-07T15:06:00Z</dcterms:created>
  <dcterms:modified xsi:type="dcterms:W3CDTF">2017-03-28T17:03:00Z</dcterms:modified>
</cp:coreProperties>
</file>