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CBA5F" w14:textId="77777777" w:rsidR="00765F91" w:rsidRDefault="00765F91" w:rsidP="00765F91">
      <w:pPr>
        <w:spacing w:before="160" w:after="160"/>
      </w:pPr>
    </w:p>
    <w:p w14:paraId="7C06B768" w14:textId="77777777" w:rsidR="00765F91" w:rsidRDefault="00765F91" w:rsidP="00765F91">
      <w:pPr>
        <w:pStyle w:val="Heading2"/>
        <w:pBdr>
          <w:bottom w:val="single" w:sz="8" w:space="2" w:color="EEC33A"/>
        </w:pBdr>
      </w:pPr>
      <w:r>
        <w:t>Worksheet 2 — Evaluation Criteria</w:t>
      </w:r>
    </w:p>
    <w:p w14:paraId="28B71C60" w14:textId="77777777" w:rsidR="00765F91" w:rsidRDefault="00765F91" w:rsidP="00765F91">
      <w:pPr>
        <w:spacing w:before="80" w:after="80"/>
      </w:pPr>
      <w:r>
        <w:rPr>
          <w:color w:val="1A1A1A"/>
        </w:rPr>
        <w:t>Write at least 6 measurable evaluation criteria for your prototype. You will use these in Week 6 to assess your game.</w:t>
      </w:r>
    </w:p>
    <w:p w14:paraId="13C851A4" w14:textId="77777777" w:rsidR="00765F91" w:rsidRDefault="00765F91" w:rsidP="00765F91">
      <w:pPr>
        <w:spacing w:before="60" w:after="60"/>
      </w:pPr>
    </w:p>
    <w:p w14:paraId="06F0ADFD" w14:textId="77777777" w:rsidR="00765F91" w:rsidRDefault="00765F91" w:rsidP="00765F91">
      <w:pPr>
        <w:spacing w:before="60" w:after="80"/>
      </w:pPr>
      <w:r>
        <w:rPr>
          <w:i/>
          <w:iCs/>
          <w:color w:val="666666"/>
          <w:sz w:val="20"/>
          <w:szCs w:val="20"/>
        </w:rPr>
        <w:t>Tip: Each criterion should link to one of your requirements. Include both functional and non-functional criteria.</w:t>
      </w:r>
    </w:p>
    <w:p w14:paraId="5A4F793B" w14:textId="77777777" w:rsidR="00765F91" w:rsidRDefault="00765F91" w:rsidP="00765F91">
      <w:pPr>
        <w:spacing w:before="80" w:after="80"/>
      </w:pP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5"/>
        <w:gridCol w:w="7443"/>
        <w:gridCol w:w="1216"/>
        <w:gridCol w:w="1151"/>
      </w:tblGrid>
      <w:tr w:rsidR="00765F91" w14:paraId="2D55311A" w14:textId="77777777" w:rsidTr="007E044D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AC0B9" w14:textId="77777777" w:rsidR="00765F91" w:rsidRDefault="00765F91" w:rsidP="007E044D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04F74" w14:textId="77777777" w:rsidR="00765F91" w:rsidRDefault="00765F91" w:rsidP="007E044D">
            <w:r>
              <w:rPr>
                <w:b/>
                <w:bCs/>
                <w:color w:val="FFFFFF"/>
                <w:sz w:val="20"/>
                <w:szCs w:val="20"/>
              </w:rPr>
              <w:t>Evaluation Criterion (specific &amp; measurable)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4CB3D" w14:textId="77777777" w:rsidR="00765F91" w:rsidRDefault="00765F91" w:rsidP="007E044D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5C28C" w14:textId="77777777" w:rsidR="00765F91" w:rsidRDefault="00765F91" w:rsidP="007E044D">
            <w:r>
              <w:rPr>
                <w:b/>
                <w:bCs/>
                <w:color w:val="FFFFFF"/>
                <w:sz w:val="20"/>
                <w:szCs w:val="20"/>
              </w:rPr>
              <w:t>Links to</w:t>
            </w:r>
          </w:p>
        </w:tc>
      </w:tr>
      <w:tr w:rsidR="00765F91" w14:paraId="3604E88C" w14:textId="77777777" w:rsidTr="007E044D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8498DC9" w14:textId="77777777" w:rsidR="00765F91" w:rsidRDefault="00765F91" w:rsidP="007E044D">
            <w:r>
              <w:rPr>
                <w:b/>
                <w:bCs/>
                <w:color w:val="442566"/>
              </w:rPr>
              <w:t>1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8D11B9A" w14:textId="77777777" w:rsidR="00765F91" w:rsidRDefault="00765F91" w:rsidP="007E044D">
            <w:r>
              <w:t xml:space="preserve"> The WASD controls must respond without any loss of control button pressed.</w:t>
            </w:r>
            <w:r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91CDD02" w14:textId="77777777" w:rsidR="00765F91" w:rsidRDefault="00765F91" w:rsidP="007E044D">
            <w:r>
              <w:t xml:space="preserve"> Functional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3574528" w14:textId="77777777" w:rsidR="00765F91" w:rsidRDefault="00765F91" w:rsidP="007E044D">
            <w:r>
              <w:t>FR2</w:t>
            </w:r>
          </w:p>
        </w:tc>
      </w:tr>
      <w:tr w:rsidR="00765F91" w14:paraId="7903B9C3" w14:textId="77777777" w:rsidTr="007E044D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755A149A" w14:textId="77777777" w:rsidR="00765F91" w:rsidRDefault="00765F91" w:rsidP="007E044D">
            <w:r>
              <w:rPr>
                <w:b/>
                <w:bCs/>
                <w:color w:val="442566"/>
              </w:rPr>
              <w:t>2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BD55EAB" w14:textId="77777777" w:rsidR="00765F91" w:rsidRDefault="00765F91" w:rsidP="007E044D">
            <w:r>
              <w:t xml:space="preserve"> The scoreboard must show the correct score when the player is playing.</w:t>
            </w:r>
            <w:r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39D9060" w14:textId="77777777" w:rsidR="00765F91" w:rsidRDefault="00765F91" w:rsidP="007E044D">
            <w:r>
              <w:t xml:space="preserve"> Functional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EB88CF1" w14:textId="77777777" w:rsidR="00765F91" w:rsidRDefault="00765F91" w:rsidP="007E044D">
            <w:r>
              <w:t xml:space="preserve"> FR5</w:t>
            </w:r>
          </w:p>
        </w:tc>
      </w:tr>
      <w:tr w:rsidR="00765F91" w14:paraId="0E7EB695" w14:textId="77777777" w:rsidTr="007E044D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EFA613B" w14:textId="77777777" w:rsidR="00765F91" w:rsidRDefault="00765F91" w:rsidP="007E044D">
            <w:r>
              <w:rPr>
                <w:b/>
                <w:bCs/>
                <w:color w:val="442566"/>
              </w:rPr>
              <w:t>3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670E3C9" w14:textId="77777777" w:rsidR="00765F91" w:rsidRDefault="00765F91" w:rsidP="007E044D">
            <w:r>
              <w:t xml:space="preserve"> The time limit must count down without pausing or jumping numbers.</w:t>
            </w:r>
            <w:r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3DF5735" w14:textId="77777777" w:rsidR="00765F91" w:rsidRDefault="00765F91" w:rsidP="007E044D">
            <w:r>
              <w:t xml:space="preserve"> Functional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A216725" w14:textId="77777777" w:rsidR="00765F91" w:rsidRDefault="00765F91" w:rsidP="007E044D">
            <w:r>
              <w:t xml:space="preserve"> FR4</w:t>
            </w:r>
          </w:p>
        </w:tc>
      </w:tr>
      <w:tr w:rsidR="00765F91" w14:paraId="41A402C0" w14:textId="77777777" w:rsidTr="007E044D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E2F3830" w14:textId="77777777" w:rsidR="00765F91" w:rsidRDefault="00765F91" w:rsidP="007E044D">
            <w:r>
              <w:rPr>
                <w:b/>
                <w:bCs/>
                <w:color w:val="442566"/>
              </w:rPr>
              <w:t>4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48B5CE8" w14:textId="77777777" w:rsidR="00765F91" w:rsidRDefault="00765F91" w:rsidP="007E044D">
            <w:r>
              <w:t xml:space="preserve"> A year 9 student should be able to understand the requirements to beat the game in 60 seconds.</w:t>
            </w:r>
            <w:r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1781775" w14:textId="77777777" w:rsidR="00765F91" w:rsidRDefault="00765F91" w:rsidP="007E044D">
            <w:r>
              <w:t xml:space="preserve"> Non-Functional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728C1EB" w14:textId="77777777" w:rsidR="00765F91" w:rsidRDefault="00765F91" w:rsidP="007E044D">
            <w:r>
              <w:t xml:space="preserve"> NFR1</w:t>
            </w:r>
          </w:p>
        </w:tc>
      </w:tr>
      <w:tr w:rsidR="00765F91" w14:paraId="4B4ECF43" w14:textId="77777777" w:rsidTr="007E044D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C0A6A4C" w14:textId="77777777" w:rsidR="00765F91" w:rsidRDefault="00765F91" w:rsidP="007E044D">
            <w:r>
              <w:rPr>
                <w:b/>
                <w:bCs/>
                <w:color w:val="442566"/>
              </w:rPr>
              <w:t>5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69CCAB0" w14:textId="77777777" w:rsidR="00765F91" w:rsidRDefault="00765F91" w:rsidP="007E044D">
            <w:r>
              <w:t xml:space="preserve"> It must use Unity 2D on the school laptops.</w:t>
            </w:r>
            <w:r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8189D0E" w14:textId="77777777" w:rsidR="00765F91" w:rsidRDefault="00765F91" w:rsidP="007E044D">
            <w:r>
              <w:t xml:space="preserve"> Non-Functional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34DD0C4" w14:textId="77777777" w:rsidR="00765F91" w:rsidRDefault="00765F91" w:rsidP="007E044D">
            <w:r>
              <w:t xml:space="preserve"> NFR2</w:t>
            </w:r>
          </w:p>
        </w:tc>
      </w:tr>
      <w:tr w:rsidR="00765F91" w14:paraId="5A91D96C" w14:textId="77777777" w:rsidTr="007E044D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97211F0" w14:textId="77777777" w:rsidR="00765F91" w:rsidRDefault="00765F91" w:rsidP="007E044D">
            <w:r>
              <w:rPr>
                <w:b/>
                <w:bCs/>
                <w:color w:val="442566"/>
              </w:rPr>
              <w:t>6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826DA70" w14:textId="77777777" w:rsidR="00765F91" w:rsidRDefault="00765F91" w:rsidP="007E044D">
            <w:r>
              <w:t xml:space="preserve"> All artwork in the game must be consistent in different parts of the game.</w:t>
            </w:r>
            <w:r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596C1A6" w14:textId="77777777" w:rsidR="00765F91" w:rsidRDefault="00765F91" w:rsidP="007E044D">
            <w:r>
              <w:t xml:space="preserve"> Non-Functional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38FB14F" w14:textId="77777777" w:rsidR="00765F91" w:rsidRDefault="00765F91" w:rsidP="007E044D">
            <w:r>
              <w:t xml:space="preserve"> NFR3</w:t>
            </w:r>
          </w:p>
        </w:tc>
      </w:tr>
      <w:tr w:rsidR="00765F91" w14:paraId="79FCCC99" w14:textId="77777777" w:rsidTr="007E044D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84EE724" w14:textId="77777777" w:rsidR="00765F91" w:rsidRDefault="00765F91" w:rsidP="007E044D">
            <w:r>
              <w:rPr>
                <w:b/>
                <w:bCs/>
                <w:color w:val="442566"/>
              </w:rPr>
              <w:t>7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60620EC" w14:textId="77777777" w:rsidR="00765F91" w:rsidRDefault="00765F91" w:rsidP="007E044D">
            <w:r>
              <w:t xml:space="preserve"> </w:t>
            </w:r>
            <w:r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429FD8F" w14:textId="77777777" w:rsidR="00765F91" w:rsidRDefault="00765F91" w:rsidP="007E044D">
            <w:r>
              <w:t xml:space="preserve"> 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9F152A8" w14:textId="77777777" w:rsidR="00765F91" w:rsidRDefault="00765F91" w:rsidP="007E044D">
            <w:r>
              <w:t xml:space="preserve"> </w:t>
            </w:r>
          </w:p>
        </w:tc>
      </w:tr>
      <w:tr w:rsidR="00765F91" w14:paraId="5F2CEBE1" w14:textId="77777777" w:rsidTr="007E044D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7241F40D" w14:textId="77777777" w:rsidR="00765F91" w:rsidRDefault="00765F91" w:rsidP="007E044D">
            <w:r>
              <w:rPr>
                <w:b/>
                <w:bCs/>
                <w:color w:val="442566"/>
              </w:rPr>
              <w:t>8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73C9B45" w14:textId="77777777" w:rsidR="00765F91" w:rsidRDefault="00765F91" w:rsidP="007E044D">
            <w:r>
              <w:t xml:space="preserve"> </w:t>
            </w:r>
            <w:r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B1D8C59" w14:textId="77777777" w:rsidR="00765F91" w:rsidRDefault="00765F91" w:rsidP="007E044D">
            <w:r>
              <w:t xml:space="preserve"> 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79DE37C" w14:textId="77777777" w:rsidR="00765F91" w:rsidRDefault="00765F91" w:rsidP="007E044D">
            <w:r>
              <w:t xml:space="preserve"> </w:t>
            </w:r>
          </w:p>
        </w:tc>
      </w:tr>
    </w:tbl>
    <w:p w14:paraId="5961FCCA" w14:textId="77777777" w:rsidR="00765F91" w:rsidRDefault="00765F91" w:rsidP="00765F91">
      <w:pPr>
        <w:spacing w:before="160" w:after="160"/>
      </w:pPr>
    </w:p>
    <w:p w14:paraId="1F2BBA5C" w14:textId="77777777" w:rsidR="00765F91" w:rsidRDefault="00765F91" w:rsidP="00765F91">
      <w:pPr>
        <w:spacing w:before="160" w:after="160"/>
      </w:pPr>
      <w:r>
        <w:t>During this section,  you will also complete the following planning documents:</w:t>
      </w:r>
      <w:r>
        <w:br/>
      </w:r>
      <w:r>
        <w:br/>
      </w:r>
    </w:p>
    <w:p w14:paraId="6B992141" w14:textId="77777777" w:rsidR="00765F91" w:rsidRDefault="00765F91" w:rsidP="00765F91">
      <w:pPr>
        <w:pStyle w:val="ListParagraph"/>
        <w:numPr>
          <w:ilvl w:val="0"/>
          <w:numId w:val="1"/>
        </w:numPr>
        <w:spacing w:before="60" w:after="60"/>
        <w:contextualSpacing w:val="0"/>
      </w:pPr>
      <w:r w:rsidRPr="006E2DFA">
        <w:rPr>
          <w:color w:val="1A1A1A"/>
        </w:rPr>
        <w:t>Game Design Document (GDD)</w:t>
      </w:r>
    </w:p>
    <w:p w14:paraId="6C9D9F8A" w14:textId="77777777" w:rsidR="00765F91" w:rsidRDefault="00765F91" w:rsidP="00765F91">
      <w:pPr>
        <w:pStyle w:val="ListParagraph"/>
        <w:numPr>
          <w:ilvl w:val="0"/>
          <w:numId w:val="1"/>
        </w:numPr>
        <w:spacing w:before="60" w:after="60"/>
        <w:contextualSpacing w:val="0"/>
      </w:pPr>
      <w:r w:rsidRPr="006E2DFA">
        <w:rPr>
          <w:color w:val="1A1A1A"/>
        </w:rPr>
        <w:t>Onion Design</w:t>
      </w:r>
    </w:p>
    <w:p w14:paraId="75FE64BF" w14:textId="77777777" w:rsidR="00765F91" w:rsidRDefault="00765F91" w:rsidP="00765F91">
      <w:pPr>
        <w:pStyle w:val="ListParagraph"/>
        <w:numPr>
          <w:ilvl w:val="0"/>
          <w:numId w:val="1"/>
        </w:numPr>
        <w:spacing w:before="60" w:after="60"/>
        <w:contextualSpacing w:val="0"/>
      </w:pPr>
      <w:r w:rsidRPr="006E2DFA">
        <w:rPr>
          <w:color w:val="1A1A1A"/>
        </w:rPr>
        <w:t>Four Corners</w:t>
      </w:r>
    </w:p>
    <w:p w14:paraId="3B6BD7B7" w14:textId="77777777" w:rsidR="00765F91" w:rsidRDefault="00765F91" w:rsidP="00765F91">
      <w:pPr>
        <w:pStyle w:val="ListParagraph"/>
        <w:numPr>
          <w:ilvl w:val="0"/>
          <w:numId w:val="1"/>
        </w:numPr>
        <w:spacing w:before="60" w:after="60"/>
        <w:contextualSpacing w:val="0"/>
      </w:pPr>
      <w:r w:rsidRPr="006E2DFA">
        <w:rPr>
          <w:color w:val="1A1A1A"/>
        </w:rPr>
        <w:t>Design Elements</w:t>
      </w:r>
    </w:p>
    <w:p w14:paraId="333F69B6" w14:textId="77777777" w:rsidR="00765F91" w:rsidRDefault="00765F91" w:rsidP="00765F91">
      <w:pPr>
        <w:pStyle w:val="ListParagraph"/>
        <w:numPr>
          <w:ilvl w:val="0"/>
          <w:numId w:val="1"/>
        </w:numPr>
        <w:spacing w:before="60" w:after="60"/>
        <w:contextualSpacing w:val="0"/>
      </w:pPr>
      <w:r w:rsidRPr="006E2DFA">
        <w:rPr>
          <w:color w:val="1A1A1A"/>
        </w:rPr>
        <w:t>Core Game Loop</w:t>
      </w:r>
    </w:p>
    <w:p w14:paraId="22C749FA" w14:textId="77777777" w:rsidR="00765F91" w:rsidRDefault="00765F91" w:rsidP="00765F91">
      <w:r>
        <w:br w:type="page"/>
      </w:r>
    </w:p>
    <w:p w14:paraId="17358DE6" w14:textId="77777777" w:rsidR="00D952D7" w:rsidRDefault="00D952D7"/>
    <w:sectPr w:rsidR="00D95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A7663"/>
    <w:multiLevelType w:val="hybridMultilevel"/>
    <w:tmpl w:val="2D2EC0F4"/>
    <w:lvl w:ilvl="0" w:tplc="8C8E91BA">
      <w:start w:val="1"/>
      <w:numFmt w:val="bullet"/>
      <w:lvlText w:val="☐"/>
      <w:lvlJc w:val="left"/>
      <w:pPr>
        <w:ind w:left="720" w:hanging="360"/>
      </w:p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541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245"/>
    <w:rsid w:val="00500245"/>
    <w:rsid w:val="00594546"/>
    <w:rsid w:val="00765F91"/>
    <w:rsid w:val="00A64C05"/>
    <w:rsid w:val="00D9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05F19"/>
  <w15:chartTrackingRefBased/>
  <w15:docId w15:val="{EE78140B-5C6A-4F66-A92C-82975B368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F91"/>
    <w:pPr>
      <w:spacing w:after="0" w:line="240" w:lineRule="auto"/>
    </w:pPr>
    <w:rPr>
      <w:rFonts w:ascii="Arial" w:eastAsia="Arial" w:hAnsi="Arial" w:cs="Arial"/>
      <w:kern w:val="0"/>
      <w:lang w:eastAsia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0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0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2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2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2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2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2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2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2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24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00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2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2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2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923</Characters>
  <Application>Microsoft Office Word</Application>
  <DocSecurity>0</DocSecurity>
  <Lines>46</Lines>
  <Paragraphs>27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Lachlan Werner</dc:creator>
  <cp:keywords/>
  <dc:description/>
  <cp:lastModifiedBy>Lachlan Werner</cp:lastModifiedBy>
  <cp:revision>3</cp:revision>
  <dcterms:created xsi:type="dcterms:W3CDTF">2026-05-05T03:32:00Z</dcterms:created>
  <dcterms:modified xsi:type="dcterms:W3CDTF">2026-05-05T03:42:00Z</dcterms:modified>
</cp:coreProperties>
</file>